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bookmarkStart w:id="0" w:name="_GoBack"/>
      <w:bookmarkEnd w:id="0"/>
      <w:r w:rsidRPr="002B2CF2">
        <w:rPr>
          <w:rFonts w:ascii="Times New Roman" w:eastAsia="Times New Roman" w:hAnsi="Times New Roman" w:cs="Times New Roman"/>
          <w:b/>
          <w:color w:val="000000"/>
          <w:sz w:val="24"/>
          <w:szCs w:val="24"/>
        </w:rPr>
        <w:t>Student Fee Advisory Committee</w:t>
      </w:r>
    </w:p>
    <w:p w14:paraId="00000002" w14:textId="42C694B7" w:rsidR="00650C43" w:rsidRPr="002B2CF2" w:rsidRDefault="00BB5CF9"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w:t>
      </w:r>
      <w:r>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w:t>
      </w:r>
      <w:r w:rsidR="0044398A" w:rsidRPr="002B2CF2">
        <w:rPr>
          <w:rFonts w:ascii="Times New Roman" w:eastAsia="Times New Roman" w:hAnsi="Times New Roman" w:cs="Times New Roman"/>
          <w:b/>
          <w:color w:val="000000"/>
          <w:sz w:val="24"/>
          <w:szCs w:val="24"/>
        </w:rPr>
        <w:t>0</w:t>
      </w:r>
      <w:r w:rsidR="009816D4" w:rsidRPr="002B2CF2">
        <w:rPr>
          <w:rFonts w:ascii="Times New Roman" w:eastAsia="Times New Roman" w:hAnsi="Times New Roman" w:cs="Times New Roman"/>
          <w:b/>
          <w:color w:val="000000"/>
          <w:sz w:val="24"/>
          <w:szCs w:val="24"/>
        </w:rPr>
        <w:t>0pm </w:t>
      </w:r>
    </w:p>
    <w:p w14:paraId="00000003" w14:textId="13048607" w:rsidR="00650C43" w:rsidRPr="002B2CF2" w:rsidRDefault="0044398A"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Friday</w:t>
      </w:r>
      <w:r w:rsidR="009816D4" w:rsidRPr="002B2CF2">
        <w:rPr>
          <w:rFonts w:ascii="Times New Roman" w:eastAsia="Times New Roman" w:hAnsi="Times New Roman" w:cs="Times New Roman"/>
          <w:b/>
          <w:color w:val="000000"/>
          <w:sz w:val="24"/>
          <w:szCs w:val="24"/>
        </w:rPr>
        <w:t xml:space="preserve">, </w:t>
      </w:r>
      <w:r w:rsidR="00BB5CF9">
        <w:rPr>
          <w:rFonts w:ascii="Times New Roman" w:eastAsia="Times New Roman" w:hAnsi="Times New Roman" w:cs="Times New Roman"/>
          <w:b/>
          <w:color w:val="000000"/>
          <w:sz w:val="24"/>
          <w:szCs w:val="24"/>
        </w:rPr>
        <w:t>January</w:t>
      </w:r>
      <w:r w:rsidR="009816D4" w:rsidRPr="002B2CF2">
        <w:rPr>
          <w:rFonts w:ascii="Times New Roman" w:eastAsia="Times New Roman" w:hAnsi="Times New Roman" w:cs="Times New Roman"/>
          <w:b/>
          <w:color w:val="000000"/>
          <w:sz w:val="24"/>
          <w:szCs w:val="24"/>
        </w:rPr>
        <w:t xml:space="preserve"> </w:t>
      </w:r>
      <w:r w:rsidR="002B2CF2" w:rsidRPr="002B2CF2">
        <w:rPr>
          <w:rFonts w:ascii="Times New Roman" w:eastAsia="Times New Roman" w:hAnsi="Times New Roman" w:cs="Times New Roman"/>
          <w:b/>
          <w:color w:val="000000"/>
          <w:sz w:val="24"/>
          <w:szCs w:val="24"/>
        </w:rPr>
        <w:t>1</w:t>
      </w:r>
      <w:r w:rsidR="00BB5CF9">
        <w:rPr>
          <w:rFonts w:ascii="Times New Roman" w:eastAsia="Times New Roman" w:hAnsi="Times New Roman" w:cs="Times New Roman"/>
          <w:b/>
          <w:color w:val="000000"/>
          <w:sz w:val="24"/>
          <w:szCs w:val="24"/>
        </w:rPr>
        <w:t>5</w:t>
      </w:r>
      <w:r w:rsidR="009816D4" w:rsidRPr="002B2CF2">
        <w:rPr>
          <w:rFonts w:ascii="Times New Roman" w:eastAsia="Times New Roman" w:hAnsi="Times New Roman" w:cs="Times New Roman"/>
          <w:b/>
          <w:color w:val="000000"/>
          <w:sz w:val="24"/>
          <w:szCs w:val="24"/>
        </w:rPr>
        <w:t>, 202</w:t>
      </w:r>
      <w:r w:rsidR="00BB5CF9">
        <w:rPr>
          <w:rFonts w:ascii="Times New Roman" w:eastAsia="Times New Roman" w:hAnsi="Times New Roman" w:cs="Times New Roman"/>
          <w:b/>
          <w:color w:val="000000"/>
          <w:sz w:val="24"/>
          <w:szCs w:val="24"/>
        </w:rPr>
        <w:t>1</w:t>
      </w:r>
    </w:p>
    <w:p w14:paraId="00000004" w14:textId="02FF4240" w:rsidR="00650C43" w:rsidRPr="002B2CF2" w:rsidRDefault="009816D4" w:rsidP="00870EAB">
      <w:pPr>
        <w:pBdr>
          <w:top w:val="nil"/>
          <w:left w:val="nil"/>
          <w:bottom w:val="nil"/>
          <w:right w:val="nil"/>
          <w:between w:val="nil"/>
        </w:pBdr>
        <w:spacing w:after="0" w:line="240" w:lineRule="auto"/>
        <w:contextualSpacing/>
        <w:jc w:val="center"/>
        <w:rPr>
          <w:rFonts w:ascii="Times New Roman" w:eastAsia="Times New Roman" w:hAnsi="Times New Roman" w:cs="Times New Roman"/>
          <w:b/>
          <w:color w:val="000000"/>
          <w:sz w:val="24"/>
          <w:szCs w:val="24"/>
        </w:rPr>
      </w:pPr>
      <w:r w:rsidRPr="002B2CF2">
        <w:rPr>
          <w:rFonts w:ascii="Times New Roman" w:eastAsia="Times New Roman" w:hAnsi="Times New Roman" w:cs="Times New Roman"/>
          <w:b/>
          <w:color w:val="000000"/>
          <w:sz w:val="24"/>
          <w:szCs w:val="24"/>
        </w:rPr>
        <w:t>Virtual Meeting</w:t>
      </w:r>
    </w:p>
    <w:p w14:paraId="00000005" w14:textId="77777777" w:rsidR="00650C43" w:rsidRPr="002B2CF2" w:rsidRDefault="00650C43" w:rsidP="00870EAB">
      <w:pPr>
        <w:pBdr>
          <w:top w:val="nil"/>
          <w:left w:val="nil"/>
          <w:bottom w:val="nil"/>
          <w:right w:val="nil"/>
          <w:between w:val="nil"/>
        </w:pBdr>
        <w:spacing w:after="0" w:line="240" w:lineRule="auto"/>
        <w:ind w:right="2520"/>
        <w:contextualSpacing/>
        <w:jc w:val="center"/>
        <w:rPr>
          <w:rFonts w:ascii="Times New Roman" w:eastAsia="Times New Roman" w:hAnsi="Times New Roman" w:cs="Times New Roman"/>
          <w:b/>
          <w:sz w:val="24"/>
          <w:szCs w:val="24"/>
        </w:rPr>
      </w:pPr>
    </w:p>
    <w:p w14:paraId="00000006" w14:textId="77777777"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b/>
          <w:sz w:val="24"/>
          <w:szCs w:val="24"/>
        </w:rPr>
        <w:t>Attendees:</w:t>
      </w:r>
    </w:p>
    <w:p w14:paraId="00000007" w14:textId="4D36BC66" w:rsidR="00650C43" w:rsidRPr="002B2CF2" w:rsidRDefault="009816D4" w:rsidP="00870EAB">
      <w:pPr>
        <w:spacing w:after="0" w:line="240" w:lineRule="auto"/>
        <w:contextualSpacing/>
        <w:rPr>
          <w:rFonts w:ascii="Times New Roman" w:eastAsia="Times New Roman" w:hAnsi="Times New Roman" w:cs="Times New Roman"/>
          <w:sz w:val="24"/>
          <w:szCs w:val="24"/>
        </w:rPr>
      </w:pPr>
      <w:bookmarkStart w:id="1" w:name="_Hlk61956264"/>
      <w:r w:rsidRPr="002B2CF2">
        <w:rPr>
          <w:rFonts w:ascii="Times New Roman" w:eastAsia="Times New Roman" w:hAnsi="Times New Roman" w:cs="Times New Roman"/>
          <w:sz w:val="24"/>
          <w:szCs w:val="24"/>
          <w:u w:val="single"/>
        </w:rPr>
        <w:t>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Jackie Markt-Maloney</w:t>
      </w:r>
      <w:r w:rsidR="00A23E4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Gaby</w:t>
      </w:r>
      <w:r w:rsidR="00595D52" w:rsidRPr="002B2CF2">
        <w:rPr>
          <w:rFonts w:ascii="Times New Roman" w:eastAsia="Times New Roman" w:hAnsi="Times New Roman" w:cs="Times New Roman"/>
          <w:b/>
          <w:sz w:val="24"/>
          <w:szCs w:val="24"/>
        </w:rPr>
        <w:t xml:space="preserve"> Barrios</w:t>
      </w:r>
      <w:r w:rsidR="003A2FD5" w:rsidRPr="002B2CF2">
        <w:rPr>
          <w:rFonts w:ascii="Times New Roman" w:eastAsia="Times New Roman" w:hAnsi="Times New Roman" w:cs="Times New Roman"/>
          <w:b/>
          <w:sz w:val="24"/>
          <w:szCs w:val="24"/>
        </w:rPr>
        <w:t xml:space="preserve">, </w:t>
      </w:r>
      <w:r w:rsidR="00D965BC" w:rsidRPr="002B2CF2">
        <w:rPr>
          <w:rFonts w:ascii="Times New Roman" w:eastAsia="Times New Roman" w:hAnsi="Times New Roman" w:cs="Times New Roman"/>
          <w:b/>
          <w:sz w:val="24"/>
          <w:szCs w:val="24"/>
        </w:rPr>
        <w:t>Paarth Shah</w:t>
      </w:r>
      <w:r w:rsidR="00380173">
        <w:rPr>
          <w:rFonts w:ascii="Times New Roman" w:eastAsia="Times New Roman" w:hAnsi="Times New Roman" w:cs="Times New Roman"/>
          <w:b/>
          <w:sz w:val="24"/>
          <w:szCs w:val="24"/>
        </w:rPr>
        <w:t xml:space="preserve">, Laxman Dahal </w:t>
      </w:r>
    </w:p>
    <w:p w14:paraId="00000008" w14:textId="577496A6"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Undergraduates</w:t>
      </w:r>
      <w:r w:rsidRPr="002B2CF2">
        <w:rPr>
          <w:rFonts w:ascii="Times New Roman" w:eastAsia="Times New Roman" w:hAnsi="Times New Roman" w:cs="Times New Roman"/>
          <w:sz w:val="24"/>
          <w:szCs w:val="24"/>
        </w:rPr>
        <w:t>:</w:t>
      </w:r>
      <w:r w:rsidRPr="002B2CF2">
        <w:rPr>
          <w:rFonts w:ascii="Times New Roman" w:eastAsia="Times New Roman" w:hAnsi="Times New Roman" w:cs="Times New Roman"/>
          <w:b/>
          <w:sz w:val="24"/>
          <w:szCs w:val="24"/>
        </w:rPr>
        <w:t xml:space="preserve"> Atreyi Mitra, </w:t>
      </w:r>
      <w:r w:rsidR="0044398A" w:rsidRPr="002B2CF2">
        <w:rPr>
          <w:rFonts w:ascii="Times New Roman" w:eastAsia="Times New Roman" w:hAnsi="Times New Roman" w:cs="Times New Roman"/>
          <w:b/>
          <w:sz w:val="24"/>
          <w:szCs w:val="24"/>
        </w:rPr>
        <w:t>Bradley</w:t>
      </w:r>
      <w:r w:rsidR="0066122E" w:rsidRPr="002B2CF2">
        <w:rPr>
          <w:rFonts w:ascii="Times New Roman" w:eastAsia="Times New Roman" w:hAnsi="Times New Roman" w:cs="Times New Roman"/>
          <w:b/>
          <w:sz w:val="24"/>
          <w:szCs w:val="24"/>
        </w:rPr>
        <w:t xml:space="preserve"> </w:t>
      </w:r>
      <w:r w:rsidR="0044398A" w:rsidRPr="002B2CF2">
        <w:rPr>
          <w:rFonts w:ascii="Times New Roman" w:eastAsia="Times New Roman" w:hAnsi="Times New Roman" w:cs="Times New Roman"/>
          <w:b/>
          <w:sz w:val="24"/>
          <w:szCs w:val="24"/>
        </w:rPr>
        <w:t>Alvarado, Devanee Matcham, Samantha Solemnidad</w:t>
      </w:r>
    </w:p>
    <w:p w14:paraId="00000009" w14:textId="3A4C7983" w:rsidR="00650C43" w:rsidRPr="002B2CF2" w:rsidRDefault="009816D4" w:rsidP="00870EAB">
      <w:pPr>
        <w:spacing w:after="0" w:line="240" w:lineRule="auto"/>
        <w:contextualSpacing/>
        <w:jc w:val="both"/>
        <w:rPr>
          <w:rFonts w:ascii="Times New Roman" w:eastAsia="Times New Roman" w:hAnsi="Times New Roman" w:cs="Times New Roman"/>
          <w:sz w:val="24"/>
          <w:szCs w:val="24"/>
        </w:rPr>
      </w:pPr>
      <w:r w:rsidRPr="002B2CF2">
        <w:rPr>
          <w:rFonts w:ascii="Times New Roman" w:eastAsia="Times New Roman" w:hAnsi="Times New Roman" w:cs="Times New Roman"/>
          <w:sz w:val="24"/>
          <w:szCs w:val="24"/>
          <w:u w:val="single"/>
        </w:rPr>
        <w:t>Administration</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Carina Salazar</w:t>
      </w:r>
      <w:r w:rsidRPr="00B33548">
        <w:rPr>
          <w:rFonts w:ascii="Times New Roman" w:eastAsia="Times New Roman" w:hAnsi="Times New Roman" w:cs="Times New Roman"/>
          <w:b/>
          <w:sz w:val="24"/>
          <w:szCs w:val="24"/>
        </w:rPr>
        <w:t xml:space="preserve">, </w:t>
      </w:r>
      <w:r w:rsidR="00B33548" w:rsidRPr="00B33548">
        <w:rPr>
          <w:rFonts w:ascii="Times New Roman" w:eastAsia="Times New Roman" w:hAnsi="Times New Roman" w:cs="Times New Roman"/>
          <w:b/>
          <w:sz w:val="24"/>
          <w:szCs w:val="24"/>
        </w:rPr>
        <w:t>Charles Turner,</w:t>
      </w:r>
      <w:r w:rsidR="00B33548">
        <w:rPr>
          <w:rFonts w:ascii="Times New Roman" w:eastAsia="Times New Roman" w:hAnsi="Times New Roman" w:cs="Times New Roman"/>
          <w:sz w:val="24"/>
          <w:szCs w:val="24"/>
        </w:rPr>
        <w:t xml:space="preserve"> </w:t>
      </w:r>
      <w:r w:rsidR="0044398A" w:rsidRPr="002B2CF2">
        <w:rPr>
          <w:rFonts w:ascii="Times New Roman" w:eastAsia="Times New Roman" w:hAnsi="Times New Roman" w:cs="Times New Roman"/>
          <w:b/>
          <w:sz w:val="24"/>
          <w:szCs w:val="24"/>
        </w:rPr>
        <w:t>Erinn McMahan</w:t>
      </w:r>
    </w:p>
    <w:p w14:paraId="0000000A" w14:textId="134B47F9"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 xml:space="preserve">Faculty Rep: </w:t>
      </w:r>
      <w:r w:rsidR="00837C8E" w:rsidRPr="002B2CF2">
        <w:rPr>
          <w:rFonts w:ascii="Times New Roman" w:eastAsia="Times New Roman" w:hAnsi="Times New Roman" w:cs="Times New Roman"/>
          <w:sz w:val="24"/>
          <w:szCs w:val="24"/>
        </w:rPr>
        <w:t>N/A</w:t>
      </w:r>
    </w:p>
    <w:p w14:paraId="0000000C" w14:textId="77777777" w:rsidR="00650C43" w:rsidRPr="002B2CF2" w:rsidRDefault="009816D4" w:rsidP="00870EAB">
      <w:pPr>
        <w:spacing w:after="0" w:line="240" w:lineRule="auto"/>
        <w:contextualSpacing/>
        <w:jc w:val="both"/>
        <w:rPr>
          <w:rFonts w:ascii="Times New Roman" w:eastAsia="Times New Roman" w:hAnsi="Times New Roman" w:cs="Times New Roman"/>
          <w:b/>
          <w:sz w:val="24"/>
          <w:szCs w:val="24"/>
        </w:rPr>
      </w:pPr>
      <w:r w:rsidRPr="002B2CF2">
        <w:rPr>
          <w:rFonts w:ascii="Times New Roman" w:eastAsia="Times New Roman" w:hAnsi="Times New Roman" w:cs="Times New Roman"/>
          <w:sz w:val="24"/>
          <w:szCs w:val="24"/>
          <w:u w:val="single"/>
        </w:rPr>
        <w:t>APB Advisor:</w:t>
      </w:r>
      <w:r w:rsidRPr="002B2CF2">
        <w:rPr>
          <w:rFonts w:ascii="Times New Roman" w:eastAsia="Times New Roman" w:hAnsi="Times New Roman" w:cs="Times New Roman"/>
          <w:sz w:val="24"/>
          <w:szCs w:val="24"/>
        </w:rPr>
        <w:t xml:space="preserve"> </w:t>
      </w:r>
      <w:r w:rsidRPr="002B2CF2">
        <w:rPr>
          <w:rFonts w:ascii="Times New Roman" w:eastAsia="Times New Roman" w:hAnsi="Times New Roman" w:cs="Times New Roman"/>
          <w:b/>
          <w:sz w:val="24"/>
          <w:szCs w:val="24"/>
        </w:rPr>
        <w:t>Ellen Hermann</w:t>
      </w:r>
    </w:p>
    <w:bookmarkEnd w:id="1"/>
    <w:p w14:paraId="0000000E" w14:textId="17DB1263" w:rsidR="00650C43" w:rsidRDefault="00650C43" w:rsidP="00870EAB">
      <w:pPr>
        <w:spacing w:after="0" w:line="240" w:lineRule="auto"/>
        <w:contextualSpacing/>
        <w:rPr>
          <w:rFonts w:ascii="Times New Roman" w:hAnsi="Times New Roman" w:cs="Times New Roman"/>
        </w:rPr>
      </w:pPr>
    </w:p>
    <w:p w14:paraId="4A5D1191" w14:textId="1435C170" w:rsidR="00361745" w:rsidRDefault="00361745" w:rsidP="00870EAB">
      <w:pPr>
        <w:spacing w:after="0" w:line="240" w:lineRule="auto"/>
        <w:contextualSpacing/>
        <w:rPr>
          <w:rFonts w:ascii="Times New Roman" w:hAnsi="Times New Roman" w:cs="Times New Roman"/>
        </w:rPr>
      </w:pPr>
      <w:r w:rsidRPr="00361745">
        <w:rPr>
          <w:rFonts w:ascii="Times New Roman" w:eastAsia="Times New Roman" w:hAnsi="Times New Roman" w:cs="Times New Roman"/>
          <w:sz w:val="24"/>
          <w:szCs w:val="24"/>
          <w:u w:val="single"/>
        </w:rPr>
        <w:t>Absent:</w:t>
      </w:r>
      <w:r>
        <w:rPr>
          <w:rFonts w:ascii="Times New Roman" w:hAnsi="Times New Roman" w:cs="Times New Roman"/>
        </w:rPr>
        <w:t xml:space="preserve"> </w:t>
      </w:r>
      <w:r w:rsidRPr="002B2CF2">
        <w:rPr>
          <w:rFonts w:ascii="Times New Roman" w:eastAsia="Times New Roman" w:hAnsi="Times New Roman" w:cs="Times New Roman"/>
          <w:b/>
          <w:sz w:val="24"/>
          <w:szCs w:val="24"/>
        </w:rPr>
        <w:t>Christine Wilson</w:t>
      </w:r>
    </w:p>
    <w:p w14:paraId="451A2A71" w14:textId="77777777" w:rsidR="00361745" w:rsidRPr="002B2CF2" w:rsidRDefault="00361745" w:rsidP="00870EAB">
      <w:pPr>
        <w:spacing w:after="0" w:line="240" w:lineRule="auto"/>
        <w:contextualSpacing/>
        <w:rPr>
          <w:rFonts w:ascii="Times New Roman" w:hAnsi="Times New Roman" w:cs="Times New Roman"/>
        </w:rPr>
      </w:pPr>
    </w:p>
    <w:p w14:paraId="0000000F" w14:textId="200ADD46" w:rsidR="00650C43" w:rsidRPr="002B2CF2" w:rsidRDefault="002B2CF2" w:rsidP="00870EAB">
      <w:pPr>
        <w:spacing w:after="0" w:line="240" w:lineRule="auto"/>
        <w:contextualSpacing/>
        <w:rPr>
          <w:rFonts w:ascii="Times New Roman" w:eastAsia="Times New Roman" w:hAnsi="Times New Roman" w:cs="Times New Roman"/>
          <w:b/>
          <w:sz w:val="24"/>
          <w:szCs w:val="24"/>
        </w:rPr>
      </w:pPr>
      <w:r w:rsidRPr="002B2CF2">
        <w:rPr>
          <w:rFonts w:ascii="Times New Roman" w:eastAsia="Times New Roman" w:hAnsi="Times New Roman" w:cs="Times New Roman"/>
          <w:b/>
          <w:sz w:val="24"/>
          <w:szCs w:val="24"/>
        </w:rPr>
        <w:t>Atreyi Mitra</w:t>
      </w:r>
      <w:r w:rsidRPr="002B2CF2">
        <w:rPr>
          <w:rFonts w:ascii="Times New Roman" w:eastAsia="Times New Roman" w:hAnsi="Times New Roman" w:cs="Times New Roman"/>
          <w:sz w:val="24"/>
          <w:szCs w:val="24"/>
        </w:rPr>
        <w:t xml:space="preserve"> called the meeting to order at </w:t>
      </w:r>
      <w:r w:rsidR="00E33507">
        <w:rPr>
          <w:rFonts w:ascii="Times New Roman" w:eastAsia="Times New Roman" w:hAnsi="Times New Roman" w:cs="Times New Roman"/>
          <w:sz w:val="24"/>
          <w:szCs w:val="24"/>
        </w:rPr>
        <w:t>3:00</w:t>
      </w:r>
      <w:r w:rsidR="000E7B49">
        <w:rPr>
          <w:rFonts w:ascii="Times New Roman" w:eastAsia="Times New Roman" w:hAnsi="Times New Roman" w:cs="Times New Roman"/>
          <w:sz w:val="24"/>
          <w:szCs w:val="24"/>
        </w:rPr>
        <w:t xml:space="preserve">pm. </w:t>
      </w:r>
    </w:p>
    <w:p w14:paraId="7A599B2E" w14:textId="77777777" w:rsidR="00C479F2" w:rsidRPr="00C479F2" w:rsidRDefault="00C479F2" w:rsidP="00870EAB">
      <w:pPr>
        <w:pStyle w:val="ListParagraph"/>
        <w:kinsoku w:val="0"/>
        <w:overflowPunct w:val="0"/>
        <w:autoSpaceDE w:val="0"/>
        <w:autoSpaceDN w:val="0"/>
        <w:adjustRightInd w:val="0"/>
        <w:spacing w:after="0" w:line="240" w:lineRule="auto"/>
        <w:ind w:left="1180"/>
        <w:rPr>
          <w:rFonts w:ascii="Times New Roman" w:hAnsi="Times New Roman" w:cs="Times New Roman"/>
          <w:color w:val="212121"/>
          <w:sz w:val="24"/>
          <w:szCs w:val="24"/>
        </w:rPr>
      </w:pPr>
    </w:p>
    <w:p w14:paraId="79540B66" w14:textId="77777777" w:rsidR="00B33548" w:rsidRPr="002B2CF2" w:rsidRDefault="00B33548" w:rsidP="00B33548">
      <w:pPr>
        <w:numPr>
          <w:ilvl w:val="0"/>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hAnsi="Times New Roman" w:cs="Times New Roman"/>
          <w:b/>
          <w:color w:val="212121"/>
          <w:sz w:val="24"/>
          <w:szCs w:val="24"/>
        </w:rPr>
        <w:t>Approval of Agend</w:t>
      </w:r>
      <w:r>
        <w:rPr>
          <w:rFonts w:ascii="Times New Roman" w:hAnsi="Times New Roman" w:cs="Times New Roman"/>
          <w:b/>
          <w:color w:val="212121"/>
          <w:sz w:val="24"/>
          <w:szCs w:val="24"/>
        </w:rPr>
        <w:t>a</w:t>
      </w:r>
    </w:p>
    <w:p w14:paraId="28463EAB" w14:textId="1D2F6437" w:rsidR="00B33548" w:rsidRPr="00D7717C" w:rsidRDefault="00F2438B" w:rsidP="00B33548">
      <w:pPr>
        <w:numPr>
          <w:ilvl w:val="1"/>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color w:val="212121"/>
          <w:sz w:val="24"/>
          <w:szCs w:val="24"/>
        </w:rPr>
      </w:pPr>
      <w:r w:rsidRPr="00D7717C">
        <w:rPr>
          <w:rFonts w:ascii="Times New Roman" w:eastAsia="Times New Roman" w:hAnsi="Times New Roman" w:cs="Times New Roman"/>
          <w:sz w:val="24"/>
          <w:szCs w:val="24"/>
        </w:rPr>
        <w:t>The agenda was not approved</w:t>
      </w:r>
      <w:r w:rsidR="00B33548" w:rsidRPr="00D7717C">
        <w:rPr>
          <w:rFonts w:ascii="Times New Roman" w:hAnsi="Times New Roman" w:cs="Times New Roman"/>
          <w:color w:val="212121"/>
          <w:sz w:val="24"/>
          <w:szCs w:val="24"/>
        </w:rPr>
        <w:t xml:space="preserve">. </w:t>
      </w:r>
    </w:p>
    <w:p w14:paraId="0A13662B" w14:textId="6A8FB5D6" w:rsidR="002B2CF2" w:rsidRPr="00137BF7" w:rsidRDefault="00137BF7" w:rsidP="00870EAB">
      <w:pPr>
        <w:numPr>
          <w:ilvl w:val="0"/>
          <w:numId w:val="2"/>
        </w:numPr>
        <w:tabs>
          <w:tab w:val="left" w:pos="460"/>
        </w:tabs>
        <w:kinsoku w:val="0"/>
        <w:overflowPunct w:val="0"/>
        <w:autoSpaceDE w:val="0"/>
        <w:autoSpaceDN w:val="0"/>
        <w:adjustRightInd w:val="0"/>
        <w:spacing w:before="45" w:after="0" w:line="240" w:lineRule="auto"/>
        <w:contextualSpacing/>
        <w:rPr>
          <w:rFonts w:ascii="Times New Roman" w:hAnsi="Times New Roman" w:cs="Times New Roman"/>
          <w:b/>
          <w:color w:val="212121"/>
          <w:sz w:val="24"/>
          <w:szCs w:val="24"/>
        </w:rPr>
      </w:pPr>
      <w:r w:rsidRPr="002B2CF2">
        <w:rPr>
          <w:rFonts w:ascii="Times New Roman" w:hAnsi="Times New Roman" w:cs="Times New Roman"/>
          <w:b/>
          <w:color w:val="212121"/>
          <w:sz w:val="24"/>
          <w:szCs w:val="24"/>
        </w:rPr>
        <w:t xml:space="preserve">Approval of Minutes </w:t>
      </w:r>
      <w:r w:rsidR="00B33548">
        <w:rPr>
          <w:rFonts w:ascii="Times New Roman" w:hAnsi="Times New Roman" w:cs="Times New Roman"/>
          <w:b/>
          <w:color w:val="212121"/>
          <w:sz w:val="24"/>
          <w:szCs w:val="24"/>
        </w:rPr>
        <w:t xml:space="preserve">for </w:t>
      </w:r>
      <w:r w:rsidR="00BB5CF9">
        <w:rPr>
          <w:rFonts w:ascii="Times New Roman" w:hAnsi="Times New Roman" w:cs="Times New Roman"/>
          <w:b/>
          <w:color w:val="212121"/>
          <w:sz w:val="24"/>
          <w:szCs w:val="24"/>
        </w:rPr>
        <w:t xml:space="preserve">Fall 2020 Week 9 </w:t>
      </w:r>
    </w:p>
    <w:p w14:paraId="67DC72FC" w14:textId="031C236C" w:rsidR="00137BF7" w:rsidRPr="0007716F" w:rsidRDefault="00143572" w:rsidP="00870EAB">
      <w:pPr>
        <w:numPr>
          <w:ilvl w:val="1"/>
          <w:numId w:val="2"/>
        </w:numPr>
        <w:tabs>
          <w:tab w:val="left" w:pos="460"/>
        </w:tabs>
        <w:kinsoku w:val="0"/>
        <w:overflowPunct w:val="0"/>
        <w:autoSpaceDE w:val="0"/>
        <w:autoSpaceDN w:val="0"/>
        <w:adjustRightInd w:val="0"/>
        <w:spacing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 xml:space="preserve">Gaby Barrios </w:t>
      </w:r>
      <w:r w:rsidR="002B2CF2" w:rsidRPr="002B2CF2">
        <w:rPr>
          <w:rFonts w:ascii="Times New Roman" w:eastAsia="Times New Roman" w:hAnsi="Times New Roman" w:cs="Times New Roman"/>
          <w:sz w:val="24"/>
          <w:szCs w:val="24"/>
        </w:rPr>
        <w:t xml:space="preserve">motioned and </w:t>
      </w:r>
      <w:r>
        <w:rPr>
          <w:rFonts w:ascii="Times New Roman" w:eastAsia="Times New Roman" w:hAnsi="Times New Roman" w:cs="Times New Roman"/>
          <w:b/>
          <w:sz w:val="24"/>
          <w:szCs w:val="24"/>
        </w:rPr>
        <w:t>Laxman Dahal</w:t>
      </w:r>
      <w:r w:rsidRPr="002B2CF2">
        <w:rPr>
          <w:rFonts w:ascii="Times New Roman" w:eastAsia="Times New Roman" w:hAnsi="Times New Roman" w:cs="Times New Roman"/>
          <w:sz w:val="24"/>
          <w:szCs w:val="24"/>
        </w:rPr>
        <w:t xml:space="preserve"> </w:t>
      </w:r>
      <w:r w:rsidR="002B2CF2" w:rsidRPr="002B2CF2">
        <w:rPr>
          <w:rFonts w:ascii="Times New Roman" w:eastAsia="Times New Roman" w:hAnsi="Times New Roman" w:cs="Times New Roman"/>
          <w:sz w:val="24"/>
          <w:szCs w:val="24"/>
        </w:rPr>
        <w:t xml:space="preserve">seconded to approve the </w:t>
      </w:r>
      <w:r w:rsidR="00912FB1">
        <w:rPr>
          <w:rFonts w:ascii="Times New Roman" w:eastAsia="Times New Roman" w:hAnsi="Times New Roman" w:cs="Times New Roman"/>
          <w:sz w:val="24"/>
          <w:szCs w:val="24"/>
        </w:rPr>
        <w:t>minutes</w:t>
      </w:r>
      <w:r w:rsidR="002B2CF2" w:rsidRPr="002B2CF2">
        <w:rPr>
          <w:rFonts w:ascii="Times New Roman" w:eastAsia="Times New Roman" w:hAnsi="Times New Roman" w:cs="Times New Roman"/>
          <w:sz w:val="24"/>
          <w:szCs w:val="24"/>
        </w:rPr>
        <w:t>.</w:t>
      </w:r>
      <w:r w:rsidR="0007716F">
        <w:rPr>
          <w:rFonts w:ascii="Times New Roman" w:hAnsi="Times New Roman" w:cs="Times New Roman"/>
          <w:color w:val="212121"/>
          <w:sz w:val="24"/>
          <w:szCs w:val="24"/>
        </w:rPr>
        <w:t xml:space="preserve"> </w:t>
      </w:r>
      <w:r w:rsidR="00137BF7" w:rsidRPr="0007716F">
        <w:rPr>
          <w:rFonts w:ascii="Times New Roman" w:eastAsia="Times New Roman" w:hAnsi="Times New Roman" w:cs="Times New Roman"/>
          <w:sz w:val="24"/>
          <w:szCs w:val="24"/>
        </w:rPr>
        <w:t xml:space="preserve">The minutes were approved unanimously.  </w:t>
      </w:r>
    </w:p>
    <w:p w14:paraId="1F02974B" w14:textId="77777777" w:rsidR="00BB5CF9" w:rsidRPr="00BB5CF9" w:rsidRDefault="00BB5CF9" w:rsidP="00BB5CF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B5CF9">
        <w:rPr>
          <w:rFonts w:ascii="Times New Roman" w:hAnsi="Times New Roman" w:cs="Times New Roman"/>
          <w:b/>
          <w:color w:val="212121"/>
          <w:sz w:val="24"/>
          <w:szCs w:val="24"/>
        </w:rPr>
        <w:t xml:space="preserve">Discussion of Charter &amp; Bylaws Sub-committee </w:t>
      </w:r>
    </w:p>
    <w:p w14:paraId="7BA357D2" w14:textId="75605ECC" w:rsidR="00BB5CF9" w:rsidRPr="00143572" w:rsidRDefault="0007716F"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sidR="009F4FB8">
        <w:rPr>
          <w:rFonts w:ascii="Times New Roman" w:eastAsia="Times New Roman" w:hAnsi="Times New Roman" w:cs="Times New Roman"/>
          <w:sz w:val="24"/>
          <w:szCs w:val="24"/>
        </w:rPr>
        <w:t xml:space="preserve">summarized </w:t>
      </w:r>
      <w:r w:rsidR="00143572">
        <w:rPr>
          <w:rFonts w:ascii="Times New Roman" w:eastAsia="Times New Roman" w:hAnsi="Times New Roman" w:cs="Times New Roman"/>
          <w:sz w:val="24"/>
          <w:szCs w:val="24"/>
        </w:rPr>
        <w:t xml:space="preserve">that this subcommittee </w:t>
      </w:r>
      <w:r w:rsidR="00D7717C">
        <w:rPr>
          <w:rFonts w:ascii="Times New Roman" w:eastAsia="Times New Roman" w:hAnsi="Times New Roman" w:cs="Times New Roman"/>
          <w:sz w:val="24"/>
          <w:szCs w:val="24"/>
        </w:rPr>
        <w:t>reviews</w:t>
      </w:r>
      <w:r w:rsidR="00143572">
        <w:rPr>
          <w:rFonts w:ascii="Times New Roman" w:eastAsia="Times New Roman" w:hAnsi="Times New Roman" w:cs="Times New Roman"/>
          <w:sz w:val="24"/>
          <w:szCs w:val="24"/>
        </w:rPr>
        <w:t xml:space="preserve"> the Charter and Bylaws every other year. </w:t>
      </w:r>
    </w:p>
    <w:p w14:paraId="4DA9B8E9" w14:textId="567F4F4B" w:rsidR="00143572" w:rsidRPr="00D21140" w:rsidRDefault="00143572"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shared that the subcommittee was looking to update the language. One area to update is the Vice Chair language to be inclusive and allow one-year SFAC appointments the same opportunity to be Vice Chair. </w:t>
      </w:r>
    </w:p>
    <w:p w14:paraId="6D11CAD5" w14:textId="1B95AEE5" w:rsidR="00D21140" w:rsidRPr="00D21140" w:rsidRDefault="00D21140"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asked if members in a one-year appointment </w:t>
      </w:r>
      <w:r w:rsidR="00D7717C">
        <w:rPr>
          <w:rFonts w:ascii="Times New Roman" w:eastAsia="Times New Roman" w:hAnsi="Times New Roman" w:cs="Times New Roman"/>
          <w:sz w:val="24"/>
          <w:szCs w:val="24"/>
        </w:rPr>
        <w:t xml:space="preserve">will have the same opportunity </w:t>
      </w:r>
      <w:r>
        <w:rPr>
          <w:rFonts w:ascii="Times New Roman" w:eastAsia="Times New Roman" w:hAnsi="Times New Roman" w:cs="Times New Roman"/>
          <w:sz w:val="24"/>
          <w:szCs w:val="24"/>
        </w:rPr>
        <w:t xml:space="preserve">for the Chair position as well. </w:t>
      </w:r>
    </w:p>
    <w:p w14:paraId="38F12ACD" w14:textId="749D11C9" w:rsidR="00D21140" w:rsidRPr="00D21140" w:rsidRDefault="00D21140"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was unsure how a one-year appointment could be Chair since the elections for Chair occurs during spring quarter and appointments made by USAC and GSA </w:t>
      </w:r>
      <w:r w:rsidR="00D7717C">
        <w:rPr>
          <w:rFonts w:ascii="Times New Roman" w:eastAsia="Times New Roman" w:hAnsi="Times New Roman" w:cs="Times New Roman"/>
          <w:sz w:val="24"/>
          <w:szCs w:val="24"/>
        </w:rPr>
        <w:t>occur</w:t>
      </w:r>
      <w:r>
        <w:rPr>
          <w:rFonts w:ascii="Times New Roman" w:eastAsia="Times New Roman" w:hAnsi="Times New Roman" w:cs="Times New Roman"/>
          <w:sz w:val="24"/>
          <w:szCs w:val="24"/>
        </w:rPr>
        <w:t xml:space="preserve"> after we have a Chair.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recommends keeping it a second year of a two-year appointment.</w:t>
      </w:r>
      <w:r w:rsidRPr="00D21140">
        <w:rPr>
          <w:rFonts w:ascii="Times New Roman" w:eastAsia="Times New Roman" w:hAnsi="Times New Roman" w:cs="Times New Roman"/>
          <w:b/>
          <w:sz w:val="24"/>
          <w:szCs w:val="24"/>
        </w:rPr>
        <w:t xml:space="preserve">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thinks is a good idea in theory but the student governments typically take a long time to appoint representatives</w:t>
      </w:r>
      <w:r w:rsidR="0065514C">
        <w:rPr>
          <w:rFonts w:ascii="Times New Roman" w:eastAsia="Times New Roman" w:hAnsi="Times New Roman" w:cs="Times New Roman"/>
          <w:sz w:val="24"/>
          <w:szCs w:val="24"/>
        </w:rPr>
        <w:t xml:space="preserve"> and being Chair is a high learning-curve and can be challenging for someone in their first year.</w:t>
      </w:r>
    </w:p>
    <w:p w14:paraId="112FD4C0" w14:textId="727DA7BC" w:rsidR="00D21140" w:rsidRPr="00143572" w:rsidRDefault="00D21140" w:rsidP="00D21140">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shared that members seem to be on the same page that the Chair position </w:t>
      </w:r>
      <w:r w:rsidR="0065514C">
        <w:rPr>
          <w:rFonts w:ascii="Times New Roman" w:eastAsia="Times New Roman" w:hAnsi="Times New Roman" w:cs="Times New Roman"/>
          <w:sz w:val="24"/>
          <w:szCs w:val="24"/>
        </w:rPr>
        <w:t>should remain as is.</w:t>
      </w:r>
    </w:p>
    <w:p w14:paraId="0C474ECB" w14:textId="74222FDB" w:rsidR="00143572" w:rsidRPr="00143572" w:rsidRDefault="00143572"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added the change of language to reflect the fact that SFAC uses small committee Robert’s Rules. </w:t>
      </w:r>
    </w:p>
    <w:p w14:paraId="5E92E223" w14:textId="48C04FBE" w:rsidR="00143572" w:rsidRPr="00143572" w:rsidRDefault="00143572"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added that SFAC currently does not have the Faculty Representative. Currently the Chair from Academic Senate’s Committee on Committees is having a challenge identifying a representative due to eligibility rules. This is one area the subcommittee would like to look at to be more equitable.  </w:t>
      </w:r>
    </w:p>
    <w:p w14:paraId="147A94CC" w14:textId="6BE1ADCB" w:rsidR="00143572" w:rsidRPr="00D21140" w:rsidRDefault="00143572" w:rsidP="00143572">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added that the selection process is subject to the process the Academic Senate places similar to undergraduate and graduate representatives are selected through USAC and GSA.</w:t>
      </w:r>
      <w:r w:rsidR="00D21140">
        <w:rPr>
          <w:rFonts w:ascii="Times New Roman" w:eastAsia="Times New Roman" w:hAnsi="Times New Roman" w:cs="Times New Roman"/>
          <w:sz w:val="24"/>
          <w:szCs w:val="24"/>
        </w:rPr>
        <w:t xml:space="preserve"> Currently their </w:t>
      </w:r>
      <w:r w:rsidR="00D21140">
        <w:rPr>
          <w:rFonts w:ascii="Times New Roman" w:eastAsia="Times New Roman" w:hAnsi="Times New Roman" w:cs="Times New Roman"/>
          <w:sz w:val="24"/>
          <w:szCs w:val="24"/>
        </w:rPr>
        <w:lastRenderedPageBreak/>
        <w:t>protocols includes tenured and emeritus faculty possibly due to the time commitment for SFAC.</w:t>
      </w:r>
    </w:p>
    <w:p w14:paraId="4BD5380F" w14:textId="36D99975" w:rsidR="00D21140" w:rsidRPr="0065514C" w:rsidRDefault="00D21140" w:rsidP="00143572">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mentioned that next time, </w:t>
      </w:r>
      <w:r w:rsidR="00D7717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 xml:space="preserve">SFAC </w:t>
      </w:r>
      <w:r w:rsidR="00D7717C">
        <w:rPr>
          <w:rFonts w:ascii="Times New Roman" w:eastAsia="Times New Roman" w:hAnsi="Times New Roman" w:cs="Times New Roman"/>
          <w:sz w:val="24"/>
          <w:szCs w:val="24"/>
        </w:rPr>
        <w:t xml:space="preserve">Chair </w:t>
      </w:r>
      <w:r>
        <w:rPr>
          <w:rFonts w:ascii="Times New Roman" w:eastAsia="Times New Roman" w:hAnsi="Times New Roman" w:cs="Times New Roman"/>
          <w:sz w:val="24"/>
          <w:szCs w:val="24"/>
        </w:rPr>
        <w:t>can reach out directly to the Academic Senate to begin the process of identifying the Faculty Rep.</w:t>
      </w:r>
    </w:p>
    <w:p w14:paraId="5D38B41A" w14:textId="52A73DE8" w:rsidR="0065514C" w:rsidRPr="0065514C" w:rsidRDefault="0065514C" w:rsidP="0065514C">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shared another change regarding the recusal process.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asked SFAC members to review the currently language and share thoughts on the purpose of the recusal process.</w:t>
      </w:r>
    </w:p>
    <w:p w14:paraId="74FEDA73" w14:textId="68C1951F" w:rsidR="0065514C" w:rsidRPr="0065514C" w:rsidRDefault="0065514C"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believed this statement was to prevent any conflict of interests. For example, if SFAC was discussing the Career Center, </w:t>
      </w:r>
      <w:r w:rsidRPr="0065514C">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would need to leave the room while SFAC is discussing the funding request to prevent </w:t>
      </w:r>
      <w:r w:rsidRPr="0065514C">
        <w:rPr>
          <w:rFonts w:ascii="Times New Roman" w:eastAsia="Times New Roman" w:hAnsi="Times New Roman" w:cs="Times New Roman"/>
          <w:b/>
          <w:sz w:val="24"/>
          <w:szCs w:val="24"/>
        </w:rPr>
        <w:t>Carina Salazar</w:t>
      </w:r>
      <w:r>
        <w:rPr>
          <w:rFonts w:ascii="Times New Roman" w:eastAsia="Times New Roman" w:hAnsi="Times New Roman" w:cs="Times New Roman"/>
          <w:b/>
          <w:sz w:val="24"/>
          <w:szCs w:val="24"/>
        </w:rPr>
        <w:t>’s</w:t>
      </w:r>
      <w:r>
        <w:rPr>
          <w:rFonts w:ascii="Times New Roman" w:eastAsia="Times New Roman" w:hAnsi="Times New Roman" w:cs="Times New Roman"/>
          <w:sz w:val="24"/>
          <w:szCs w:val="24"/>
        </w:rPr>
        <w:t xml:space="preserve"> personal bias of funding towards the Career Center. </w:t>
      </w:r>
      <w:r w:rsidRPr="0065514C">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would then be invited back in after the discussion. </w:t>
      </w:r>
    </w:p>
    <w:p w14:paraId="6582B12F" w14:textId="772D367E" w:rsidR="0065514C" w:rsidRPr="0065514C" w:rsidRDefault="0065514C"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agreed with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’s </w:t>
      </w:r>
      <w:r>
        <w:rPr>
          <w:rFonts w:ascii="Times New Roman" w:eastAsia="Times New Roman" w:hAnsi="Times New Roman" w:cs="Times New Roman"/>
          <w:sz w:val="24"/>
          <w:szCs w:val="24"/>
        </w:rPr>
        <w:t xml:space="preserve">point. In terms of mitigating it, this is imperfect because SFAC would need to know who these people </w:t>
      </w:r>
      <w:r w:rsidR="00D7717C">
        <w:rPr>
          <w:rFonts w:ascii="Times New Roman" w:eastAsia="Times New Roman" w:hAnsi="Times New Roman" w:cs="Times New Roman"/>
          <w:sz w:val="24"/>
          <w:szCs w:val="24"/>
        </w:rPr>
        <w:t xml:space="preserve">are </w:t>
      </w:r>
      <w:r>
        <w:rPr>
          <w:rFonts w:ascii="Times New Roman" w:eastAsia="Times New Roman" w:hAnsi="Times New Roman" w:cs="Times New Roman"/>
          <w:sz w:val="24"/>
          <w:szCs w:val="24"/>
        </w:rPr>
        <w:t>and to be sensitive to their employment concerns.</w:t>
      </w:r>
      <w:r w:rsidRPr="0065514C">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was unsure how this has worked in the past but if it worked well, then </w:t>
      </w:r>
      <w:r w:rsidR="00D7717C">
        <w:rPr>
          <w:rFonts w:ascii="Times New Roman" w:eastAsia="Times New Roman" w:hAnsi="Times New Roman" w:cs="Times New Roman"/>
          <w:sz w:val="24"/>
          <w:szCs w:val="24"/>
        </w:rPr>
        <w:t xml:space="preserve">SFAC should </w:t>
      </w:r>
      <w:r>
        <w:rPr>
          <w:rFonts w:ascii="Times New Roman" w:eastAsia="Times New Roman" w:hAnsi="Times New Roman" w:cs="Times New Roman"/>
          <w:sz w:val="24"/>
          <w:szCs w:val="24"/>
        </w:rPr>
        <w:t>continue</w:t>
      </w:r>
      <w:r w:rsidR="00D771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if it is just a formality, then SFAC should review it. </w:t>
      </w:r>
    </w:p>
    <w:p w14:paraId="5BC755C3" w14:textId="63FFF27D" w:rsidR="0065514C" w:rsidRPr="00F41086" w:rsidRDefault="0065514C"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65514C">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shared</w:t>
      </w:r>
      <w:r w:rsidR="00F41086">
        <w:rPr>
          <w:rFonts w:ascii="Times New Roman" w:eastAsia="Times New Roman" w:hAnsi="Times New Roman" w:cs="Times New Roman"/>
          <w:sz w:val="24"/>
          <w:szCs w:val="24"/>
        </w:rPr>
        <w:t xml:space="preserve"> that she can go either way. From a logistical perspective, the same argument can be used towards students on where they work and their efficacy. She has no concerns for this year. However, it is beneficial to have someone from these departments to be able to answer questions SFAC may have. </w:t>
      </w:r>
    </w:p>
    <w:p w14:paraId="6D069FB1" w14:textId="2C1B61AB" w:rsidR="00F41086" w:rsidRPr="00F41086" w:rsidRDefault="00F41086"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suggested having the member stay in the room to answer questions </w:t>
      </w:r>
      <w:r w:rsidR="00D7717C">
        <w:rPr>
          <w:rFonts w:ascii="Times New Roman" w:eastAsia="Times New Roman" w:hAnsi="Times New Roman" w:cs="Times New Roman"/>
          <w:sz w:val="24"/>
          <w:szCs w:val="24"/>
        </w:rPr>
        <w:t>the committee</w:t>
      </w:r>
      <w:r>
        <w:rPr>
          <w:rFonts w:ascii="Times New Roman" w:eastAsia="Times New Roman" w:hAnsi="Times New Roman" w:cs="Times New Roman"/>
          <w:sz w:val="24"/>
          <w:szCs w:val="24"/>
        </w:rPr>
        <w:t xml:space="preserve"> may have</w:t>
      </w:r>
      <w:r w:rsidR="00D771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but to prevent </w:t>
      </w:r>
      <w:r w:rsidR="00D7717C">
        <w:rPr>
          <w:rFonts w:ascii="Times New Roman" w:eastAsia="Times New Roman" w:hAnsi="Times New Roman" w:cs="Times New Roman"/>
          <w:sz w:val="24"/>
          <w:szCs w:val="24"/>
        </w:rPr>
        <w:t xml:space="preserve">any </w:t>
      </w:r>
      <w:r>
        <w:rPr>
          <w:rFonts w:ascii="Times New Roman" w:eastAsia="Times New Roman" w:hAnsi="Times New Roman" w:cs="Times New Roman"/>
          <w:sz w:val="24"/>
          <w:szCs w:val="24"/>
        </w:rPr>
        <w:t>conflict of interest</w:t>
      </w:r>
      <w:r w:rsidR="00D7717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7717C">
        <w:rPr>
          <w:rFonts w:ascii="Times New Roman" w:eastAsia="Times New Roman" w:hAnsi="Times New Roman" w:cs="Times New Roman"/>
          <w:sz w:val="24"/>
          <w:szCs w:val="24"/>
        </w:rPr>
        <w:t>can</w:t>
      </w:r>
      <w:r>
        <w:rPr>
          <w:rFonts w:ascii="Times New Roman" w:eastAsia="Times New Roman" w:hAnsi="Times New Roman" w:cs="Times New Roman"/>
          <w:sz w:val="24"/>
          <w:szCs w:val="24"/>
        </w:rPr>
        <w:t xml:space="preserve"> remove their vote. However,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sz w:val="24"/>
          <w:szCs w:val="24"/>
        </w:rPr>
        <w:t xml:space="preserve"> does not like the idea of removing a vote. </w:t>
      </w:r>
    </w:p>
    <w:p w14:paraId="50D9FBA3" w14:textId="6F373441" w:rsidR="00F41086" w:rsidRPr="00DA7EED" w:rsidRDefault="00F41086"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w:t>
      </w:r>
      <w:r w:rsidR="00904573">
        <w:rPr>
          <w:rFonts w:ascii="Times New Roman" w:eastAsia="Times New Roman" w:hAnsi="Times New Roman" w:cs="Times New Roman"/>
          <w:sz w:val="24"/>
          <w:szCs w:val="24"/>
        </w:rPr>
        <w:t>the recusal process was added</w:t>
      </w:r>
      <w:r w:rsidR="00957783">
        <w:rPr>
          <w:rFonts w:ascii="Times New Roman" w:eastAsia="Times New Roman" w:hAnsi="Times New Roman" w:cs="Times New Roman"/>
          <w:sz w:val="24"/>
          <w:szCs w:val="24"/>
        </w:rPr>
        <w:t xml:space="preserve"> about</w:t>
      </w:r>
      <w:r w:rsidR="00904573">
        <w:rPr>
          <w:rFonts w:ascii="Times New Roman" w:eastAsia="Times New Roman" w:hAnsi="Times New Roman" w:cs="Times New Roman"/>
          <w:sz w:val="24"/>
          <w:szCs w:val="24"/>
        </w:rPr>
        <w:t xml:space="preserve"> two years ago but was a practice before and then became more contentious. Some members liked it and some didn’t and that’s when the amendment was written. However, it was not enforced las</w:t>
      </w:r>
      <w:r w:rsidR="000764F1">
        <w:rPr>
          <w:rFonts w:ascii="Times New Roman" w:eastAsia="Times New Roman" w:hAnsi="Times New Roman" w:cs="Times New Roman"/>
          <w:sz w:val="24"/>
          <w:szCs w:val="24"/>
        </w:rPr>
        <w:t>t</w:t>
      </w:r>
      <w:r w:rsidR="00904573">
        <w:rPr>
          <w:rFonts w:ascii="Times New Roman" w:eastAsia="Times New Roman" w:hAnsi="Times New Roman" w:cs="Times New Roman"/>
          <w:sz w:val="24"/>
          <w:szCs w:val="24"/>
        </w:rPr>
        <w:t xml:space="preserve"> year but </w:t>
      </w:r>
      <w:r w:rsidR="002C6145">
        <w:rPr>
          <w:rFonts w:ascii="Times New Roman" w:eastAsia="Times New Roman" w:hAnsi="Times New Roman" w:cs="Times New Roman"/>
          <w:sz w:val="24"/>
          <w:szCs w:val="24"/>
        </w:rPr>
        <w:t xml:space="preserve">she </w:t>
      </w:r>
      <w:r w:rsidR="00904573">
        <w:rPr>
          <w:rFonts w:ascii="Times New Roman" w:eastAsia="Times New Roman" w:hAnsi="Times New Roman" w:cs="Times New Roman"/>
          <w:sz w:val="24"/>
          <w:szCs w:val="24"/>
        </w:rPr>
        <w:t xml:space="preserve">recommends </w:t>
      </w:r>
      <w:r w:rsidR="00D7717C">
        <w:rPr>
          <w:rFonts w:ascii="Times New Roman" w:eastAsia="Times New Roman" w:hAnsi="Times New Roman" w:cs="Times New Roman"/>
          <w:sz w:val="24"/>
          <w:szCs w:val="24"/>
        </w:rPr>
        <w:t>that</w:t>
      </w:r>
      <w:r w:rsidR="00957783">
        <w:rPr>
          <w:rFonts w:ascii="Times New Roman" w:eastAsia="Times New Roman" w:hAnsi="Times New Roman" w:cs="Times New Roman"/>
          <w:sz w:val="24"/>
          <w:szCs w:val="24"/>
        </w:rPr>
        <w:t xml:space="preserve"> moving forward</w:t>
      </w:r>
      <w:r w:rsidR="00D7717C">
        <w:rPr>
          <w:rFonts w:ascii="Times New Roman" w:eastAsia="Times New Roman" w:hAnsi="Times New Roman" w:cs="Times New Roman"/>
          <w:sz w:val="24"/>
          <w:szCs w:val="24"/>
        </w:rPr>
        <w:t xml:space="preserve"> </w:t>
      </w:r>
      <w:r w:rsidR="00957783">
        <w:rPr>
          <w:rFonts w:ascii="Times New Roman" w:eastAsia="Times New Roman" w:hAnsi="Times New Roman" w:cs="Times New Roman"/>
          <w:sz w:val="24"/>
          <w:szCs w:val="24"/>
        </w:rPr>
        <w:t xml:space="preserve">SFAC, whether the committee decides to make language changes or not, </w:t>
      </w:r>
      <w:r w:rsidR="00904573">
        <w:rPr>
          <w:rFonts w:ascii="Times New Roman" w:eastAsia="Times New Roman" w:hAnsi="Times New Roman" w:cs="Times New Roman"/>
          <w:sz w:val="24"/>
          <w:szCs w:val="24"/>
        </w:rPr>
        <w:t>follow</w:t>
      </w:r>
      <w:r w:rsidR="00D7717C">
        <w:rPr>
          <w:rFonts w:ascii="Times New Roman" w:eastAsia="Times New Roman" w:hAnsi="Times New Roman" w:cs="Times New Roman"/>
          <w:sz w:val="24"/>
          <w:szCs w:val="24"/>
        </w:rPr>
        <w:t xml:space="preserve"> </w:t>
      </w:r>
      <w:r w:rsidR="00904573">
        <w:rPr>
          <w:rFonts w:ascii="Times New Roman" w:eastAsia="Times New Roman" w:hAnsi="Times New Roman" w:cs="Times New Roman"/>
          <w:sz w:val="24"/>
          <w:szCs w:val="24"/>
        </w:rPr>
        <w:t>the bylaws.</w:t>
      </w:r>
      <w:r w:rsidR="00EC3247">
        <w:rPr>
          <w:rFonts w:ascii="Times New Roman" w:eastAsia="Times New Roman" w:hAnsi="Times New Roman" w:cs="Times New Roman"/>
          <w:sz w:val="24"/>
          <w:szCs w:val="24"/>
        </w:rPr>
        <w:t xml:space="preserve"> </w:t>
      </w:r>
      <w:r w:rsidR="00957783">
        <w:rPr>
          <w:rFonts w:ascii="Times New Roman" w:eastAsia="Times New Roman" w:hAnsi="Times New Roman" w:cs="Times New Roman"/>
          <w:sz w:val="24"/>
          <w:szCs w:val="24"/>
        </w:rPr>
        <w:t>She explained how the review process worked i</w:t>
      </w:r>
      <w:r w:rsidR="00EC3247">
        <w:rPr>
          <w:rFonts w:ascii="Times New Roman" w:eastAsia="Times New Roman" w:hAnsi="Times New Roman" w:cs="Times New Roman"/>
          <w:sz w:val="24"/>
          <w:szCs w:val="24"/>
        </w:rPr>
        <w:t>n previous years, not including last year, SFAC went</w:t>
      </w:r>
      <w:r w:rsidR="002C6145">
        <w:rPr>
          <w:rFonts w:ascii="Times New Roman" w:eastAsia="Times New Roman" w:hAnsi="Times New Roman" w:cs="Times New Roman"/>
          <w:sz w:val="24"/>
          <w:szCs w:val="24"/>
        </w:rPr>
        <w:t xml:space="preserve"> line by line reviewing</w:t>
      </w:r>
      <w:r w:rsidR="00957783">
        <w:rPr>
          <w:rFonts w:ascii="Times New Roman" w:eastAsia="Times New Roman" w:hAnsi="Times New Roman" w:cs="Times New Roman"/>
          <w:sz w:val="24"/>
          <w:szCs w:val="24"/>
        </w:rPr>
        <w:t xml:space="preserve"> </w:t>
      </w:r>
      <w:r w:rsidR="00EC3247">
        <w:rPr>
          <w:rFonts w:ascii="Times New Roman" w:eastAsia="Times New Roman" w:hAnsi="Times New Roman" w:cs="Times New Roman"/>
          <w:sz w:val="24"/>
          <w:szCs w:val="24"/>
        </w:rPr>
        <w:t>each line item</w:t>
      </w:r>
      <w:r w:rsidR="002C6145">
        <w:rPr>
          <w:rFonts w:ascii="Times New Roman" w:eastAsia="Times New Roman" w:hAnsi="Times New Roman" w:cs="Times New Roman"/>
          <w:sz w:val="24"/>
          <w:szCs w:val="24"/>
        </w:rPr>
        <w:t xml:space="preserve"> request</w:t>
      </w:r>
      <w:r w:rsidR="00D7717C">
        <w:rPr>
          <w:rFonts w:ascii="Times New Roman" w:eastAsia="Times New Roman" w:hAnsi="Times New Roman" w:cs="Times New Roman"/>
          <w:sz w:val="24"/>
          <w:szCs w:val="24"/>
        </w:rPr>
        <w:t>. T</w:t>
      </w:r>
      <w:r w:rsidR="00EC3247">
        <w:rPr>
          <w:rFonts w:ascii="Times New Roman" w:eastAsia="Times New Roman" w:hAnsi="Times New Roman" w:cs="Times New Roman"/>
          <w:sz w:val="24"/>
          <w:szCs w:val="24"/>
        </w:rPr>
        <w:t xml:space="preserve">hose employed by the department would recuse themselves, the rest of the committee had a discussion, </w:t>
      </w:r>
      <w:r w:rsidR="00D7717C">
        <w:rPr>
          <w:rFonts w:ascii="Times New Roman" w:eastAsia="Times New Roman" w:hAnsi="Times New Roman" w:cs="Times New Roman"/>
          <w:sz w:val="24"/>
          <w:szCs w:val="24"/>
        </w:rPr>
        <w:t xml:space="preserve">the member was </w:t>
      </w:r>
      <w:r w:rsidR="00EC3247">
        <w:rPr>
          <w:rFonts w:ascii="Times New Roman" w:eastAsia="Times New Roman" w:hAnsi="Times New Roman" w:cs="Times New Roman"/>
          <w:sz w:val="24"/>
          <w:szCs w:val="24"/>
        </w:rPr>
        <w:t xml:space="preserve">brought back, then </w:t>
      </w:r>
      <w:r w:rsidR="00D7717C">
        <w:rPr>
          <w:rFonts w:ascii="Times New Roman" w:eastAsia="Times New Roman" w:hAnsi="Times New Roman" w:cs="Times New Roman"/>
          <w:sz w:val="24"/>
          <w:szCs w:val="24"/>
        </w:rPr>
        <w:t xml:space="preserve">the committee </w:t>
      </w:r>
      <w:r w:rsidR="00EC3247">
        <w:rPr>
          <w:rFonts w:ascii="Times New Roman" w:eastAsia="Times New Roman" w:hAnsi="Times New Roman" w:cs="Times New Roman"/>
          <w:sz w:val="24"/>
          <w:szCs w:val="24"/>
        </w:rPr>
        <w:t>voted.</w:t>
      </w:r>
      <w:r w:rsidR="00904573">
        <w:rPr>
          <w:rFonts w:ascii="Times New Roman" w:eastAsia="Times New Roman" w:hAnsi="Times New Roman" w:cs="Times New Roman"/>
          <w:sz w:val="24"/>
          <w:szCs w:val="24"/>
        </w:rPr>
        <w:t xml:space="preserve"> </w:t>
      </w:r>
      <w:r w:rsidR="00EC3247">
        <w:rPr>
          <w:rFonts w:ascii="Times New Roman" w:eastAsia="Times New Roman" w:hAnsi="Times New Roman" w:cs="Times New Roman"/>
          <w:sz w:val="24"/>
          <w:szCs w:val="24"/>
        </w:rPr>
        <w:t xml:space="preserve">Last year, </w:t>
      </w:r>
      <w:r w:rsidR="00DA7EED">
        <w:rPr>
          <w:rFonts w:ascii="Times New Roman" w:eastAsia="Times New Roman" w:hAnsi="Times New Roman" w:cs="Times New Roman"/>
          <w:sz w:val="24"/>
          <w:szCs w:val="24"/>
        </w:rPr>
        <w:t>the recusal process wasn’t followed. L</w:t>
      </w:r>
      <w:r w:rsidR="00EC3247">
        <w:rPr>
          <w:rFonts w:ascii="Times New Roman" w:eastAsia="Times New Roman" w:hAnsi="Times New Roman" w:cs="Times New Roman"/>
          <w:sz w:val="24"/>
          <w:szCs w:val="24"/>
        </w:rPr>
        <w:t>ine items were grouped more</w:t>
      </w:r>
      <w:r w:rsidR="00DA7EED">
        <w:rPr>
          <w:rFonts w:ascii="Times New Roman" w:eastAsia="Times New Roman" w:hAnsi="Times New Roman" w:cs="Times New Roman"/>
          <w:sz w:val="24"/>
          <w:szCs w:val="24"/>
        </w:rPr>
        <w:t xml:space="preserve"> so there wasn’t a vote on each line item and rather on a process. The vote was by majority. At the end, SFAC votes on the letter which is also by majority.</w:t>
      </w:r>
    </w:p>
    <w:p w14:paraId="55A5CB39" w14:textId="28DBA927" w:rsidR="00DA7EED" w:rsidRPr="00DA7EED" w:rsidRDefault="00DA7EED"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shared that she doesn’t think the amendment </w:t>
      </w:r>
      <w:r w:rsidR="00D7717C">
        <w:rPr>
          <w:rFonts w:ascii="Times New Roman" w:eastAsia="Times New Roman" w:hAnsi="Times New Roman" w:cs="Times New Roman"/>
          <w:sz w:val="24"/>
          <w:szCs w:val="24"/>
        </w:rPr>
        <w:t>is</w:t>
      </w:r>
      <w:r>
        <w:rPr>
          <w:rFonts w:ascii="Times New Roman" w:eastAsia="Times New Roman" w:hAnsi="Times New Roman" w:cs="Times New Roman"/>
          <w:sz w:val="24"/>
          <w:szCs w:val="24"/>
        </w:rPr>
        <w:t xml:space="preserve"> a problem but rather can become unwieldy because SFAC has an equal number of people representing all the different factions. </w:t>
      </w: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shared that if SFAC followed this process, SFAC would have a conversation without the person present, then another conversation with the knowledgeable person </w:t>
      </w:r>
      <w:r>
        <w:rPr>
          <w:rFonts w:ascii="Times New Roman" w:eastAsia="Times New Roman" w:hAnsi="Times New Roman" w:cs="Times New Roman"/>
          <w:sz w:val="24"/>
          <w:szCs w:val="24"/>
        </w:rPr>
        <w:lastRenderedPageBreak/>
        <w:t>present. The committee would then vote and if someone reconsiders, they would have to vote again.</w:t>
      </w:r>
      <w:r w:rsidRPr="00DA7EE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shared that this amendment was created in the past but may not reflect the day to day practical running of this committee and does not think it is necessary. </w:t>
      </w:r>
    </w:p>
    <w:p w14:paraId="599BB0A2" w14:textId="543D0714" w:rsidR="00DA7EED" w:rsidRPr="00864466" w:rsidRDefault="00DA7EED"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shared</w:t>
      </w:r>
      <w:r w:rsidR="00A8638D">
        <w:rPr>
          <w:rFonts w:ascii="Times New Roman" w:eastAsia="Times New Roman" w:hAnsi="Times New Roman" w:cs="Times New Roman"/>
          <w:sz w:val="24"/>
          <w:szCs w:val="24"/>
        </w:rPr>
        <w:t xml:space="preserve"> some historical context</w:t>
      </w:r>
      <w:r w:rsidR="00A00D2B">
        <w:rPr>
          <w:rFonts w:ascii="Times New Roman" w:eastAsia="Times New Roman" w:hAnsi="Times New Roman" w:cs="Times New Roman"/>
          <w:sz w:val="24"/>
          <w:szCs w:val="24"/>
        </w:rPr>
        <w:t xml:space="preserve"> </w:t>
      </w:r>
      <w:r w:rsidR="00A8638D">
        <w:rPr>
          <w:rFonts w:ascii="Times New Roman" w:eastAsia="Times New Roman" w:hAnsi="Times New Roman" w:cs="Times New Roman"/>
          <w:sz w:val="24"/>
          <w:szCs w:val="24"/>
        </w:rPr>
        <w:t xml:space="preserve">behind the amendment which included </w:t>
      </w:r>
      <w:r w:rsidR="00864466">
        <w:rPr>
          <w:rFonts w:ascii="Times New Roman" w:eastAsia="Times New Roman" w:hAnsi="Times New Roman" w:cs="Times New Roman"/>
          <w:sz w:val="24"/>
          <w:szCs w:val="24"/>
        </w:rPr>
        <w:t xml:space="preserve">some student politics and </w:t>
      </w:r>
      <w:r w:rsidR="00A8638D">
        <w:rPr>
          <w:rFonts w:ascii="Times New Roman" w:eastAsia="Times New Roman" w:hAnsi="Times New Roman" w:cs="Times New Roman"/>
          <w:sz w:val="24"/>
          <w:szCs w:val="24"/>
        </w:rPr>
        <w:t xml:space="preserve">concerns </w:t>
      </w:r>
      <w:r w:rsidR="00864466">
        <w:rPr>
          <w:rFonts w:ascii="Times New Roman" w:eastAsia="Times New Roman" w:hAnsi="Times New Roman" w:cs="Times New Roman"/>
          <w:sz w:val="24"/>
          <w:szCs w:val="24"/>
        </w:rPr>
        <w:t>that</w:t>
      </w:r>
      <w:r w:rsidR="00A8638D">
        <w:rPr>
          <w:rFonts w:ascii="Times New Roman" w:eastAsia="Times New Roman" w:hAnsi="Times New Roman" w:cs="Times New Roman"/>
          <w:sz w:val="24"/>
          <w:szCs w:val="24"/>
        </w:rPr>
        <w:t xml:space="preserve"> members from the Community Programs Office (CPO) dominated discussions. However, </w:t>
      </w:r>
      <w:r w:rsidR="00864466">
        <w:rPr>
          <w:rFonts w:ascii="Times New Roman" w:eastAsia="Times New Roman" w:hAnsi="Times New Roman" w:cs="Times New Roman"/>
          <w:b/>
          <w:sz w:val="24"/>
          <w:szCs w:val="24"/>
        </w:rPr>
        <w:t xml:space="preserve">Christine Wilson </w:t>
      </w:r>
      <w:r w:rsidR="00864466">
        <w:rPr>
          <w:rFonts w:ascii="Times New Roman" w:eastAsia="Times New Roman" w:hAnsi="Times New Roman" w:cs="Times New Roman"/>
          <w:sz w:val="24"/>
          <w:szCs w:val="24"/>
        </w:rPr>
        <w:t xml:space="preserve">shared with </w:t>
      </w:r>
      <w:r w:rsidR="00864466" w:rsidRPr="00B33548">
        <w:rPr>
          <w:rFonts w:ascii="Times New Roman" w:eastAsia="Times New Roman" w:hAnsi="Times New Roman" w:cs="Times New Roman"/>
          <w:b/>
          <w:sz w:val="24"/>
          <w:szCs w:val="24"/>
        </w:rPr>
        <w:t xml:space="preserve">Atreyi Mitra </w:t>
      </w:r>
      <w:r w:rsidR="00864466">
        <w:rPr>
          <w:rFonts w:ascii="Times New Roman" w:eastAsia="Times New Roman" w:hAnsi="Times New Roman" w:cs="Times New Roman"/>
          <w:sz w:val="24"/>
          <w:szCs w:val="24"/>
        </w:rPr>
        <w:t>that CPO had been audited and never found anything.</w:t>
      </w:r>
      <w:r w:rsidR="00A8638D">
        <w:rPr>
          <w:rFonts w:ascii="Times New Roman" w:eastAsia="Times New Roman" w:hAnsi="Times New Roman" w:cs="Times New Roman"/>
          <w:sz w:val="24"/>
          <w:szCs w:val="24"/>
        </w:rPr>
        <w:t xml:space="preserve"> </w:t>
      </w:r>
    </w:p>
    <w:p w14:paraId="30AAC5A2" w14:textId="31169196" w:rsidR="00864466" w:rsidRPr="00864466" w:rsidRDefault="00864466"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shared that she does not have any concerns. This is a very different committee from last year. Although we all have biases, which is human nature, </w:t>
      </w:r>
      <w:r>
        <w:rPr>
          <w:rFonts w:ascii="Times New Roman" w:eastAsia="Times New Roman" w:hAnsi="Times New Roman" w:cs="Times New Roman"/>
          <w:b/>
          <w:sz w:val="24"/>
          <w:szCs w:val="24"/>
        </w:rPr>
        <w:t xml:space="preserve">Carina Salazar </w:t>
      </w:r>
      <w:r w:rsidRPr="00864466">
        <w:rPr>
          <w:rFonts w:ascii="Times New Roman" w:eastAsia="Times New Roman" w:hAnsi="Times New Roman" w:cs="Times New Roman"/>
          <w:sz w:val="24"/>
          <w:szCs w:val="24"/>
        </w:rPr>
        <w:t xml:space="preserve">doesn’t </w:t>
      </w:r>
      <w:r>
        <w:rPr>
          <w:rFonts w:ascii="Times New Roman" w:eastAsia="Times New Roman" w:hAnsi="Times New Roman" w:cs="Times New Roman"/>
          <w:sz w:val="24"/>
          <w:szCs w:val="24"/>
        </w:rPr>
        <w:t>have any concerns.</w:t>
      </w:r>
    </w:p>
    <w:p w14:paraId="49DBF38B" w14:textId="0850E50D" w:rsidR="00864466" w:rsidRPr="00EB2E8B" w:rsidRDefault="00864466"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EB2E8B">
        <w:rPr>
          <w:rFonts w:ascii="Times New Roman" w:eastAsia="Times New Roman" w:hAnsi="Times New Roman" w:cs="Times New Roman"/>
          <w:sz w:val="24"/>
          <w:szCs w:val="24"/>
        </w:rPr>
        <w:t>added to the historical context</w:t>
      </w:r>
      <w:r>
        <w:rPr>
          <w:rFonts w:ascii="Times New Roman" w:eastAsia="Times New Roman" w:hAnsi="Times New Roman" w:cs="Times New Roman"/>
          <w:sz w:val="24"/>
          <w:szCs w:val="24"/>
        </w:rPr>
        <w:t xml:space="preserve"> that this was still a practice before the amendment </w:t>
      </w:r>
      <w:r w:rsidR="00EB2E8B">
        <w:rPr>
          <w:rFonts w:ascii="Times New Roman" w:eastAsia="Times New Roman" w:hAnsi="Times New Roman" w:cs="Times New Roman"/>
          <w:sz w:val="24"/>
          <w:szCs w:val="24"/>
        </w:rPr>
        <w:t xml:space="preserve">was created and believed it was less contentious at the time. </w:t>
      </w:r>
      <w:r w:rsidR="00EB2E8B" w:rsidRPr="002B2CF2">
        <w:rPr>
          <w:rFonts w:ascii="Times New Roman" w:eastAsia="Times New Roman" w:hAnsi="Times New Roman" w:cs="Times New Roman"/>
          <w:b/>
          <w:sz w:val="24"/>
          <w:szCs w:val="24"/>
        </w:rPr>
        <w:t>Ellen Hermann</w:t>
      </w:r>
      <w:r w:rsidR="00EB2E8B">
        <w:rPr>
          <w:rFonts w:ascii="Times New Roman" w:eastAsia="Times New Roman" w:hAnsi="Times New Roman" w:cs="Times New Roman"/>
          <w:sz w:val="24"/>
          <w:szCs w:val="24"/>
        </w:rPr>
        <w:t xml:space="preserve"> asked SFAC to keep in mind that in some cases, both students and administrators do perhaps </w:t>
      </w:r>
      <w:r w:rsidR="000764F1">
        <w:rPr>
          <w:rFonts w:ascii="Times New Roman" w:eastAsia="Times New Roman" w:hAnsi="Times New Roman" w:cs="Times New Roman"/>
          <w:sz w:val="24"/>
          <w:szCs w:val="24"/>
        </w:rPr>
        <w:t xml:space="preserve">have an outsized influence on </w:t>
      </w:r>
      <w:r w:rsidR="00EB2E8B">
        <w:rPr>
          <w:rFonts w:ascii="Times New Roman" w:eastAsia="Times New Roman" w:hAnsi="Times New Roman" w:cs="Times New Roman"/>
          <w:sz w:val="24"/>
          <w:szCs w:val="24"/>
        </w:rPr>
        <w:t>how the committee vote</w:t>
      </w:r>
      <w:r w:rsidR="00A00D2B">
        <w:rPr>
          <w:rFonts w:ascii="Times New Roman" w:eastAsia="Times New Roman" w:hAnsi="Times New Roman" w:cs="Times New Roman"/>
          <w:sz w:val="24"/>
          <w:szCs w:val="24"/>
        </w:rPr>
        <w:t>s</w:t>
      </w:r>
      <w:r w:rsidR="00EB2E8B">
        <w:rPr>
          <w:rFonts w:ascii="Times New Roman" w:eastAsia="Times New Roman" w:hAnsi="Times New Roman" w:cs="Times New Roman"/>
          <w:sz w:val="24"/>
          <w:szCs w:val="24"/>
        </w:rPr>
        <w:t xml:space="preserve">. </w:t>
      </w:r>
      <w:r w:rsidR="0040474F">
        <w:rPr>
          <w:rFonts w:ascii="Times New Roman" w:eastAsia="Times New Roman" w:hAnsi="Times New Roman" w:cs="Times New Roman"/>
          <w:sz w:val="24"/>
          <w:szCs w:val="24"/>
        </w:rPr>
        <w:t>She also added that o</w:t>
      </w:r>
      <w:r w:rsidR="00EB2E8B">
        <w:rPr>
          <w:rFonts w:ascii="Times New Roman" w:eastAsia="Times New Roman" w:hAnsi="Times New Roman" w:cs="Times New Roman"/>
          <w:sz w:val="24"/>
          <w:szCs w:val="24"/>
        </w:rPr>
        <w:t xml:space="preserve">ne of the major arguments against the amendment was that </w:t>
      </w:r>
      <w:proofErr w:type="gramStart"/>
      <w:r w:rsidR="00EB2E8B">
        <w:rPr>
          <w:rFonts w:ascii="Times New Roman" w:eastAsia="Times New Roman" w:hAnsi="Times New Roman" w:cs="Times New Roman"/>
          <w:sz w:val="24"/>
          <w:szCs w:val="24"/>
        </w:rPr>
        <w:t>it</w:t>
      </w:r>
      <w:proofErr w:type="gramEnd"/>
      <w:r w:rsidR="00EB2E8B">
        <w:rPr>
          <w:rFonts w:ascii="Times New Roman" w:eastAsia="Times New Roman" w:hAnsi="Times New Roman" w:cs="Times New Roman"/>
          <w:sz w:val="24"/>
          <w:szCs w:val="24"/>
        </w:rPr>
        <w:t xml:space="preserve"> disenfranchised students who have to work and support themselves during their program. </w:t>
      </w:r>
    </w:p>
    <w:p w14:paraId="797F1DA8" w14:textId="417DEE41" w:rsidR="00EB2E8B" w:rsidRPr="00EB2E8B" w:rsidRDefault="00EB2E8B" w:rsidP="0065514C">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asked SFAC how they would recommend changing this amendment. </w:t>
      </w:r>
    </w:p>
    <w:p w14:paraId="172A1D44" w14:textId="3B14A875" w:rsidR="00EB2E8B" w:rsidRPr="00EB2E8B" w:rsidRDefault="00EB2E8B"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Paarth Shah</w:t>
      </w:r>
      <w:r>
        <w:rPr>
          <w:rFonts w:ascii="Times New Roman" w:eastAsia="Times New Roman" w:hAnsi="Times New Roman" w:cs="Times New Roman"/>
          <w:sz w:val="24"/>
          <w:szCs w:val="24"/>
        </w:rPr>
        <w:t xml:space="preserve"> asked if we and future committees need this amendment. </w:t>
      </w:r>
    </w:p>
    <w:p w14:paraId="228F5A03" w14:textId="71A50895" w:rsidR="00EB2E8B" w:rsidRPr="00EB2E8B" w:rsidRDefault="00EB2E8B"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thinks SFAC should keep some form of the amendment but change the language and think about how to implement it.</w:t>
      </w:r>
    </w:p>
    <w:p w14:paraId="6319DC9A" w14:textId="4D9A02A7" w:rsidR="00EB2E8B" w:rsidRPr="00087EB3" w:rsidRDefault="00EB2E8B"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Samantha Solemnidad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agreed with </w:t>
      </w: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that we need to keep this amendment even though it is not needed for our committee. </w:t>
      </w:r>
      <w:r w:rsidRPr="002B2CF2">
        <w:rPr>
          <w:rFonts w:ascii="Times New Roman" w:eastAsia="Times New Roman" w:hAnsi="Times New Roman" w:cs="Times New Roman"/>
          <w:b/>
          <w:sz w:val="24"/>
          <w:szCs w:val="24"/>
        </w:rPr>
        <w:t>Samantha Solemnidad</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shared this is a lot of history about how this amendment came to be and would like to discuss it further with the committee. </w:t>
      </w:r>
    </w:p>
    <w:p w14:paraId="569A97D7" w14:textId="7CF62F84" w:rsidR="005410E3" w:rsidRPr="005410E3" w:rsidRDefault="00087EB3"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understood that historical context is important but wanted to look at the amendment</w:t>
      </w:r>
      <w:r w:rsidR="00EB1B9A">
        <w:rPr>
          <w:rFonts w:ascii="Times New Roman" w:eastAsia="Times New Roman" w:hAnsi="Times New Roman" w:cs="Times New Roman"/>
          <w:sz w:val="24"/>
          <w:szCs w:val="24"/>
        </w:rPr>
        <w:t xml:space="preserve"> in the context of</w:t>
      </w:r>
      <w:r>
        <w:rPr>
          <w:rFonts w:ascii="Times New Roman" w:eastAsia="Times New Roman" w:hAnsi="Times New Roman" w:cs="Times New Roman"/>
          <w:sz w:val="24"/>
          <w:szCs w:val="24"/>
        </w:rPr>
        <w:t xml:space="preserve"> what is the goal</w:t>
      </w:r>
      <w:r w:rsidR="00B74593">
        <w:rPr>
          <w:rFonts w:ascii="Times New Roman" w:eastAsia="Times New Roman" w:hAnsi="Times New Roman" w:cs="Times New Roman"/>
          <w:sz w:val="24"/>
          <w:szCs w:val="24"/>
        </w:rPr>
        <w:t xml:space="preserve"> and</w:t>
      </w:r>
      <w:r>
        <w:rPr>
          <w:rFonts w:ascii="Times New Roman" w:eastAsia="Times New Roman" w:hAnsi="Times New Roman" w:cs="Times New Roman"/>
          <w:sz w:val="24"/>
          <w:szCs w:val="24"/>
        </w:rPr>
        <w:t xml:space="preserve"> whether it is serving the goal. The committee needs to discuss whether we need to have people recuse themselves from the discussion. It does not prohibit those people from voting. This amendment just adds more process to the situation. For example, SFAC should decide if the member needs to recuse themselves from the first conversation but may return for the second conversation and vote.</w:t>
      </w:r>
      <w:r w:rsidR="00C24B97">
        <w:rPr>
          <w:rFonts w:ascii="Times New Roman" w:eastAsia="Times New Roman" w:hAnsi="Times New Roman" w:cs="Times New Roman"/>
          <w:sz w:val="24"/>
          <w:szCs w:val="24"/>
        </w:rPr>
        <w:t xml:space="preserve"> If SFAC </w:t>
      </w:r>
      <w:r w:rsidR="005410E3">
        <w:rPr>
          <w:rFonts w:ascii="Times New Roman" w:eastAsia="Times New Roman" w:hAnsi="Times New Roman" w:cs="Times New Roman"/>
          <w:sz w:val="24"/>
          <w:szCs w:val="24"/>
        </w:rPr>
        <w:t xml:space="preserve">decides to take it a step further and remove the person’s ability to vote, that could disenfranchise working students. </w:t>
      </w:r>
      <w:r w:rsidR="005410E3">
        <w:rPr>
          <w:rFonts w:ascii="Times New Roman" w:eastAsia="Times New Roman" w:hAnsi="Times New Roman" w:cs="Times New Roman"/>
          <w:b/>
          <w:sz w:val="24"/>
          <w:szCs w:val="24"/>
        </w:rPr>
        <w:t>Gabby Barrios</w:t>
      </w:r>
      <w:r w:rsidR="005410E3">
        <w:rPr>
          <w:rFonts w:ascii="Times New Roman" w:eastAsia="Times New Roman" w:hAnsi="Times New Roman" w:cs="Times New Roman"/>
          <w:sz w:val="24"/>
          <w:szCs w:val="24"/>
        </w:rPr>
        <w:t xml:space="preserve"> believes those employed in those units are very knowledgeable about the unit, even if they’re not students, have student interests at heart.</w:t>
      </w:r>
    </w:p>
    <w:p w14:paraId="28649BB5" w14:textId="1ADC75E3" w:rsidR="00087EB3" w:rsidRPr="005410E3" w:rsidRDefault="005410E3"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0764F1">
        <w:rPr>
          <w:rFonts w:ascii="Times New Roman" w:eastAsia="Times New Roman" w:hAnsi="Times New Roman" w:cs="Times New Roman"/>
          <w:sz w:val="24"/>
          <w:szCs w:val="24"/>
        </w:rPr>
        <w:t xml:space="preserve">mentioned </w:t>
      </w:r>
      <w:r>
        <w:rPr>
          <w:rFonts w:ascii="Times New Roman" w:eastAsia="Times New Roman" w:hAnsi="Times New Roman" w:cs="Times New Roman"/>
          <w:sz w:val="24"/>
          <w:szCs w:val="24"/>
        </w:rPr>
        <w:t>that</w:t>
      </w:r>
      <w:r w:rsidR="000764F1">
        <w:rPr>
          <w:rFonts w:ascii="Times New Roman" w:eastAsia="Times New Roman" w:hAnsi="Times New Roman" w:cs="Times New Roman"/>
          <w:sz w:val="24"/>
          <w:szCs w:val="24"/>
        </w:rPr>
        <w:t xml:space="preserve"> a suggestion of prior SFAC members was that</w:t>
      </w:r>
      <w:r>
        <w:rPr>
          <w:rFonts w:ascii="Times New Roman" w:eastAsia="Times New Roman" w:hAnsi="Times New Roman" w:cs="Times New Roman"/>
          <w:sz w:val="24"/>
          <w:szCs w:val="24"/>
        </w:rPr>
        <w:t xml:space="preserve"> the amendment </w:t>
      </w:r>
      <w:r w:rsidR="000764F1">
        <w:rPr>
          <w:rFonts w:ascii="Times New Roman" w:eastAsia="Times New Roman" w:hAnsi="Times New Roman" w:cs="Times New Roman"/>
          <w:sz w:val="24"/>
          <w:szCs w:val="24"/>
        </w:rPr>
        <w:t xml:space="preserve">could </w:t>
      </w:r>
      <w:r>
        <w:rPr>
          <w:rFonts w:ascii="Times New Roman" w:eastAsia="Times New Roman" w:hAnsi="Times New Roman" w:cs="Times New Roman"/>
          <w:sz w:val="24"/>
          <w:szCs w:val="24"/>
        </w:rPr>
        <w:t xml:space="preserve">only </w:t>
      </w:r>
      <w:r w:rsidR="000764F1">
        <w:rPr>
          <w:rFonts w:ascii="Times New Roman" w:eastAsia="Times New Roman" w:hAnsi="Times New Roman" w:cs="Times New Roman"/>
          <w:sz w:val="24"/>
          <w:szCs w:val="24"/>
        </w:rPr>
        <w:t>apply</w:t>
      </w:r>
      <w:r>
        <w:rPr>
          <w:rFonts w:ascii="Times New Roman" w:eastAsia="Times New Roman" w:hAnsi="Times New Roman" w:cs="Times New Roman"/>
          <w:sz w:val="24"/>
          <w:szCs w:val="24"/>
        </w:rPr>
        <w:t xml:space="preserve"> to </w:t>
      </w:r>
      <w:r>
        <w:rPr>
          <w:rFonts w:ascii="Times New Roman" w:eastAsia="Times New Roman" w:hAnsi="Times New Roman" w:cs="Times New Roman"/>
          <w:sz w:val="24"/>
          <w:szCs w:val="24"/>
        </w:rPr>
        <w:lastRenderedPageBreak/>
        <w:t xml:space="preserve">administrative representatives so students are not penalized.  Another </w:t>
      </w:r>
      <w:r w:rsidR="000764F1">
        <w:rPr>
          <w:rFonts w:ascii="Times New Roman" w:eastAsia="Times New Roman" w:hAnsi="Times New Roman" w:cs="Times New Roman"/>
          <w:sz w:val="24"/>
          <w:szCs w:val="24"/>
        </w:rPr>
        <w:t xml:space="preserve">earlier </w:t>
      </w:r>
      <w:r>
        <w:rPr>
          <w:rFonts w:ascii="Times New Roman" w:eastAsia="Times New Roman" w:hAnsi="Times New Roman" w:cs="Times New Roman"/>
          <w:sz w:val="24"/>
          <w:szCs w:val="24"/>
        </w:rPr>
        <w:t xml:space="preserve">suggestion </w:t>
      </w:r>
      <w:r w:rsidR="000764F1">
        <w:rPr>
          <w:rFonts w:ascii="Times New Roman" w:eastAsia="Times New Roman" w:hAnsi="Times New Roman" w:cs="Times New Roman"/>
          <w:sz w:val="24"/>
          <w:szCs w:val="24"/>
        </w:rPr>
        <w:t xml:space="preserve">was </w:t>
      </w:r>
      <w:r>
        <w:rPr>
          <w:rFonts w:ascii="Times New Roman" w:eastAsia="Times New Roman" w:hAnsi="Times New Roman" w:cs="Times New Roman"/>
          <w:sz w:val="24"/>
          <w:szCs w:val="24"/>
        </w:rPr>
        <w:t xml:space="preserve">to include the members in the discussion but have them recuse themselves from the vote.  </w:t>
      </w:r>
    </w:p>
    <w:p w14:paraId="7FB24DB8" w14:textId="0E7A16B0" w:rsidR="005410E3" w:rsidRPr="009F69AC" w:rsidRDefault="005410E3"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if the amendment applied to all members.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confirmed it applied to all members.</w:t>
      </w:r>
    </w:p>
    <w:p w14:paraId="7CC509B1" w14:textId="11952727" w:rsidR="009F69AC" w:rsidRPr="009F69AC" w:rsidRDefault="009F69AC"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added that it </w:t>
      </w:r>
      <w:r w:rsidR="000764F1">
        <w:rPr>
          <w:rFonts w:ascii="Times New Roman" w:eastAsia="Times New Roman" w:hAnsi="Times New Roman" w:cs="Times New Roman"/>
          <w:sz w:val="24"/>
          <w:szCs w:val="24"/>
        </w:rPr>
        <w:t>could also</w:t>
      </w:r>
      <w:r>
        <w:rPr>
          <w:rFonts w:ascii="Times New Roman" w:eastAsia="Times New Roman" w:hAnsi="Times New Roman" w:cs="Times New Roman"/>
          <w:sz w:val="24"/>
          <w:szCs w:val="24"/>
        </w:rPr>
        <w:t xml:space="preserve"> be </w:t>
      </w:r>
      <w:r w:rsidR="000764F1">
        <w:rPr>
          <w:rFonts w:ascii="Times New Roman" w:eastAsia="Times New Roman" w:hAnsi="Times New Roman" w:cs="Times New Roman"/>
          <w:sz w:val="24"/>
          <w:szCs w:val="24"/>
        </w:rPr>
        <w:t xml:space="preserve">viewed as </w:t>
      </w:r>
      <w:r>
        <w:rPr>
          <w:rFonts w:ascii="Times New Roman" w:eastAsia="Times New Roman" w:hAnsi="Times New Roman" w:cs="Times New Roman"/>
          <w:sz w:val="24"/>
          <w:szCs w:val="24"/>
        </w:rPr>
        <w:t xml:space="preserve">unfair to have some members providing additional information </w:t>
      </w:r>
      <w:r w:rsidR="000764F1">
        <w:rPr>
          <w:rFonts w:ascii="Times New Roman" w:eastAsia="Times New Roman" w:hAnsi="Times New Roman" w:cs="Times New Roman"/>
          <w:sz w:val="24"/>
          <w:szCs w:val="24"/>
        </w:rPr>
        <w:t xml:space="preserve">for the </w:t>
      </w:r>
      <w:r>
        <w:rPr>
          <w:rFonts w:ascii="Times New Roman" w:eastAsia="Times New Roman" w:hAnsi="Times New Roman" w:cs="Times New Roman"/>
          <w:sz w:val="24"/>
          <w:szCs w:val="24"/>
        </w:rPr>
        <w:t xml:space="preserve">units </w:t>
      </w:r>
      <w:r w:rsidR="000764F1">
        <w:rPr>
          <w:rFonts w:ascii="Times New Roman" w:eastAsia="Times New Roman" w:hAnsi="Times New Roman" w:cs="Times New Roman"/>
          <w:sz w:val="24"/>
          <w:szCs w:val="24"/>
        </w:rPr>
        <w:t xml:space="preserve">they work in </w:t>
      </w:r>
      <w:r>
        <w:rPr>
          <w:rFonts w:ascii="Times New Roman" w:eastAsia="Times New Roman" w:hAnsi="Times New Roman" w:cs="Times New Roman"/>
          <w:sz w:val="24"/>
          <w:szCs w:val="24"/>
        </w:rPr>
        <w:t xml:space="preserve">while other units do not have that opportunity. </w:t>
      </w:r>
    </w:p>
    <w:p w14:paraId="74717076" w14:textId="220BC3FC" w:rsidR="009F69AC" w:rsidRPr="009F69AC" w:rsidRDefault="009F69AC"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added that although she is not employed at an office, she may have lots of information about </w:t>
      </w:r>
      <w:r w:rsidR="000764F1">
        <w:rPr>
          <w:rFonts w:ascii="Times New Roman" w:eastAsia="Times New Roman" w:hAnsi="Times New Roman" w:cs="Times New Roman"/>
          <w:sz w:val="24"/>
          <w:szCs w:val="24"/>
        </w:rPr>
        <w:t xml:space="preserve">CARE’s </w:t>
      </w:r>
      <w:r>
        <w:rPr>
          <w:rFonts w:ascii="Times New Roman" w:eastAsia="Times New Roman" w:hAnsi="Times New Roman" w:cs="Times New Roman"/>
          <w:sz w:val="24"/>
          <w:szCs w:val="24"/>
        </w:rPr>
        <w:t>services because of her interests.</w:t>
      </w:r>
    </w:p>
    <w:p w14:paraId="3A9B42F6" w14:textId="3CA2E7DD" w:rsidR="009F69AC" w:rsidRPr="00D603A2" w:rsidRDefault="009F69AC"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Jackie Markt-Maloney</w:t>
      </w:r>
      <w:r>
        <w:rPr>
          <w:rFonts w:ascii="Times New Roman" w:eastAsia="Times New Roman" w:hAnsi="Times New Roman" w:cs="Times New Roman"/>
          <w:sz w:val="24"/>
          <w:szCs w:val="24"/>
        </w:rPr>
        <w:t xml:space="preserve"> </w:t>
      </w:r>
      <w:r w:rsidR="00D603A2">
        <w:rPr>
          <w:rFonts w:ascii="Times New Roman" w:eastAsia="Times New Roman" w:hAnsi="Times New Roman" w:cs="Times New Roman"/>
          <w:sz w:val="24"/>
          <w:szCs w:val="24"/>
        </w:rPr>
        <w:t xml:space="preserve">stated that people have very different perspectives and </w:t>
      </w:r>
      <w:r>
        <w:rPr>
          <w:rFonts w:ascii="Times New Roman" w:eastAsia="Times New Roman" w:hAnsi="Times New Roman" w:cs="Times New Roman"/>
          <w:sz w:val="24"/>
          <w:szCs w:val="24"/>
        </w:rPr>
        <w:t xml:space="preserve">recommended </w:t>
      </w:r>
      <w:r w:rsidR="00D603A2">
        <w:rPr>
          <w:rFonts w:ascii="Times New Roman" w:eastAsia="Times New Roman" w:hAnsi="Times New Roman" w:cs="Times New Roman"/>
          <w:sz w:val="24"/>
          <w:szCs w:val="24"/>
        </w:rPr>
        <w:t>providing a few options for SFAC to consider to see where people stand</w:t>
      </w:r>
      <w:r>
        <w:rPr>
          <w:rFonts w:ascii="Times New Roman" w:eastAsia="Times New Roman" w:hAnsi="Times New Roman" w:cs="Times New Roman"/>
          <w:sz w:val="24"/>
          <w:szCs w:val="24"/>
        </w:rPr>
        <w:t xml:space="preserve">. </w:t>
      </w:r>
    </w:p>
    <w:p w14:paraId="50A5E5AC" w14:textId="7CA5C670" w:rsidR="00D603A2" w:rsidRPr="00B24D68" w:rsidRDefault="00D603A2"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Erinn McMahan</w:t>
      </w:r>
      <w:r>
        <w:rPr>
          <w:rFonts w:ascii="Times New Roman" w:eastAsia="Times New Roman" w:hAnsi="Times New Roman" w:cs="Times New Roman"/>
          <w:sz w:val="24"/>
          <w:szCs w:val="24"/>
        </w:rPr>
        <w:t xml:space="preserve"> </w:t>
      </w:r>
      <w:r w:rsidR="00B24D68">
        <w:rPr>
          <w:rFonts w:ascii="Times New Roman" w:eastAsia="Times New Roman" w:hAnsi="Times New Roman" w:cs="Times New Roman"/>
          <w:sz w:val="24"/>
          <w:szCs w:val="24"/>
        </w:rPr>
        <w:t>asked what problem SFAC is trying to solve before we figure out the language.</w:t>
      </w:r>
    </w:p>
    <w:p w14:paraId="7EBABDA1" w14:textId="26A68291" w:rsidR="00B24D68" w:rsidRPr="00B24D68" w:rsidRDefault="00B24D68"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shared that it sounds like previously, there were two discussion: in the first discussion, members recused themselves; in the second discussion, members rejoined the meeting; then everyone votes. The other issue is whether the member is allowed to vote or not.</w:t>
      </w:r>
    </w:p>
    <w:p w14:paraId="5CEBBE8E" w14:textId="15A2F31E" w:rsidR="00B24D68" w:rsidRPr="00A11686" w:rsidRDefault="00B24D68" w:rsidP="00EB2E8B">
      <w:pPr>
        <w:numPr>
          <w:ilvl w:val="3"/>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shared that based on </w:t>
      </w:r>
      <w:r w:rsidR="00A11686">
        <w:rPr>
          <w:rFonts w:ascii="Times New Roman" w:eastAsia="Times New Roman" w:hAnsi="Times New Roman" w:cs="Times New Roman"/>
          <w:sz w:val="24"/>
          <w:szCs w:val="24"/>
        </w:rPr>
        <w:t xml:space="preserve">the past, conversations were heated and prolonged which is why the amendment </w:t>
      </w:r>
      <w:r w:rsidR="00B74593">
        <w:rPr>
          <w:rFonts w:ascii="Times New Roman" w:eastAsia="Times New Roman" w:hAnsi="Times New Roman" w:cs="Times New Roman"/>
          <w:sz w:val="24"/>
          <w:szCs w:val="24"/>
        </w:rPr>
        <w:t xml:space="preserve">was created and </w:t>
      </w:r>
      <w:r w:rsidR="00A11686">
        <w:rPr>
          <w:rFonts w:ascii="Times New Roman" w:eastAsia="Times New Roman" w:hAnsi="Times New Roman" w:cs="Times New Roman"/>
          <w:sz w:val="24"/>
          <w:szCs w:val="24"/>
        </w:rPr>
        <w:t xml:space="preserve">the </w:t>
      </w:r>
      <w:r w:rsidR="00B74593">
        <w:rPr>
          <w:rFonts w:ascii="Times New Roman" w:eastAsia="Times New Roman" w:hAnsi="Times New Roman" w:cs="Times New Roman"/>
          <w:sz w:val="24"/>
          <w:szCs w:val="24"/>
        </w:rPr>
        <w:t>member</w:t>
      </w:r>
      <w:r w:rsidR="00A11686">
        <w:rPr>
          <w:rFonts w:ascii="Times New Roman" w:eastAsia="Times New Roman" w:hAnsi="Times New Roman" w:cs="Times New Roman"/>
          <w:sz w:val="24"/>
          <w:szCs w:val="24"/>
        </w:rPr>
        <w:t xml:space="preserve"> joins just for the vote. </w:t>
      </w:r>
    </w:p>
    <w:p w14:paraId="1B3CC446" w14:textId="0C3125AD" w:rsidR="00A11686" w:rsidRPr="00A11686" w:rsidRDefault="00A11686" w:rsidP="00A11686">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added that </w:t>
      </w:r>
      <w:r w:rsidR="00B74593">
        <w:rPr>
          <w:rFonts w:ascii="Times New Roman" w:eastAsia="Times New Roman" w:hAnsi="Times New Roman" w:cs="Times New Roman"/>
          <w:sz w:val="24"/>
          <w:szCs w:val="24"/>
        </w:rPr>
        <w:t xml:space="preserve">another potential issue is </w:t>
      </w:r>
      <w:r>
        <w:rPr>
          <w:rFonts w:ascii="Times New Roman" w:eastAsia="Times New Roman" w:hAnsi="Times New Roman" w:cs="Times New Roman"/>
          <w:sz w:val="24"/>
          <w:szCs w:val="24"/>
        </w:rPr>
        <w:t>if the committee makes any changes to the Charter or Bylaws, the Chancellor has 14-days to respond to the committee.</w:t>
      </w:r>
    </w:p>
    <w:p w14:paraId="1A48A063" w14:textId="386A5298" w:rsidR="00A11686" w:rsidRPr="00A11686" w:rsidRDefault="00A11686" w:rsidP="00A11686">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depending on your perspective there can be different</w:t>
      </w:r>
      <w:r w:rsidR="000764F1">
        <w:rPr>
          <w:rFonts w:ascii="Times New Roman" w:eastAsia="Times New Roman" w:hAnsi="Times New Roman" w:cs="Times New Roman"/>
          <w:sz w:val="24"/>
          <w:szCs w:val="24"/>
        </w:rPr>
        <w:t xml:space="preserve"> opinions on whether or not these are</w:t>
      </w:r>
      <w:r>
        <w:rPr>
          <w:rFonts w:ascii="Times New Roman" w:eastAsia="Times New Roman" w:hAnsi="Times New Roman" w:cs="Times New Roman"/>
          <w:sz w:val="24"/>
          <w:szCs w:val="24"/>
        </w:rPr>
        <w:t xml:space="preserve"> </w:t>
      </w:r>
      <w:r w:rsidR="000764F1">
        <w:rPr>
          <w:rFonts w:ascii="Times New Roman" w:eastAsia="Times New Roman" w:hAnsi="Times New Roman" w:cs="Times New Roman"/>
          <w:sz w:val="24"/>
          <w:szCs w:val="24"/>
        </w:rPr>
        <w:t>“</w:t>
      </w:r>
      <w:r>
        <w:rPr>
          <w:rFonts w:ascii="Times New Roman" w:eastAsia="Times New Roman" w:hAnsi="Times New Roman" w:cs="Times New Roman"/>
          <w:sz w:val="24"/>
          <w:szCs w:val="24"/>
        </w:rPr>
        <w:t>issues</w:t>
      </w:r>
      <w:r w:rsidR="000764F1">
        <w:rPr>
          <w:rFonts w:ascii="Times New Roman" w:eastAsia="Times New Roman" w:hAnsi="Times New Roman" w:cs="Times New Roman"/>
          <w:sz w:val="24"/>
          <w:szCs w:val="24"/>
        </w:rPr>
        <w:t>”</w:t>
      </w:r>
      <w:r>
        <w:rPr>
          <w:rFonts w:ascii="Times New Roman" w:eastAsia="Times New Roman" w:hAnsi="Times New Roman" w:cs="Times New Roman"/>
          <w:sz w:val="24"/>
          <w:szCs w:val="24"/>
        </w:rPr>
        <w:t>. From an administrative standpoint, it may be challenging to get in touch with the Chancellor</w:t>
      </w:r>
      <w:r w:rsidR="000764F1">
        <w:rPr>
          <w:rFonts w:ascii="Times New Roman" w:eastAsia="Times New Roman" w:hAnsi="Times New Roman" w:cs="Times New Roman"/>
          <w:sz w:val="24"/>
          <w:szCs w:val="24"/>
        </w:rPr>
        <w:t xml:space="preserve"> and make sure he responds within 14 days</w:t>
      </w:r>
      <w:r>
        <w:rPr>
          <w:rFonts w:ascii="Times New Roman" w:eastAsia="Times New Roman" w:hAnsi="Times New Roman" w:cs="Times New Roman"/>
          <w:sz w:val="24"/>
          <w:szCs w:val="24"/>
        </w:rPr>
        <w:t xml:space="preserve">. From a student perspective, </w:t>
      </w:r>
      <w:r w:rsidR="000764F1">
        <w:rPr>
          <w:rFonts w:ascii="Times New Roman" w:eastAsia="Times New Roman" w:hAnsi="Times New Roman" w:cs="Times New Roman"/>
          <w:sz w:val="24"/>
          <w:szCs w:val="24"/>
        </w:rPr>
        <w:t>the fast response may be viewed as a positive.</w:t>
      </w:r>
      <w:r>
        <w:rPr>
          <w:rFonts w:ascii="Times New Roman" w:eastAsia="Times New Roman" w:hAnsi="Times New Roman" w:cs="Times New Roman"/>
          <w:sz w:val="24"/>
          <w:szCs w:val="24"/>
        </w:rPr>
        <w:t xml:space="preserve"> If the Chancellor doesn’t respond within 14-days, the amendment becomes law. </w:t>
      </w:r>
    </w:p>
    <w:p w14:paraId="455EB40C" w14:textId="547F1FB5" w:rsidR="00A11686" w:rsidRPr="00292EE9" w:rsidRDefault="00A11686" w:rsidP="00A11686">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added if the Chancellor doesn’t li</w:t>
      </w:r>
      <w:r w:rsidR="00292EE9">
        <w:rPr>
          <w:rFonts w:ascii="Times New Roman" w:eastAsia="Times New Roman" w:hAnsi="Times New Roman" w:cs="Times New Roman"/>
          <w:sz w:val="24"/>
          <w:szCs w:val="24"/>
        </w:rPr>
        <w:t>ke the changes, he need</w:t>
      </w:r>
      <w:r w:rsidR="00B74593">
        <w:rPr>
          <w:rFonts w:ascii="Times New Roman" w:eastAsia="Times New Roman" w:hAnsi="Times New Roman" w:cs="Times New Roman"/>
          <w:sz w:val="24"/>
          <w:szCs w:val="24"/>
        </w:rPr>
        <w:t>s</w:t>
      </w:r>
      <w:r w:rsidR="00292EE9">
        <w:rPr>
          <w:rFonts w:ascii="Times New Roman" w:eastAsia="Times New Roman" w:hAnsi="Times New Roman" w:cs="Times New Roman"/>
          <w:sz w:val="24"/>
          <w:szCs w:val="24"/>
        </w:rPr>
        <w:t xml:space="preserve"> to attend a meeting with SFAC.</w:t>
      </w:r>
    </w:p>
    <w:p w14:paraId="5149B5CF" w14:textId="2E431561" w:rsidR="00292EE9" w:rsidRPr="00292EE9" w:rsidRDefault="00292EE9" w:rsidP="00A11686">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that if the Chancellor does not approve the amendment, then he meets with the committee to explain. </w:t>
      </w:r>
    </w:p>
    <w:p w14:paraId="5E97EA3A" w14:textId="244AFE1E" w:rsidR="00292EE9" w:rsidRPr="00292EE9" w:rsidRDefault="00292EE9" w:rsidP="00A11686">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stated that three weeks is too long to wait for a response. </w:t>
      </w:r>
    </w:p>
    <w:p w14:paraId="6C0387F5" w14:textId="7368F5A6" w:rsidR="00292EE9" w:rsidRPr="00292EE9" w:rsidRDefault="00292EE9" w:rsidP="00A11686">
      <w:pPr>
        <w:numPr>
          <w:ilvl w:val="2"/>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recommended </w:t>
      </w:r>
      <w:r w:rsidR="00957783">
        <w:rPr>
          <w:rFonts w:ascii="Times New Roman" w:eastAsia="Times New Roman" w:hAnsi="Times New Roman" w:cs="Times New Roman"/>
          <w:sz w:val="24"/>
          <w:szCs w:val="24"/>
        </w:rPr>
        <w:t>more</w:t>
      </w:r>
      <w:r>
        <w:rPr>
          <w:rFonts w:ascii="Times New Roman" w:eastAsia="Times New Roman" w:hAnsi="Times New Roman" w:cs="Times New Roman"/>
          <w:sz w:val="24"/>
          <w:szCs w:val="24"/>
        </w:rPr>
        <w:t xml:space="preserve"> flexibility</w:t>
      </w:r>
      <w:r w:rsidR="00957783">
        <w:rPr>
          <w:rFonts w:ascii="Times New Roman" w:eastAsia="Times New Roman" w:hAnsi="Times New Roman" w:cs="Times New Roman"/>
          <w:sz w:val="24"/>
          <w:szCs w:val="24"/>
        </w:rPr>
        <w:t xml:space="preserve"> that would allow the Chancellor to make minor alterations to the wording of amendments</w:t>
      </w:r>
      <w:r>
        <w:rPr>
          <w:rFonts w:ascii="Times New Roman" w:eastAsia="Times New Roman" w:hAnsi="Times New Roman" w:cs="Times New Roman"/>
          <w:sz w:val="24"/>
          <w:szCs w:val="24"/>
        </w:rPr>
        <w:t xml:space="preserve">. </w:t>
      </w:r>
    </w:p>
    <w:p w14:paraId="46BB587D" w14:textId="08E08473" w:rsidR="00292EE9" w:rsidRPr="00B33548" w:rsidRDefault="00292EE9" w:rsidP="00292EE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summarized that the Charter and Bylaws committee will take the feedback provided and </w:t>
      </w:r>
      <w:r w:rsidR="00B74593">
        <w:rPr>
          <w:rFonts w:ascii="Times New Roman" w:eastAsia="Times New Roman" w:hAnsi="Times New Roman" w:cs="Times New Roman"/>
          <w:sz w:val="24"/>
          <w:szCs w:val="24"/>
        </w:rPr>
        <w:t xml:space="preserve">will </w:t>
      </w:r>
      <w:r>
        <w:rPr>
          <w:rFonts w:ascii="Times New Roman" w:eastAsia="Times New Roman" w:hAnsi="Times New Roman" w:cs="Times New Roman"/>
          <w:sz w:val="24"/>
          <w:szCs w:val="24"/>
        </w:rPr>
        <w:t xml:space="preserve">potentially draft new language. </w:t>
      </w:r>
      <w:r w:rsidR="00242D74" w:rsidRPr="002B2CF2">
        <w:rPr>
          <w:rFonts w:ascii="Times New Roman" w:eastAsia="Times New Roman" w:hAnsi="Times New Roman" w:cs="Times New Roman"/>
          <w:b/>
          <w:sz w:val="24"/>
          <w:szCs w:val="24"/>
        </w:rPr>
        <w:t>Samantha Solemnidad</w:t>
      </w:r>
      <w:r w:rsidR="00242D74">
        <w:rPr>
          <w:rFonts w:ascii="Times New Roman" w:eastAsia="Times New Roman" w:hAnsi="Times New Roman" w:cs="Times New Roman"/>
          <w:b/>
          <w:sz w:val="24"/>
          <w:szCs w:val="24"/>
        </w:rPr>
        <w:t xml:space="preserve"> </w:t>
      </w:r>
      <w:r w:rsidR="00242D74">
        <w:rPr>
          <w:rFonts w:ascii="Times New Roman" w:eastAsia="Times New Roman" w:hAnsi="Times New Roman" w:cs="Times New Roman"/>
          <w:sz w:val="24"/>
          <w:szCs w:val="24"/>
        </w:rPr>
        <w:t xml:space="preserve">asked if this topic discussion would continue with the larger SFAC group or within the subcommittee. </w:t>
      </w:r>
      <w:r w:rsidR="00242D74" w:rsidRPr="00B33548">
        <w:rPr>
          <w:rFonts w:ascii="Times New Roman" w:eastAsia="Times New Roman" w:hAnsi="Times New Roman" w:cs="Times New Roman"/>
          <w:b/>
          <w:sz w:val="24"/>
          <w:szCs w:val="24"/>
        </w:rPr>
        <w:t xml:space="preserve">Atreyi Mitra </w:t>
      </w:r>
      <w:r w:rsidR="00242D74">
        <w:rPr>
          <w:rFonts w:ascii="Times New Roman" w:eastAsia="Times New Roman" w:hAnsi="Times New Roman" w:cs="Times New Roman"/>
          <w:sz w:val="24"/>
          <w:szCs w:val="24"/>
        </w:rPr>
        <w:t xml:space="preserve">clarified that the subcommittee would develop and propose concrete language to be discussed at the meeting. </w:t>
      </w:r>
      <w:r w:rsidR="00242D74" w:rsidRPr="002B2CF2">
        <w:rPr>
          <w:rFonts w:ascii="Times New Roman" w:eastAsia="Times New Roman" w:hAnsi="Times New Roman" w:cs="Times New Roman"/>
          <w:b/>
          <w:sz w:val="24"/>
          <w:szCs w:val="24"/>
        </w:rPr>
        <w:t>Samantha Solemnidad</w:t>
      </w:r>
      <w:r w:rsidR="00242D74">
        <w:rPr>
          <w:rFonts w:ascii="Times New Roman" w:eastAsia="Times New Roman" w:hAnsi="Times New Roman" w:cs="Times New Roman"/>
          <w:b/>
          <w:sz w:val="24"/>
          <w:szCs w:val="24"/>
        </w:rPr>
        <w:t xml:space="preserve"> </w:t>
      </w:r>
      <w:r w:rsidR="00242D74">
        <w:rPr>
          <w:rFonts w:ascii="Times New Roman" w:eastAsia="Times New Roman" w:hAnsi="Times New Roman" w:cs="Times New Roman"/>
          <w:sz w:val="24"/>
          <w:szCs w:val="24"/>
        </w:rPr>
        <w:lastRenderedPageBreak/>
        <w:t xml:space="preserve">shared that if SFAC wanted to </w:t>
      </w:r>
      <w:r w:rsidR="00516E4C">
        <w:rPr>
          <w:rFonts w:ascii="Times New Roman" w:eastAsia="Times New Roman" w:hAnsi="Times New Roman" w:cs="Times New Roman"/>
          <w:sz w:val="24"/>
          <w:szCs w:val="24"/>
        </w:rPr>
        <w:t>discuss</w:t>
      </w:r>
      <w:r w:rsidR="00242D74">
        <w:rPr>
          <w:rFonts w:ascii="Times New Roman" w:eastAsia="Times New Roman" w:hAnsi="Times New Roman" w:cs="Times New Roman"/>
          <w:sz w:val="24"/>
          <w:szCs w:val="24"/>
        </w:rPr>
        <w:t xml:space="preserve"> the amendment with historical context, </w:t>
      </w:r>
      <w:r w:rsidR="00242D74" w:rsidRPr="002B2CF2">
        <w:rPr>
          <w:rFonts w:ascii="Times New Roman" w:eastAsia="Times New Roman" w:hAnsi="Times New Roman" w:cs="Times New Roman"/>
          <w:b/>
          <w:sz w:val="24"/>
          <w:szCs w:val="24"/>
        </w:rPr>
        <w:t>Samantha Solemnidad</w:t>
      </w:r>
      <w:r w:rsidR="00242D74">
        <w:rPr>
          <w:rFonts w:ascii="Times New Roman" w:eastAsia="Times New Roman" w:hAnsi="Times New Roman" w:cs="Times New Roman"/>
          <w:sz w:val="24"/>
          <w:szCs w:val="24"/>
        </w:rPr>
        <w:t xml:space="preserve"> would be willing to share </w:t>
      </w:r>
      <w:r w:rsidR="00B74593" w:rsidRPr="002B2CF2">
        <w:rPr>
          <w:rFonts w:ascii="Times New Roman" w:eastAsia="Times New Roman" w:hAnsi="Times New Roman" w:cs="Times New Roman"/>
          <w:b/>
          <w:sz w:val="24"/>
          <w:szCs w:val="24"/>
        </w:rPr>
        <w:t xml:space="preserve">Samantha </w:t>
      </w:r>
      <w:proofErr w:type="spellStart"/>
      <w:r w:rsidR="00B74593" w:rsidRPr="002B2CF2">
        <w:rPr>
          <w:rFonts w:ascii="Times New Roman" w:eastAsia="Times New Roman" w:hAnsi="Times New Roman" w:cs="Times New Roman"/>
          <w:b/>
          <w:sz w:val="24"/>
          <w:szCs w:val="24"/>
        </w:rPr>
        <w:t>Solemnidad</w:t>
      </w:r>
      <w:r w:rsidR="00B74593">
        <w:rPr>
          <w:rFonts w:ascii="Times New Roman" w:eastAsia="Times New Roman" w:hAnsi="Times New Roman" w:cs="Times New Roman"/>
          <w:b/>
          <w:sz w:val="24"/>
          <w:szCs w:val="24"/>
        </w:rPr>
        <w:t>’s</w:t>
      </w:r>
      <w:proofErr w:type="spellEnd"/>
      <w:r w:rsidR="00B74593">
        <w:rPr>
          <w:rFonts w:ascii="Times New Roman" w:eastAsia="Times New Roman" w:hAnsi="Times New Roman" w:cs="Times New Roman"/>
          <w:sz w:val="24"/>
          <w:szCs w:val="24"/>
        </w:rPr>
        <w:t xml:space="preserve"> </w:t>
      </w:r>
      <w:r w:rsidR="00242D74">
        <w:rPr>
          <w:rFonts w:ascii="Times New Roman" w:eastAsia="Times New Roman" w:hAnsi="Times New Roman" w:cs="Times New Roman"/>
          <w:sz w:val="24"/>
          <w:szCs w:val="24"/>
        </w:rPr>
        <w:t>knowledge on the history of this amendment.</w:t>
      </w:r>
    </w:p>
    <w:p w14:paraId="44EDFEEB" w14:textId="5CA19845" w:rsidR="00BB5CF9" w:rsidRDefault="00BB5CF9" w:rsidP="00BB5CF9">
      <w:pPr>
        <w:numPr>
          <w:ilvl w:val="0"/>
          <w:numId w:val="2"/>
        </w:numPr>
        <w:tabs>
          <w:tab w:val="left" w:pos="460"/>
        </w:tabs>
        <w:kinsoku w:val="0"/>
        <w:overflowPunct w:val="0"/>
        <w:autoSpaceDE w:val="0"/>
        <w:autoSpaceDN w:val="0"/>
        <w:adjustRightInd w:val="0"/>
        <w:spacing w:before="43" w:after="0" w:line="240" w:lineRule="auto"/>
        <w:ind w:right="103"/>
        <w:contextualSpacing/>
        <w:rPr>
          <w:rFonts w:ascii="Times New Roman" w:hAnsi="Times New Roman" w:cs="Times New Roman"/>
          <w:b/>
          <w:color w:val="212121"/>
          <w:sz w:val="24"/>
          <w:szCs w:val="24"/>
        </w:rPr>
      </w:pPr>
      <w:r w:rsidRPr="00BB5CF9">
        <w:rPr>
          <w:rFonts w:ascii="Times New Roman" w:hAnsi="Times New Roman" w:cs="Times New Roman"/>
          <w:b/>
          <w:color w:val="212121"/>
          <w:sz w:val="24"/>
          <w:szCs w:val="24"/>
        </w:rPr>
        <w:t xml:space="preserve">Discussion of unit review process timeline </w:t>
      </w:r>
    </w:p>
    <w:p w14:paraId="34AB55E9" w14:textId="50A61943" w:rsidR="00BB5CF9" w:rsidRPr="00292EE9" w:rsidRDefault="00BB5CF9"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sidR="00292EE9">
        <w:rPr>
          <w:rFonts w:ascii="Times New Roman" w:eastAsia="Times New Roman" w:hAnsi="Times New Roman" w:cs="Times New Roman"/>
          <w:sz w:val="24"/>
          <w:szCs w:val="24"/>
        </w:rPr>
        <w:t xml:space="preserve">shared that she would like to discuss the unit review process with SFAC. </w:t>
      </w:r>
      <w:r>
        <w:rPr>
          <w:rFonts w:ascii="Times New Roman" w:eastAsia="Times New Roman" w:hAnsi="Times New Roman" w:cs="Times New Roman"/>
          <w:sz w:val="24"/>
          <w:szCs w:val="24"/>
        </w:rPr>
        <w:t xml:space="preserve"> </w:t>
      </w:r>
    </w:p>
    <w:p w14:paraId="0F240565" w14:textId="20905819" w:rsidR="00292EE9" w:rsidRPr="00292EE9" w:rsidRDefault="00292EE9"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shared there are about 30 </w:t>
      </w:r>
      <w:r w:rsidR="00895E78">
        <w:rPr>
          <w:rFonts w:ascii="Times New Roman" w:eastAsia="Times New Roman" w:hAnsi="Times New Roman" w:cs="Times New Roman"/>
          <w:sz w:val="24"/>
          <w:szCs w:val="24"/>
        </w:rPr>
        <w:t xml:space="preserve">unit review </w:t>
      </w:r>
      <w:r>
        <w:rPr>
          <w:rFonts w:ascii="Times New Roman" w:eastAsia="Times New Roman" w:hAnsi="Times New Roman" w:cs="Times New Roman"/>
          <w:sz w:val="24"/>
          <w:szCs w:val="24"/>
        </w:rPr>
        <w:t xml:space="preserve">submissions this year. </w:t>
      </w:r>
    </w:p>
    <w:p w14:paraId="456FBD99" w14:textId="2845DCE3" w:rsidR="00292EE9" w:rsidRPr="00D04002" w:rsidRDefault="00292EE9"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 xml:space="preserve">shared </w:t>
      </w:r>
      <w:r w:rsidR="00D04002">
        <w:rPr>
          <w:rFonts w:ascii="Times New Roman" w:eastAsia="Times New Roman" w:hAnsi="Times New Roman" w:cs="Times New Roman"/>
          <w:sz w:val="24"/>
          <w:szCs w:val="24"/>
        </w:rPr>
        <w:t>that SFAC would start the process in Week 4 and finish Week 10 or the beginning of spring quarter. There would be four subcommittees with at least one undergrad, on</w:t>
      </w:r>
      <w:r w:rsidR="00B74593">
        <w:rPr>
          <w:rFonts w:ascii="Times New Roman" w:eastAsia="Times New Roman" w:hAnsi="Times New Roman" w:cs="Times New Roman"/>
          <w:sz w:val="24"/>
          <w:szCs w:val="24"/>
        </w:rPr>
        <w:t>e</w:t>
      </w:r>
      <w:r w:rsidR="00D04002">
        <w:rPr>
          <w:rFonts w:ascii="Times New Roman" w:eastAsia="Times New Roman" w:hAnsi="Times New Roman" w:cs="Times New Roman"/>
          <w:sz w:val="24"/>
          <w:szCs w:val="24"/>
        </w:rPr>
        <w:t xml:space="preserve"> grad, and one administrative rep. If there are 32 units, each subcommittee will take 8 units. Subcommittees would meet outside of the SFAC meeting times to review units and develop a summary report for each unit. Each week, one subcommittee will provide a summary of their review and lead a discussion for at least 2 units.</w:t>
      </w:r>
    </w:p>
    <w:p w14:paraId="6A638150" w14:textId="1778D62C" w:rsidR="00D04002" w:rsidRPr="00D04002" w:rsidRDefault="00D04002"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Laxman Dahal</w:t>
      </w:r>
      <w:r>
        <w:rPr>
          <w:rFonts w:ascii="Times New Roman" w:eastAsia="Times New Roman" w:hAnsi="Times New Roman" w:cs="Times New Roman"/>
          <w:sz w:val="24"/>
          <w:szCs w:val="24"/>
        </w:rPr>
        <w:t xml:space="preserve"> asked if all units will take equal time to filter. There may be some units SFAC will want to take a deep dive on. </w:t>
      </w:r>
      <w:r>
        <w:rPr>
          <w:rFonts w:ascii="Times New Roman" w:eastAsia="Times New Roman" w:hAnsi="Times New Roman" w:cs="Times New Roman"/>
          <w:b/>
          <w:sz w:val="24"/>
          <w:szCs w:val="24"/>
        </w:rPr>
        <w:t>Laxman Dahal</w:t>
      </w:r>
      <w:r>
        <w:rPr>
          <w:rFonts w:ascii="Times New Roman" w:eastAsia="Times New Roman" w:hAnsi="Times New Roman" w:cs="Times New Roman"/>
          <w:sz w:val="24"/>
          <w:szCs w:val="24"/>
        </w:rPr>
        <w:t xml:space="preserve"> recommended addressing spend more time on the longer units</w:t>
      </w:r>
      <w:r w:rsidR="00517FD6">
        <w:rPr>
          <w:rFonts w:ascii="Times New Roman" w:eastAsia="Times New Roman" w:hAnsi="Times New Roman" w:cs="Times New Roman"/>
          <w:sz w:val="24"/>
          <w:szCs w:val="24"/>
        </w:rPr>
        <w:t xml:space="preserve"> first</w:t>
      </w:r>
      <w:r>
        <w:rPr>
          <w:rFonts w:ascii="Times New Roman" w:eastAsia="Times New Roman" w:hAnsi="Times New Roman" w:cs="Times New Roman"/>
          <w:sz w:val="24"/>
          <w:szCs w:val="24"/>
        </w:rPr>
        <w:t xml:space="preserve"> </w:t>
      </w:r>
      <w:r w:rsidR="00517FD6">
        <w:rPr>
          <w:rFonts w:ascii="Times New Roman" w:eastAsia="Times New Roman" w:hAnsi="Times New Roman" w:cs="Times New Roman"/>
          <w:sz w:val="24"/>
          <w:szCs w:val="24"/>
        </w:rPr>
        <w:t>then review</w:t>
      </w:r>
      <w:r>
        <w:rPr>
          <w:rFonts w:ascii="Times New Roman" w:eastAsia="Times New Roman" w:hAnsi="Times New Roman" w:cs="Times New Roman"/>
          <w:sz w:val="24"/>
          <w:szCs w:val="24"/>
        </w:rPr>
        <w:t xml:space="preserve"> the shorter units.</w:t>
      </w:r>
    </w:p>
    <w:p w14:paraId="57B2AA55" w14:textId="54AD41D7" w:rsidR="00D04002" w:rsidRPr="00AF54E2" w:rsidRDefault="00D04002"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Ellen Hermann</w:t>
      </w:r>
      <w:r>
        <w:rPr>
          <w:rFonts w:ascii="Times New Roman" w:eastAsia="Times New Roman" w:hAnsi="Times New Roman" w:cs="Times New Roman"/>
          <w:sz w:val="24"/>
          <w:szCs w:val="24"/>
        </w:rPr>
        <w:t xml:space="preserve"> </w:t>
      </w:r>
      <w:r w:rsidR="00242D74">
        <w:rPr>
          <w:rFonts w:ascii="Times New Roman" w:eastAsia="Times New Roman" w:hAnsi="Times New Roman" w:cs="Times New Roman"/>
          <w:sz w:val="24"/>
          <w:szCs w:val="24"/>
        </w:rPr>
        <w:t>did</w:t>
      </w:r>
      <w:r>
        <w:rPr>
          <w:rFonts w:ascii="Times New Roman" w:eastAsia="Times New Roman" w:hAnsi="Times New Roman" w:cs="Times New Roman"/>
          <w:sz w:val="24"/>
          <w:szCs w:val="24"/>
        </w:rPr>
        <w:t xml:space="preserve"> not recommend that </w:t>
      </w:r>
      <w:r w:rsidR="00517FD6">
        <w:rPr>
          <w:rFonts w:ascii="Times New Roman" w:eastAsia="Times New Roman" w:hAnsi="Times New Roman" w:cs="Times New Roman"/>
          <w:sz w:val="24"/>
          <w:szCs w:val="24"/>
        </w:rPr>
        <w:t>approach</w:t>
      </w:r>
      <w:r w:rsidR="00242D74">
        <w:rPr>
          <w:rFonts w:ascii="Times New Roman" w:eastAsia="Times New Roman" w:hAnsi="Times New Roman" w:cs="Times New Roman"/>
          <w:sz w:val="24"/>
          <w:szCs w:val="24"/>
        </w:rPr>
        <w:t>.</w:t>
      </w:r>
    </w:p>
    <w:p w14:paraId="343A5825" w14:textId="77777777" w:rsidR="00BB5CF9" w:rsidRPr="00BB5CF9" w:rsidRDefault="00BB5CF9" w:rsidP="00BB5CF9">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BB5CF9">
        <w:rPr>
          <w:rFonts w:ascii="Times New Roman" w:hAnsi="Times New Roman" w:cs="Times New Roman"/>
          <w:b/>
          <w:color w:val="212121"/>
          <w:sz w:val="24"/>
          <w:szCs w:val="24"/>
        </w:rPr>
        <w:t xml:space="preserve">Supporting the TSR Letter to </w:t>
      </w:r>
      <w:r>
        <w:rPr>
          <w:rFonts w:ascii="Times New Roman" w:hAnsi="Times New Roman" w:cs="Times New Roman"/>
          <w:b/>
          <w:color w:val="212121"/>
          <w:sz w:val="24"/>
          <w:szCs w:val="24"/>
        </w:rPr>
        <w:t xml:space="preserve">Vice </w:t>
      </w:r>
      <w:r w:rsidRPr="00BB5CF9">
        <w:rPr>
          <w:rFonts w:ascii="Times New Roman" w:hAnsi="Times New Roman" w:cs="Times New Roman"/>
          <w:b/>
          <w:color w:val="212121"/>
          <w:sz w:val="24"/>
          <w:szCs w:val="24"/>
        </w:rPr>
        <w:t xml:space="preserve">Chancellor Gorden </w:t>
      </w:r>
    </w:p>
    <w:p w14:paraId="72B527C6" w14:textId="1B37B148" w:rsidR="00BB5CF9" w:rsidRPr="00C331A5" w:rsidRDefault="00C331A5"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asked SFAC if they felt comfortable supporting a letter being written to Vice Chancellor Gorden to expedite the hiring process for the Transfer Student Center.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stated that the center has been without a director since spring of 2019 and currently has an interim director who is also the director of the Bruin Resource Center. While the interim director has done an amazing job at running both centers, both centers deserve their director to be paying attention to their own center to focus fully to serve the students that they serve. Transfer students have been waiting for months for Vice Chancellor Gorden and HR to sign off to post the job.</w:t>
      </w:r>
      <w:r w:rsidRPr="00C331A5">
        <w:rPr>
          <w:rFonts w:ascii="Times New Roman" w:eastAsia="Times New Roman" w:hAnsi="Times New Roman" w:cs="Times New Roman"/>
          <w:b/>
          <w:sz w:val="24"/>
          <w:szCs w:val="24"/>
        </w:rPr>
        <w:t xml:space="preserve"> </w:t>
      </w: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had asked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who believed it would be better if SFAC voted so it come from one entity.</w:t>
      </w:r>
      <w:r w:rsidRPr="00C331A5">
        <w:rPr>
          <w:rFonts w:ascii="Times New Roman" w:eastAsia="Times New Roman" w:hAnsi="Times New Roman" w:cs="Times New Roman"/>
          <w:b/>
          <w:sz w:val="24"/>
          <w:szCs w:val="24"/>
        </w:rPr>
        <w:t xml:space="preserve"> </w:t>
      </w:r>
      <w:r w:rsidRPr="00B33548">
        <w:rPr>
          <w:rFonts w:ascii="Times New Roman" w:eastAsia="Times New Roman" w:hAnsi="Times New Roman" w:cs="Times New Roman"/>
          <w:b/>
          <w:sz w:val="24"/>
          <w:szCs w:val="24"/>
        </w:rPr>
        <w:t xml:space="preserve">Atreyi Mitra </w:t>
      </w:r>
      <w:r>
        <w:rPr>
          <w:rFonts w:ascii="Times New Roman" w:eastAsia="Times New Roman" w:hAnsi="Times New Roman" w:cs="Times New Roman"/>
          <w:sz w:val="24"/>
          <w:szCs w:val="24"/>
        </w:rPr>
        <w:t>added that last year, the SFAC Chair signed a letter</w:t>
      </w:r>
      <w:r w:rsidR="00E70C6A">
        <w:rPr>
          <w:rFonts w:ascii="Times New Roman" w:eastAsia="Times New Roman" w:hAnsi="Times New Roman" w:cs="Times New Roman"/>
          <w:sz w:val="24"/>
          <w:szCs w:val="24"/>
        </w:rPr>
        <w:t xml:space="preserve"> as Chair which suggested that SFAC agreed when it was not discussed </w:t>
      </w:r>
      <w:r w:rsidR="00B74593">
        <w:rPr>
          <w:rFonts w:ascii="Times New Roman" w:eastAsia="Times New Roman" w:hAnsi="Times New Roman" w:cs="Times New Roman"/>
          <w:sz w:val="24"/>
          <w:szCs w:val="24"/>
        </w:rPr>
        <w:t>n</w:t>
      </w:r>
      <w:r w:rsidR="00E70C6A">
        <w:rPr>
          <w:rFonts w:ascii="Times New Roman" w:eastAsia="Times New Roman" w:hAnsi="Times New Roman" w:cs="Times New Roman"/>
          <w:sz w:val="24"/>
          <w:szCs w:val="24"/>
        </w:rPr>
        <w:t>or agreed upon by the committee.</w:t>
      </w:r>
    </w:p>
    <w:p w14:paraId="372B04CA" w14:textId="32A54A0E" w:rsidR="00C331A5" w:rsidRPr="00C331A5" w:rsidRDefault="00C331A5"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Carina Salazar</w:t>
      </w:r>
      <w:r>
        <w:rPr>
          <w:rFonts w:ascii="Times New Roman" w:eastAsia="Times New Roman" w:hAnsi="Times New Roman" w:cs="Times New Roman"/>
          <w:sz w:val="24"/>
          <w:szCs w:val="24"/>
        </w:rPr>
        <w:t xml:space="preserve"> shared that she would have to ask </w:t>
      </w:r>
      <w:r w:rsidRPr="00C331A5">
        <w:rPr>
          <w:rFonts w:ascii="Times New Roman" w:eastAsia="Times New Roman" w:hAnsi="Times New Roman" w:cs="Times New Roman"/>
          <w:b/>
          <w:sz w:val="24"/>
          <w:szCs w:val="24"/>
        </w:rPr>
        <w:t>Christine Wilson</w:t>
      </w:r>
      <w:r>
        <w:rPr>
          <w:rFonts w:ascii="Times New Roman" w:eastAsia="Times New Roman" w:hAnsi="Times New Roman" w:cs="Times New Roman"/>
          <w:sz w:val="24"/>
          <w:szCs w:val="24"/>
        </w:rPr>
        <w:t xml:space="preserve"> because Vice Chancellor Gorden is </w:t>
      </w:r>
      <w:r w:rsidR="00B74593">
        <w:rPr>
          <w:rFonts w:ascii="Times New Roman" w:eastAsia="Times New Roman" w:hAnsi="Times New Roman" w:cs="Times New Roman"/>
          <w:sz w:val="24"/>
          <w:szCs w:val="24"/>
        </w:rPr>
        <w:t>their</w:t>
      </w:r>
      <w:r>
        <w:rPr>
          <w:rFonts w:ascii="Times New Roman" w:eastAsia="Times New Roman" w:hAnsi="Times New Roman" w:cs="Times New Roman"/>
          <w:sz w:val="24"/>
          <w:szCs w:val="24"/>
        </w:rPr>
        <w:t xml:space="preserve"> boss. </w:t>
      </w:r>
    </w:p>
    <w:p w14:paraId="3BF46DDD" w14:textId="7D7A7DDD" w:rsidR="00C331A5" w:rsidRPr="0036108C" w:rsidRDefault="00C331A5"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sidRPr="002B2CF2">
        <w:rPr>
          <w:rFonts w:ascii="Times New Roman" w:eastAsia="Times New Roman" w:hAnsi="Times New Roman" w:cs="Times New Roman"/>
          <w:b/>
          <w:sz w:val="24"/>
          <w:szCs w:val="24"/>
        </w:rPr>
        <w:t>Bradley Alvarado</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clarified that they letter is not an attack on Vice Chancellor Gorden but to hurry up the process to be completed by spring 2021.</w:t>
      </w:r>
    </w:p>
    <w:p w14:paraId="5F3B7F78" w14:textId="254B63B2" w:rsidR="0036108C" w:rsidRPr="00B33548" w:rsidRDefault="0036108C" w:rsidP="00BB5CF9">
      <w:pPr>
        <w:numPr>
          <w:ilvl w:val="1"/>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recommended that SFAC members sign individually</w:t>
      </w:r>
      <w:r w:rsidR="00242D74">
        <w:rPr>
          <w:rFonts w:ascii="Times New Roman" w:eastAsia="Times New Roman" w:hAnsi="Times New Roman" w:cs="Times New Roman"/>
          <w:sz w:val="24"/>
          <w:szCs w:val="24"/>
        </w:rPr>
        <w:t xml:space="preserve"> to be mindful of the administrative representatives. </w:t>
      </w:r>
    </w:p>
    <w:p w14:paraId="06BB3338" w14:textId="25B75AEB" w:rsidR="00117015" w:rsidRPr="002B2CF2" w:rsidRDefault="00242D74" w:rsidP="00870EAB">
      <w:pPr>
        <w:numPr>
          <w:ilvl w:val="0"/>
          <w:numId w:val="2"/>
        </w:numPr>
        <w:tabs>
          <w:tab w:val="left" w:pos="1180"/>
        </w:tabs>
        <w:kinsoku w:val="0"/>
        <w:overflowPunct w:val="0"/>
        <w:autoSpaceDE w:val="0"/>
        <w:autoSpaceDN w:val="0"/>
        <w:adjustRightInd w:val="0"/>
        <w:spacing w:before="43" w:after="0" w:line="240" w:lineRule="auto"/>
        <w:contextualSpacing/>
        <w:rPr>
          <w:rFonts w:ascii="Times New Roman" w:hAnsi="Times New Roman" w:cs="Times New Roman"/>
          <w:color w:val="212121"/>
          <w:sz w:val="24"/>
          <w:szCs w:val="24"/>
        </w:rPr>
      </w:pPr>
      <w:r>
        <w:rPr>
          <w:rFonts w:ascii="Times New Roman" w:eastAsia="Times New Roman" w:hAnsi="Times New Roman" w:cs="Times New Roman"/>
          <w:b/>
          <w:sz w:val="24"/>
          <w:szCs w:val="24"/>
        </w:rPr>
        <w:t>Gabby Barrios</w:t>
      </w:r>
      <w:r>
        <w:rPr>
          <w:rFonts w:ascii="Times New Roman" w:eastAsia="Times New Roman" w:hAnsi="Times New Roman" w:cs="Times New Roman"/>
          <w:sz w:val="24"/>
          <w:szCs w:val="24"/>
        </w:rPr>
        <w:t xml:space="preserve"> </w:t>
      </w:r>
      <w:r w:rsidR="00117015">
        <w:rPr>
          <w:rFonts w:ascii="Times New Roman" w:hAnsi="Times New Roman" w:cs="Times New Roman"/>
          <w:sz w:val="24"/>
          <w:szCs w:val="24"/>
        </w:rPr>
        <w:t xml:space="preserve">made a motion to adjourn the meeting and </w:t>
      </w:r>
      <w:r w:rsidRPr="002B2CF2">
        <w:rPr>
          <w:rFonts w:ascii="Times New Roman" w:eastAsia="Times New Roman" w:hAnsi="Times New Roman" w:cs="Times New Roman"/>
          <w:b/>
          <w:sz w:val="24"/>
          <w:szCs w:val="24"/>
        </w:rPr>
        <w:t>Samantha Solemnidad</w:t>
      </w:r>
      <w:r>
        <w:rPr>
          <w:rFonts w:ascii="Times New Roman" w:eastAsia="Times New Roman" w:hAnsi="Times New Roman" w:cs="Times New Roman"/>
          <w:sz w:val="24"/>
          <w:szCs w:val="24"/>
        </w:rPr>
        <w:t xml:space="preserve"> </w:t>
      </w:r>
      <w:r w:rsidR="00117015">
        <w:rPr>
          <w:rFonts w:ascii="Times New Roman" w:hAnsi="Times New Roman" w:cs="Times New Roman"/>
          <w:sz w:val="24"/>
          <w:szCs w:val="24"/>
        </w:rPr>
        <w:t xml:space="preserve">seconded. The meeting adjourned at </w:t>
      </w:r>
      <w:r>
        <w:rPr>
          <w:rFonts w:ascii="Times New Roman" w:hAnsi="Times New Roman" w:cs="Times New Roman"/>
          <w:sz w:val="24"/>
          <w:szCs w:val="24"/>
        </w:rPr>
        <w:t>4:16</w:t>
      </w:r>
      <w:r w:rsidR="00117015">
        <w:rPr>
          <w:rFonts w:ascii="Times New Roman" w:hAnsi="Times New Roman" w:cs="Times New Roman"/>
          <w:sz w:val="24"/>
          <w:szCs w:val="24"/>
        </w:rPr>
        <w:t xml:space="preserve">pm. </w:t>
      </w:r>
    </w:p>
    <w:p w14:paraId="315FF419" w14:textId="7E264272"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49B1CCEC" w14:textId="77777777" w:rsidR="002B2CF2" w:rsidRPr="002B2CF2" w:rsidRDefault="002B2CF2" w:rsidP="00870EAB">
      <w:pPr>
        <w:spacing w:after="0" w:line="240" w:lineRule="auto"/>
        <w:contextualSpacing/>
        <w:rPr>
          <w:rFonts w:ascii="Times New Roman" w:eastAsia="Times New Roman" w:hAnsi="Times New Roman" w:cs="Times New Roman"/>
          <w:b/>
          <w:sz w:val="24"/>
          <w:szCs w:val="24"/>
        </w:rPr>
      </w:pPr>
    </w:p>
    <w:p w14:paraId="00000036" w14:textId="77777777" w:rsidR="00650C43" w:rsidRDefault="00650C43" w:rsidP="00870EAB">
      <w:pPr>
        <w:spacing w:after="0" w:line="240" w:lineRule="auto"/>
        <w:contextualSpacing/>
      </w:pPr>
      <w:bookmarkStart w:id="2" w:name="_gjdgxs" w:colFirst="0" w:colLast="0"/>
      <w:bookmarkEnd w:id="2"/>
    </w:p>
    <w:sectPr w:rsidR="00650C43">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4292696A"/>
    <w:lvl w:ilvl="0">
      <w:start w:val="1"/>
      <w:numFmt w:val="decimal"/>
      <w:lvlText w:val="%1."/>
      <w:lvlJc w:val="left"/>
      <w:pPr>
        <w:ind w:left="460" w:hanging="360"/>
      </w:pPr>
      <w:rPr>
        <w:b w:val="0"/>
        <w:bCs w:val="0"/>
        <w:color w:val="212121"/>
        <w:spacing w:val="-2"/>
        <w:w w:val="100"/>
        <w:sz w:val="24"/>
        <w:szCs w:val="24"/>
      </w:rPr>
    </w:lvl>
    <w:lvl w:ilvl="1">
      <w:start w:val="1"/>
      <w:numFmt w:val="lowerLetter"/>
      <w:lvlText w:val="%2."/>
      <w:lvlJc w:val="left"/>
      <w:pPr>
        <w:ind w:left="1180" w:hanging="360"/>
      </w:pPr>
      <w:rPr>
        <w:rFonts w:ascii="Times New Roman" w:hAnsi="Times New Roman" w:cs="Times New Roman" w:hint="default"/>
        <w:b w:val="0"/>
        <w:bCs w:val="0"/>
        <w:color w:val="212121"/>
        <w:spacing w:val="-3"/>
        <w:w w:val="100"/>
        <w:sz w:val="24"/>
        <w:szCs w:val="24"/>
      </w:rPr>
    </w:lvl>
    <w:lvl w:ilvl="2">
      <w:start w:val="1"/>
      <w:numFmt w:val="decimal"/>
      <w:lvlText w:val="%3."/>
      <w:lvlJc w:val="left"/>
      <w:pPr>
        <w:ind w:left="2042" w:hanging="360"/>
      </w:pPr>
    </w:lvl>
    <w:lvl w:ilvl="3">
      <w:numFmt w:val="bullet"/>
      <w:lvlText w:val="•"/>
      <w:lvlJc w:val="left"/>
      <w:pPr>
        <w:ind w:left="2904" w:hanging="360"/>
      </w:pPr>
    </w:lvl>
    <w:lvl w:ilvl="4">
      <w:numFmt w:val="bullet"/>
      <w:lvlText w:val="•"/>
      <w:lvlJc w:val="left"/>
      <w:pPr>
        <w:ind w:left="3766" w:hanging="360"/>
      </w:pPr>
    </w:lvl>
    <w:lvl w:ilvl="5">
      <w:numFmt w:val="bullet"/>
      <w:lvlText w:val="•"/>
      <w:lvlJc w:val="left"/>
      <w:pPr>
        <w:ind w:left="4628" w:hanging="360"/>
      </w:pPr>
    </w:lvl>
    <w:lvl w:ilvl="6">
      <w:numFmt w:val="bullet"/>
      <w:lvlText w:val="•"/>
      <w:lvlJc w:val="left"/>
      <w:pPr>
        <w:ind w:left="5491" w:hanging="360"/>
      </w:pPr>
    </w:lvl>
    <w:lvl w:ilvl="7">
      <w:numFmt w:val="bullet"/>
      <w:lvlText w:val="•"/>
      <w:lvlJc w:val="left"/>
      <w:pPr>
        <w:ind w:left="6353" w:hanging="360"/>
      </w:pPr>
    </w:lvl>
    <w:lvl w:ilvl="8">
      <w:numFmt w:val="bullet"/>
      <w:lvlText w:val="•"/>
      <w:lvlJc w:val="left"/>
      <w:pPr>
        <w:ind w:left="7215" w:hanging="360"/>
      </w:pPr>
    </w:lvl>
  </w:abstractNum>
  <w:abstractNum w:abstractNumId="1" w15:restartNumberingAfterBreak="0">
    <w:nsid w:val="4FBC18D9"/>
    <w:multiLevelType w:val="multilevel"/>
    <w:tmpl w:val="EF8A02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15:restartNumberingAfterBreak="0">
    <w:nsid w:val="7B972B8B"/>
    <w:multiLevelType w:val="hybridMultilevel"/>
    <w:tmpl w:val="9DCC39C6"/>
    <w:lvl w:ilvl="0" w:tplc="0409000F">
      <w:start w:val="1"/>
      <w:numFmt w:val="decimal"/>
      <w:lvlText w:val="%1."/>
      <w:lvlJc w:val="left"/>
      <w:pPr>
        <w:ind w:left="400" w:hanging="360"/>
      </w:pPr>
      <w:rPr>
        <w:rFonts w:hint="default"/>
        <w:color w:val="auto"/>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C43"/>
    <w:rsid w:val="00004007"/>
    <w:rsid w:val="000122FA"/>
    <w:rsid w:val="00020AE6"/>
    <w:rsid w:val="00023247"/>
    <w:rsid w:val="0003077C"/>
    <w:rsid w:val="00032CFB"/>
    <w:rsid w:val="00044D2E"/>
    <w:rsid w:val="000764F1"/>
    <w:rsid w:val="0007716F"/>
    <w:rsid w:val="00087EB3"/>
    <w:rsid w:val="000C66FB"/>
    <w:rsid w:val="000D4B54"/>
    <w:rsid w:val="000D554D"/>
    <w:rsid w:val="000D7A92"/>
    <w:rsid w:val="000E5138"/>
    <w:rsid w:val="000E7B49"/>
    <w:rsid w:val="000F064E"/>
    <w:rsid w:val="00100687"/>
    <w:rsid w:val="00111ECA"/>
    <w:rsid w:val="00112F67"/>
    <w:rsid w:val="00113061"/>
    <w:rsid w:val="00116AE0"/>
    <w:rsid w:val="00117015"/>
    <w:rsid w:val="0012084B"/>
    <w:rsid w:val="001228DD"/>
    <w:rsid w:val="00136B6D"/>
    <w:rsid w:val="00137BF7"/>
    <w:rsid w:val="00141CAB"/>
    <w:rsid w:val="00143572"/>
    <w:rsid w:val="00162783"/>
    <w:rsid w:val="00166366"/>
    <w:rsid w:val="00171302"/>
    <w:rsid w:val="001778D0"/>
    <w:rsid w:val="001901B3"/>
    <w:rsid w:val="001928DE"/>
    <w:rsid w:val="001A3091"/>
    <w:rsid w:val="001A4A9E"/>
    <w:rsid w:val="001B519A"/>
    <w:rsid w:val="001C3FFD"/>
    <w:rsid w:val="001E544C"/>
    <w:rsid w:val="00200A18"/>
    <w:rsid w:val="00206166"/>
    <w:rsid w:val="00207CC5"/>
    <w:rsid w:val="00230267"/>
    <w:rsid w:val="002348EC"/>
    <w:rsid w:val="00242D74"/>
    <w:rsid w:val="00245CE5"/>
    <w:rsid w:val="00253025"/>
    <w:rsid w:val="00255E7A"/>
    <w:rsid w:val="00267E42"/>
    <w:rsid w:val="00275CE3"/>
    <w:rsid w:val="00292EE9"/>
    <w:rsid w:val="002945DF"/>
    <w:rsid w:val="00296E6B"/>
    <w:rsid w:val="00297223"/>
    <w:rsid w:val="002A3CD5"/>
    <w:rsid w:val="002A54D8"/>
    <w:rsid w:val="002B2CF2"/>
    <w:rsid w:val="002B34E8"/>
    <w:rsid w:val="002B7C82"/>
    <w:rsid w:val="002C276F"/>
    <w:rsid w:val="002C6145"/>
    <w:rsid w:val="002C7BA1"/>
    <w:rsid w:val="002D3154"/>
    <w:rsid w:val="002D4F9C"/>
    <w:rsid w:val="0031356A"/>
    <w:rsid w:val="00317796"/>
    <w:rsid w:val="00320EFE"/>
    <w:rsid w:val="003307FA"/>
    <w:rsid w:val="00345EFF"/>
    <w:rsid w:val="003527AF"/>
    <w:rsid w:val="00357A98"/>
    <w:rsid w:val="0036108C"/>
    <w:rsid w:val="00361745"/>
    <w:rsid w:val="00380173"/>
    <w:rsid w:val="00387A9F"/>
    <w:rsid w:val="003A2FD5"/>
    <w:rsid w:val="003B2214"/>
    <w:rsid w:val="003C6F1F"/>
    <w:rsid w:val="003E4375"/>
    <w:rsid w:val="0040474F"/>
    <w:rsid w:val="0040773A"/>
    <w:rsid w:val="0044398A"/>
    <w:rsid w:val="00446DEC"/>
    <w:rsid w:val="00452D8C"/>
    <w:rsid w:val="00455B05"/>
    <w:rsid w:val="00496E0F"/>
    <w:rsid w:val="004A56D6"/>
    <w:rsid w:val="004B29B4"/>
    <w:rsid w:val="004B2E57"/>
    <w:rsid w:val="004C1583"/>
    <w:rsid w:val="004C30CB"/>
    <w:rsid w:val="004C368A"/>
    <w:rsid w:val="00505086"/>
    <w:rsid w:val="00506FEE"/>
    <w:rsid w:val="00516E4C"/>
    <w:rsid w:val="00517142"/>
    <w:rsid w:val="00517FD6"/>
    <w:rsid w:val="005410E3"/>
    <w:rsid w:val="005422E7"/>
    <w:rsid w:val="00543A03"/>
    <w:rsid w:val="00552118"/>
    <w:rsid w:val="005943A8"/>
    <w:rsid w:val="00595D52"/>
    <w:rsid w:val="005A645E"/>
    <w:rsid w:val="005B73F8"/>
    <w:rsid w:val="005C6848"/>
    <w:rsid w:val="005D11D1"/>
    <w:rsid w:val="006007A6"/>
    <w:rsid w:val="006169DE"/>
    <w:rsid w:val="00647AC8"/>
    <w:rsid w:val="00650C43"/>
    <w:rsid w:val="0065514C"/>
    <w:rsid w:val="006557DF"/>
    <w:rsid w:val="0065628B"/>
    <w:rsid w:val="006579B7"/>
    <w:rsid w:val="0066122E"/>
    <w:rsid w:val="006A222C"/>
    <w:rsid w:val="006B2E87"/>
    <w:rsid w:val="006F3F4A"/>
    <w:rsid w:val="0070698E"/>
    <w:rsid w:val="00717987"/>
    <w:rsid w:val="00731618"/>
    <w:rsid w:val="00731E6B"/>
    <w:rsid w:val="007361AF"/>
    <w:rsid w:val="00766673"/>
    <w:rsid w:val="00781DDC"/>
    <w:rsid w:val="007942B0"/>
    <w:rsid w:val="007A4025"/>
    <w:rsid w:val="007A7EE1"/>
    <w:rsid w:val="007B52CD"/>
    <w:rsid w:val="007F3B08"/>
    <w:rsid w:val="00801557"/>
    <w:rsid w:val="00827B19"/>
    <w:rsid w:val="00837C8E"/>
    <w:rsid w:val="00847618"/>
    <w:rsid w:val="00861C01"/>
    <w:rsid w:val="00864466"/>
    <w:rsid w:val="00870EAB"/>
    <w:rsid w:val="0087726C"/>
    <w:rsid w:val="00884E95"/>
    <w:rsid w:val="008913D7"/>
    <w:rsid w:val="00895E78"/>
    <w:rsid w:val="008B2DDA"/>
    <w:rsid w:val="008D1008"/>
    <w:rsid w:val="008D3DE9"/>
    <w:rsid w:val="00904573"/>
    <w:rsid w:val="0090759B"/>
    <w:rsid w:val="00912FB1"/>
    <w:rsid w:val="00920DE7"/>
    <w:rsid w:val="009227C3"/>
    <w:rsid w:val="00933D0D"/>
    <w:rsid w:val="00934FBA"/>
    <w:rsid w:val="00946C1F"/>
    <w:rsid w:val="00951A1B"/>
    <w:rsid w:val="00957783"/>
    <w:rsid w:val="009613B2"/>
    <w:rsid w:val="009634FC"/>
    <w:rsid w:val="00975B86"/>
    <w:rsid w:val="009816D4"/>
    <w:rsid w:val="00984151"/>
    <w:rsid w:val="009B5EE6"/>
    <w:rsid w:val="009D42D0"/>
    <w:rsid w:val="009E2FB0"/>
    <w:rsid w:val="009E4C6B"/>
    <w:rsid w:val="009F4F1A"/>
    <w:rsid w:val="009F4FB8"/>
    <w:rsid w:val="009F69AC"/>
    <w:rsid w:val="00A00D2B"/>
    <w:rsid w:val="00A11686"/>
    <w:rsid w:val="00A14E64"/>
    <w:rsid w:val="00A17644"/>
    <w:rsid w:val="00A2362A"/>
    <w:rsid w:val="00A23E4E"/>
    <w:rsid w:val="00A24B48"/>
    <w:rsid w:val="00A426F0"/>
    <w:rsid w:val="00A4315B"/>
    <w:rsid w:val="00A47445"/>
    <w:rsid w:val="00A6486C"/>
    <w:rsid w:val="00A74B8D"/>
    <w:rsid w:val="00A8638D"/>
    <w:rsid w:val="00AA30F7"/>
    <w:rsid w:val="00AA79AD"/>
    <w:rsid w:val="00AB7705"/>
    <w:rsid w:val="00AD190F"/>
    <w:rsid w:val="00AD57D5"/>
    <w:rsid w:val="00AD7D32"/>
    <w:rsid w:val="00AF54E2"/>
    <w:rsid w:val="00B14BFF"/>
    <w:rsid w:val="00B24D68"/>
    <w:rsid w:val="00B263E5"/>
    <w:rsid w:val="00B318CF"/>
    <w:rsid w:val="00B33548"/>
    <w:rsid w:val="00B348A2"/>
    <w:rsid w:val="00B35980"/>
    <w:rsid w:val="00B74593"/>
    <w:rsid w:val="00BA59D5"/>
    <w:rsid w:val="00BB4C9B"/>
    <w:rsid w:val="00BB5CF9"/>
    <w:rsid w:val="00BC0D34"/>
    <w:rsid w:val="00BD7591"/>
    <w:rsid w:val="00BE001A"/>
    <w:rsid w:val="00BE6305"/>
    <w:rsid w:val="00BE7D65"/>
    <w:rsid w:val="00BF1022"/>
    <w:rsid w:val="00C10534"/>
    <w:rsid w:val="00C2280D"/>
    <w:rsid w:val="00C24B97"/>
    <w:rsid w:val="00C2782B"/>
    <w:rsid w:val="00C331A5"/>
    <w:rsid w:val="00C479F2"/>
    <w:rsid w:val="00C47EA0"/>
    <w:rsid w:val="00C80B71"/>
    <w:rsid w:val="00C80C9E"/>
    <w:rsid w:val="00C96688"/>
    <w:rsid w:val="00CA709C"/>
    <w:rsid w:val="00D04002"/>
    <w:rsid w:val="00D04D44"/>
    <w:rsid w:val="00D101DA"/>
    <w:rsid w:val="00D14C71"/>
    <w:rsid w:val="00D21140"/>
    <w:rsid w:val="00D2337C"/>
    <w:rsid w:val="00D35616"/>
    <w:rsid w:val="00D603A2"/>
    <w:rsid w:val="00D7717C"/>
    <w:rsid w:val="00D93FE1"/>
    <w:rsid w:val="00D965BC"/>
    <w:rsid w:val="00DA405F"/>
    <w:rsid w:val="00DA7059"/>
    <w:rsid w:val="00DA7571"/>
    <w:rsid w:val="00DA7EED"/>
    <w:rsid w:val="00DD1ABF"/>
    <w:rsid w:val="00E074CA"/>
    <w:rsid w:val="00E15173"/>
    <w:rsid w:val="00E15F03"/>
    <w:rsid w:val="00E21F9C"/>
    <w:rsid w:val="00E33507"/>
    <w:rsid w:val="00E63C45"/>
    <w:rsid w:val="00E70C6A"/>
    <w:rsid w:val="00E72AAE"/>
    <w:rsid w:val="00E849CC"/>
    <w:rsid w:val="00E90C75"/>
    <w:rsid w:val="00EB1B9A"/>
    <w:rsid w:val="00EB200C"/>
    <w:rsid w:val="00EB2E8B"/>
    <w:rsid w:val="00EC3247"/>
    <w:rsid w:val="00EE106E"/>
    <w:rsid w:val="00F2438B"/>
    <w:rsid w:val="00F326B0"/>
    <w:rsid w:val="00F355C3"/>
    <w:rsid w:val="00F41086"/>
    <w:rsid w:val="00F41A53"/>
    <w:rsid w:val="00F42AB2"/>
    <w:rsid w:val="00F42F2A"/>
    <w:rsid w:val="00F4539C"/>
    <w:rsid w:val="00F51836"/>
    <w:rsid w:val="00F51E62"/>
    <w:rsid w:val="00F54626"/>
    <w:rsid w:val="00F54856"/>
    <w:rsid w:val="00F55F34"/>
    <w:rsid w:val="00F6106B"/>
    <w:rsid w:val="00F61EA7"/>
    <w:rsid w:val="00FD74A2"/>
    <w:rsid w:val="00FE1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25548F"/>
  <w15:docId w15:val="{50619BC3-5310-49BB-A522-4CD54C6B6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F55F34"/>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EB200C"/>
    <w:pPr>
      <w:ind w:left="720"/>
      <w:contextualSpacing/>
    </w:pPr>
  </w:style>
  <w:style w:type="character" w:styleId="CommentReference">
    <w:name w:val="annotation reference"/>
    <w:basedOn w:val="DefaultParagraphFont"/>
    <w:uiPriority w:val="99"/>
    <w:semiHidden/>
    <w:unhideWhenUsed/>
    <w:rsid w:val="00E849CC"/>
    <w:rPr>
      <w:sz w:val="16"/>
      <w:szCs w:val="16"/>
    </w:rPr>
  </w:style>
  <w:style w:type="paragraph" w:styleId="CommentText">
    <w:name w:val="annotation text"/>
    <w:basedOn w:val="Normal"/>
    <w:link w:val="CommentTextChar"/>
    <w:uiPriority w:val="99"/>
    <w:semiHidden/>
    <w:unhideWhenUsed/>
    <w:rsid w:val="00E849CC"/>
    <w:pPr>
      <w:spacing w:line="240" w:lineRule="auto"/>
    </w:pPr>
    <w:rPr>
      <w:sz w:val="20"/>
      <w:szCs w:val="20"/>
    </w:rPr>
  </w:style>
  <w:style w:type="character" w:customStyle="1" w:styleId="CommentTextChar">
    <w:name w:val="Comment Text Char"/>
    <w:basedOn w:val="DefaultParagraphFont"/>
    <w:link w:val="CommentText"/>
    <w:uiPriority w:val="99"/>
    <w:semiHidden/>
    <w:rsid w:val="00E849CC"/>
    <w:rPr>
      <w:sz w:val="20"/>
      <w:szCs w:val="20"/>
    </w:rPr>
  </w:style>
  <w:style w:type="paragraph" w:styleId="CommentSubject">
    <w:name w:val="annotation subject"/>
    <w:basedOn w:val="CommentText"/>
    <w:next w:val="CommentText"/>
    <w:link w:val="CommentSubjectChar"/>
    <w:uiPriority w:val="99"/>
    <w:semiHidden/>
    <w:unhideWhenUsed/>
    <w:rsid w:val="00E849CC"/>
    <w:rPr>
      <w:b/>
      <w:bCs/>
    </w:rPr>
  </w:style>
  <w:style w:type="character" w:customStyle="1" w:styleId="CommentSubjectChar">
    <w:name w:val="Comment Subject Char"/>
    <w:basedOn w:val="CommentTextChar"/>
    <w:link w:val="CommentSubject"/>
    <w:uiPriority w:val="99"/>
    <w:semiHidden/>
    <w:rsid w:val="00E849CC"/>
    <w:rPr>
      <w:b/>
      <w:bCs/>
      <w:sz w:val="20"/>
      <w:szCs w:val="20"/>
    </w:rPr>
  </w:style>
  <w:style w:type="paragraph" w:styleId="BalloonText">
    <w:name w:val="Balloon Text"/>
    <w:basedOn w:val="Normal"/>
    <w:link w:val="BalloonTextChar"/>
    <w:uiPriority w:val="99"/>
    <w:semiHidden/>
    <w:unhideWhenUsed/>
    <w:rsid w:val="00E849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49CC"/>
    <w:rPr>
      <w:rFonts w:ascii="Segoe UI" w:hAnsi="Segoe UI" w:cs="Segoe UI"/>
      <w:sz w:val="18"/>
      <w:szCs w:val="18"/>
    </w:rPr>
  </w:style>
  <w:style w:type="paragraph" w:styleId="Revision">
    <w:name w:val="Revision"/>
    <w:hidden/>
    <w:uiPriority w:val="99"/>
    <w:semiHidden/>
    <w:rsid w:val="007316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40771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2021</Words>
  <Characters>11525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UCLA</Company>
  <LinksUpToDate>false</LinksUpToDate>
  <CharactersWithSpaces>13519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Bui, Kimchi</dc:creator>
  <cp:lastModifiedBy>Ventura, Michelle</cp:lastModifiedBy>
  <cp:revision>2</cp:revision>
  <dcterms:created xsi:type="dcterms:W3CDTF">2021-02-12T20:00:00Z</dcterms:created>
  <dcterms:modified xsi:type="dcterms:W3CDTF">2021-02-12T20:00:00Z</dcterms:modified>
</cp:coreProperties>
</file>