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2934D130"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-5:00</w:t>
      </w:r>
      <w:r w:rsidR="009816D4" w:rsidRPr="007F245D">
        <w:rPr>
          <w:rFonts w:ascii="Times New Roman" w:eastAsia="Times New Roman" w:hAnsi="Times New Roman" w:cs="Times New Roman"/>
          <w:b/>
          <w:color w:val="000000"/>
          <w:sz w:val="24"/>
          <w:szCs w:val="24"/>
        </w:rPr>
        <w:t>pm </w:t>
      </w:r>
    </w:p>
    <w:p w14:paraId="00000003" w14:textId="0B43CFA8"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 xml:space="preserve">, </w:t>
      </w:r>
      <w:r w:rsidR="00B61D9A">
        <w:rPr>
          <w:rFonts w:ascii="Times New Roman" w:eastAsia="Times New Roman" w:hAnsi="Times New Roman" w:cs="Times New Roman"/>
          <w:b/>
          <w:color w:val="000000"/>
          <w:sz w:val="24"/>
          <w:szCs w:val="24"/>
        </w:rPr>
        <w:t xml:space="preserve">February </w:t>
      </w:r>
      <w:r w:rsidR="00A8177D">
        <w:rPr>
          <w:rFonts w:ascii="Times New Roman" w:eastAsia="Times New Roman" w:hAnsi="Times New Roman" w:cs="Times New Roman"/>
          <w:b/>
          <w:color w:val="000000"/>
          <w:sz w:val="24"/>
          <w:szCs w:val="24"/>
        </w:rPr>
        <w:t>12</w:t>
      </w:r>
      <w:r w:rsidR="0017633E">
        <w:rPr>
          <w:rFonts w:ascii="Times New Roman" w:eastAsia="Times New Roman" w:hAnsi="Times New Roman" w:cs="Times New Roman"/>
          <w:b/>
          <w:color w:val="000000"/>
          <w:sz w:val="24"/>
          <w:szCs w:val="24"/>
        </w:rPr>
        <w:t>, 2021</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 xml:space="preserve">Alvarado, Devanee Matcham, Samantha </w:t>
      </w:r>
      <w:proofErr w:type="spellStart"/>
      <w:r w:rsidR="0044398A" w:rsidRPr="007F245D">
        <w:rPr>
          <w:rFonts w:ascii="Times New Roman" w:eastAsia="Times New Roman" w:hAnsi="Times New Roman" w:cs="Times New Roman"/>
          <w:b/>
          <w:sz w:val="24"/>
          <w:szCs w:val="24"/>
        </w:rPr>
        <w:t>Solemnidad</w:t>
      </w:r>
      <w:proofErr w:type="spellEnd"/>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637E350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r w:rsidR="00015BF2">
        <w:rPr>
          <w:rFonts w:ascii="Times New Roman" w:eastAsia="Times New Roman" w:hAnsi="Times New Roman" w:cs="Times New Roman"/>
          <w:b/>
          <w:sz w:val="24"/>
          <w:szCs w:val="24"/>
        </w:rPr>
        <w:t xml:space="preserve"> </w:t>
      </w:r>
    </w:p>
    <w:p w14:paraId="39582ED7" w14:textId="77777777" w:rsidR="00AC20E2" w:rsidRPr="00A741BC" w:rsidRDefault="00AC20E2">
      <w:pPr>
        <w:spacing w:after="0" w:line="240" w:lineRule="auto"/>
        <w:rPr>
          <w:rFonts w:ascii="Times New Roman" w:hAnsi="Times New Roman" w:cs="Times New Roman"/>
          <w:sz w:val="24"/>
          <w:szCs w:val="24"/>
        </w:rPr>
      </w:pPr>
    </w:p>
    <w:p w14:paraId="0000000F" w14:textId="2141C5AC" w:rsidR="00650C43" w:rsidRDefault="575467A4">
      <w:pPr>
        <w:spacing w:after="0" w:line="240" w:lineRule="auto"/>
        <w:rPr>
          <w:rFonts w:ascii="Times New Roman" w:eastAsia="Times New Roman" w:hAnsi="Times New Roman" w:cs="Times New Roman"/>
          <w:sz w:val="24"/>
          <w:szCs w:val="24"/>
        </w:rPr>
      </w:pPr>
      <w:r w:rsidRPr="575467A4">
        <w:rPr>
          <w:rFonts w:ascii="Times New Roman" w:eastAsia="Times New Roman" w:hAnsi="Times New Roman" w:cs="Times New Roman"/>
          <w:sz w:val="24"/>
          <w:szCs w:val="24"/>
        </w:rPr>
        <w:t xml:space="preserve">The meeting was not called to order.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745B66D0" w14:textId="6504E673" w:rsidR="00126070" w:rsidRDefault="00126070" w:rsidP="00126070">
      <w:pPr>
        <w:pStyle w:val="NoSpacing"/>
        <w:numPr>
          <w:ilvl w:val="0"/>
          <w:numId w:val="2"/>
        </w:numPr>
        <w:rPr>
          <w:rFonts w:ascii="Times New Roman" w:hAnsi="Times New Roman" w:cs="Times New Roman"/>
          <w:b/>
          <w:sz w:val="24"/>
          <w:szCs w:val="24"/>
        </w:rPr>
      </w:pPr>
      <w:r w:rsidRPr="00126070">
        <w:rPr>
          <w:rFonts w:ascii="Times New Roman" w:hAnsi="Times New Roman" w:cs="Times New Roman"/>
          <w:b/>
          <w:sz w:val="24"/>
          <w:szCs w:val="24"/>
        </w:rPr>
        <w:t xml:space="preserve">Community Sharing </w:t>
      </w:r>
      <w:r w:rsidR="006A2723">
        <w:rPr>
          <w:rFonts w:ascii="Times New Roman" w:hAnsi="Times New Roman" w:cs="Times New Roman"/>
          <w:b/>
          <w:sz w:val="24"/>
          <w:szCs w:val="24"/>
        </w:rPr>
        <w:t>–</w:t>
      </w:r>
      <w:r w:rsidR="00B61D9A">
        <w:rPr>
          <w:rFonts w:ascii="Times New Roman" w:hAnsi="Times New Roman" w:cs="Times New Roman"/>
          <w:b/>
          <w:sz w:val="24"/>
          <w:szCs w:val="24"/>
        </w:rPr>
        <w:t xml:space="preserve"> </w:t>
      </w:r>
      <w:r w:rsidR="006A2723">
        <w:rPr>
          <w:rFonts w:ascii="Times New Roman" w:hAnsi="Times New Roman" w:cs="Times New Roman"/>
          <w:b/>
          <w:sz w:val="24"/>
          <w:szCs w:val="24"/>
        </w:rPr>
        <w:t xml:space="preserve">What is one act of </w:t>
      </w:r>
      <w:r w:rsidR="006B7C59">
        <w:rPr>
          <w:rFonts w:ascii="Times New Roman" w:hAnsi="Times New Roman" w:cs="Times New Roman"/>
          <w:b/>
          <w:sz w:val="24"/>
          <w:szCs w:val="24"/>
        </w:rPr>
        <w:t>self-</w:t>
      </w:r>
      <w:r w:rsidR="006A2723">
        <w:rPr>
          <w:rFonts w:ascii="Times New Roman" w:hAnsi="Times New Roman" w:cs="Times New Roman"/>
          <w:b/>
          <w:sz w:val="24"/>
          <w:szCs w:val="24"/>
        </w:rPr>
        <w:t>love</w:t>
      </w:r>
      <w:r w:rsidR="006B7C59">
        <w:rPr>
          <w:rFonts w:ascii="Times New Roman" w:hAnsi="Times New Roman" w:cs="Times New Roman"/>
          <w:b/>
          <w:sz w:val="24"/>
          <w:szCs w:val="24"/>
        </w:rPr>
        <w:t xml:space="preserve"> you are going to do for yourself this weekend?  </w:t>
      </w:r>
    </w:p>
    <w:p w14:paraId="48CAD8FA" w14:textId="69EA145C" w:rsidR="00126070" w:rsidRPr="00B61D9A" w:rsidRDefault="00126070" w:rsidP="00306828">
      <w:pPr>
        <w:pStyle w:val="ListParagraph"/>
        <w:numPr>
          <w:ilvl w:val="1"/>
          <w:numId w:val="2"/>
        </w:numPr>
        <w:spacing w:after="0" w:line="240" w:lineRule="auto"/>
        <w:rPr>
          <w:rFonts w:ascii="Times New Roman" w:hAnsi="Times New Roman" w:cs="Times New Roman"/>
          <w:b/>
          <w:sz w:val="24"/>
          <w:szCs w:val="24"/>
        </w:rPr>
      </w:pPr>
      <w:r w:rsidRPr="00B61D9A">
        <w:rPr>
          <w:rFonts w:ascii="Times New Roman" w:eastAsia="Times New Roman" w:hAnsi="Times New Roman" w:cs="Times New Roman"/>
          <w:b/>
          <w:sz w:val="24"/>
          <w:szCs w:val="24"/>
        </w:rPr>
        <w:t xml:space="preserve">Atreyi Mitra </w:t>
      </w:r>
      <w:r w:rsidRPr="00B61D9A">
        <w:rPr>
          <w:rFonts w:ascii="Times New Roman" w:eastAsia="Times New Roman" w:hAnsi="Times New Roman" w:cs="Times New Roman"/>
          <w:sz w:val="24"/>
          <w:szCs w:val="24"/>
        </w:rPr>
        <w:t xml:space="preserve">opened the floor for the committee to </w:t>
      </w:r>
      <w:r w:rsidRPr="00B61D9A">
        <w:rPr>
          <w:rFonts w:ascii="Times New Roman" w:hAnsi="Times New Roman" w:cs="Times New Roman"/>
          <w:color w:val="212121"/>
          <w:sz w:val="24"/>
          <w:szCs w:val="24"/>
        </w:rPr>
        <w:t xml:space="preserve">share </w:t>
      </w:r>
      <w:r w:rsidR="006B7C59">
        <w:rPr>
          <w:rFonts w:ascii="Times New Roman" w:hAnsi="Times New Roman" w:cs="Times New Roman"/>
          <w:color w:val="212121"/>
          <w:sz w:val="24"/>
          <w:szCs w:val="24"/>
        </w:rPr>
        <w:t xml:space="preserve">their </w:t>
      </w:r>
      <w:r w:rsidR="006B7C59" w:rsidRPr="006B7C59">
        <w:rPr>
          <w:rFonts w:ascii="Times New Roman" w:hAnsi="Times New Roman" w:cs="Times New Roman"/>
          <w:color w:val="212121"/>
          <w:sz w:val="24"/>
          <w:szCs w:val="24"/>
        </w:rPr>
        <w:t>one act of self-love</w:t>
      </w:r>
      <w:r w:rsidR="00B61D9A">
        <w:rPr>
          <w:rFonts w:ascii="Times New Roman" w:hAnsi="Times New Roman" w:cs="Times New Roman"/>
          <w:color w:val="212121"/>
          <w:sz w:val="24"/>
          <w:szCs w:val="24"/>
        </w:rPr>
        <w:t>.</w:t>
      </w:r>
      <w:r w:rsidR="006B7C59">
        <w:rPr>
          <w:rFonts w:ascii="Times New Roman" w:hAnsi="Times New Roman" w:cs="Times New Roman"/>
          <w:color w:val="212121"/>
          <w:sz w:val="24"/>
          <w:szCs w:val="24"/>
        </w:rPr>
        <w:t xml:space="preserve"> </w:t>
      </w:r>
    </w:p>
    <w:p w14:paraId="28A5D244" w14:textId="77777777" w:rsidR="00B61D9A" w:rsidRPr="00B61D9A" w:rsidRDefault="00B61D9A" w:rsidP="00B61D9A">
      <w:pPr>
        <w:pStyle w:val="ListParagraph"/>
        <w:spacing w:after="0" w:line="240" w:lineRule="auto"/>
        <w:ind w:left="1180"/>
        <w:rPr>
          <w:rFonts w:ascii="Times New Roman" w:hAnsi="Times New Roman" w:cs="Times New Roman"/>
          <w:b/>
          <w:sz w:val="24"/>
          <w:szCs w:val="24"/>
        </w:rPr>
      </w:pPr>
    </w:p>
    <w:p w14:paraId="2F37FEF4" w14:textId="5B9F0B34" w:rsidR="00D33F56" w:rsidRPr="007F245D" w:rsidRDefault="00D33F56" w:rsidP="00D33F56">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Pr>
          <w:rFonts w:ascii="Times New Roman" w:hAnsi="Times New Roman" w:cs="Times New Roman"/>
          <w:b/>
          <w:color w:val="212121"/>
          <w:sz w:val="24"/>
          <w:szCs w:val="24"/>
        </w:rPr>
        <w:t xml:space="preserve"> for Week </w:t>
      </w:r>
      <w:r w:rsidR="003F19BB">
        <w:rPr>
          <w:rFonts w:ascii="Times New Roman" w:hAnsi="Times New Roman" w:cs="Times New Roman"/>
          <w:b/>
          <w:color w:val="212121"/>
          <w:sz w:val="24"/>
          <w:szCs w:val="24"/>
        </w:rPr>
        <w:t>6</w:t>
      </w:r>
      <w:r>
        <w:rPr>
          <w:rFonts w:ascii="Times New Roman" w:hAnsi="Times New Roman" w:cs="Times New Roman"/>
          <w:b/>
          <w:color w:val="212121"/>
          <w:sz w:val="24"/>
          <w:szCs w:val="24"/>
        </w:rPr>
        <w:t xml:space="preserve"> Winter Quarter </w:t>
      </w:r>
      <w:r w:rsidR="00A27A92">
        <w:rPr>
          <w:rFonts w:ascii="Times New Roman" w:hAnsi="Times New Roman" w:cs="Times New Roman"/>
          <w:b/>
          <w:color w:val="212121"/>
          <w:sz w:val="24"/>
          <w:szCs w:val="24"/>
        </w:rPr>
        <w:t xml:space="preserve">2021 </w:t>
      </w:r>
    </w:p>
    <w:p w14:paraId="123C9C67" w14:textId="3B4AE80A" w:rsidR="00D33F56" w:rsidRPr="00876BB4" w:rsidRDefault="006B7C59" w:rsidP="00D33F56">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Laxman Dahal</w:t>
      </w:r>
      <w:r w:rsidR="00D33F56" w:rsidRPr="00B61D9A">
        <w:rPr>
          <w:rFonts w:ascii="Times New Roman" w:eastAsia="Times New Roman" w:hAnsi="Times New Roman" w:cs="Times New Roman"/>
          <w:b/>
          <w:sz w:val="24"/>
          <w:szCs w:val="24"/>
        </w:rPr>
        <w:t xml:space="preserve"> </w:t>
      </w:r>
      <w:r w:rsidR="00D33F56" w:rsidRPr="007F245D">
        <w:rPr>
          <w:rFonts w:ascii="Times New Roman" w:eastAsia="Times New Roman" w:hAnsi="Times New Roman" w:cs="Times New Roman"/>
          <w:sz w:val="24"/>
          <w:szCs w:val="24"/>
        </w:rPr>
        <w:t xml:space="preserve">motioned and </w:t>
      </w:r>
      <w:r w:rsidR="00262427" w:rsidRPr="007F245D">
        <w:rPr>
          <w:rFonts w:ascii="Times New Roman" w:eastAsia="Times New Roman" w:hAnsi="Times New Roman" w:cs="Times New Roman"/>
          <w:b/>
          <w:sz w:val="24"/>
          <w:szCs w:val="24"/>
        </w:rPr>
        <w:t>Devanee Matcham</w:t>
      </w:r>
      <w:r w:rsidR="003B2A65">
        <w:rPr>
          <w:rFonts w:ascii="Times New Roman" w:eastAsia="Times New Roman" w:hAnsi="Times New Roman" w:cs="Times New Roman"/>
          <w:sz w:val="24"/>
          <w:szCs w:val="24"/>
        </w:rPr>
        <w:t xml:space="preserve"> </w:t>
      </w:r>
      <w:r w:rsidR="00D33F56">
        <w:rPr>
          <w:rFonts w:ascii="Times New Roman" w:eastAsia="Times New Roman" w:hAnsi="Times New Roman" w:cs="Times New Roman"/>
          <w:sz w:val="24"/>
          <w:szCs w:val="24"/>
        </w:rPr>
        <w:t>seconded to approve</w:t>
      </w:r>
      <w:r w:rsidR="00D33F56" w:rsidRPr="007F245D">
        <w:rPr>
          <w:rFonts w:ascii="Times New Roman" w:eastAsia="Times New Roman" w:hAnsi="Times New Roman" w:cs="Times New Roman"/>
          <w:sz w:val="24"/>
          <w:szCs w:val="24"/>
        </w:rPr>
        <w:t xml:space="preserve"> the agenda. </w:t>
      </w:r>
      <w:r w:rsidR="00D33F56" w:rsidRPr="007F245D">
        <w:rPr>
          <w:rFonts w:ascii="Times New Roman" w:hAnsi="Times New Roman" w:cs="Times New Roman"/>
          <w:color w:val="212121"/>
          <w:sz w:val="24"/>
          <w:szCs w:val="24"/>
        </w:rPr>
        <w:t xml:space="preserve">The agenda was approved unanimously. </w:t>
      </w:r>
    </w:p>
    <w:p w14:paraId="1A4CDFDB" w14:textId="568DF21A" w:rsidR="00E54E71" w:rsidRDefault="00E54E71">
      <w:pPr>
        <w:spacing w:after="0" w:line="240" w:lineRule="auto"/>
        <w:rPr>
          <w:rFonts w:ascii="Times New Roman" w:eastAsia="Times New Roman" w:hAnsi="Times New Roman" w:cs="Times New Roman"/>
          <w:sz w:val="24"/>
          <w:szCs w:val="24"/>
        </w:rPr>
      </w:pPr>
    </w:p>
    <w:p w14:paraId="226A2048" w14:textId="31FFDA22" w:rsidR="00E54E71" w:rsidRPr="007F245D" w:rsidRDefault="00F76921" w:rsidP="00F7692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F76921">
        <w:rPr>
          <w:rFonts w:ascii="Times New Roman" w:hAnsi="Times New Roman" w:cs="Times New Roman"/>
          <w:b/>
          <w:color w:val="212121"/>
          <w:sz w:val="24"/>
          <w:szCs w:val="24"/>
        </w:rPr>
        <w:t>Approval</w:t>
      </w:r>
      <w:r w:rsidR="0017633E">
        <w:rPr>
          <w:rFonts w:ascii="Times New Roman" w:hAnsi="Times New Roman" w:cs="Times New Roman"/>
          <w:b/>
          <w:color w:val="212121"/>
          <w:sz w:val="24"/>
          <w:szCs w:val="24"/>
        </w:rPr>
        <w:t xml:space="preserve"> of Minutes fo</w:t>
      </w:r>
      <w:r w:rsidR="005D1C70">
        <w:rPr>
          <w:rFonts w:ascii="Times New Roman" w:hAnsi="Times New Roman" w:cs="Times New Roman"/>
          <w:b/>
          <w:color w:val="212121"/>
          <w:sz w:val="24"/>
          <w:szCs w:val="24"/>
        </w:rPr>
        <w:t xml:space="preserve">r </w:t>
      </w:r>
      <w:r w:rsidR="0017633E">
        <w:rPr>
          <w:rFonts w:ascii="Times New Roman" w:hAnsi="Times New Roman" w:cs="Times New Roman"/>
          <w:b/>
          <w:color w:val="212121"/>
          <w:sz w:val="24"/>
          <w:szCs w:val="24"/>
        </w:rPr>
        <w:t xml:space="preserve">Week </w:t>
      </w:r>
      <w:r w:rsidR="003F19BB">
        <w:rPr>
          <w:rFonts w:ascii="Times New Roman" w:hAnsi="Times New Roman" w:cs="Times New Roman"/>
          <w:b/>
          <w:color w:val="212121"/>
          <w:sz w:val="24"/>
          <w:szCs w:val="24"/>
        </w:rPr>
        <w:t xml:space="preserve">5 </w:t>
      </w:r>
      <w:r w:rsidR="00A27A92">
        <w:rPr>
          <w:rFonts w:ascii="Times New Roman" w:hAnsi="Times New Roman" w:cs="Times New Roman"/>
          <w:b/>
          <w:color w:val="212121"/>
          <w:sz w:val="24"/>
          <w:szCs w:val="24"/>
        </w:rPr>
        <w:t xml:space="preserve">Winter Quarter 2021 </w:t>
      </w:r>
    </w:p>
    <w:p w14:paraId="2E4A6488" w14:textId="6150A342" w:rsidR="00100845" w:rsidRDefault="00ED57A7" w:rsidP="00F76F48">
      <w:pPr>
        <w:pStyle w:val="ListParagraph"/>
        <w:numPr>
          <w:ilvl w:val="1"/>
          <w:numId w:val="2"/>
        </w:numPr>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Bradley Alvarado</w:t>
      </w:r>
      <w:r w:rsidR="008F7996" w:rsidRPr="00F76921">
        <w:rPr>
          <w:rFonts w:ascii="Times New Roman" w:eastAsia="Times New Roman" w:hAnsi="Times New Roman" w:cs="Times New Roman"/>
          <w:sz w:val="24"/>
          <w:szCs w:val="24"/>
        </w:rPr>
        <w:t xml:space="preserve"> </w:t>
      </w:r>
      <w:r w:rsidR="00E54E71" w:rsidRPr="00F76921">
        <w:rPr>
          <w:rFonts w:ascii="Times New Roman" w:eastAsia="Times New Roman" w:hAnsi="Times New Roman" w:cs="Times New Roman"/>
          <w:sz w:val="24"/>
          <w:szCs w:val="24"/>
        </w:rPr>
        <w:t>motioned and</w:t>
      </w:r>
      <w:r w:rsidR="008F7996" w:rsidRPr="008F7996">
        <w:rPr>
          <w:rFonts w:ascii="Times New Roman" w:eastAsia="Times New Roman" w:hAnsi="Times New Roman" w:cs="Times New Roman"/>
          <w:b/>
          <w:sz w:val="24"/>
          <w:szCs w:val="24"/>
        </w:rPr>
        <w:t xml:space="preserve"> </w:t>
      </w:r>
      <w:r w:rsidRPr="007F245D">
        <w:rPr>
          <w:rFonts w:ascii="Times New Roman" w:eastAsia="Times New Roman" w:hAnsi="Times New Roman" w:cs="Times New Roman"/>
          <w:b/>
          <w:sz w:val="24"/>
          <w:szCs w:val="24"/>
        </w:rPr>
        <w:t>Gaby Barrios</w:t>
      </w:r>
      <w:r w:rsidR="008F7996" w:rsidRPr="00F76921">
        <w:rPr>
          <w:rFonts w:ascii="Times New Roman" w:eastAsia="Times New Roman" w:hAnsi="Times New Roman" w:cs="Times New Roman"/>
          <w:sz w:val="24"/>
          <w:szCs w:val="24"/>
        </w:rPr>
        <w:t xml:space="preserve"> </w:t>
      </w:r>
      <w:r w:rsidR="00E54E71" w:rsidRPr="00F76921">
        <w:rPr>
          <w:rFonts w:ascii="Times New Roman" w:eastAsia="Times New Roman" w:hAnsi="Times New Roman" w:cs="Times New Roman"/>
          <w:sz w:val="24"/>
          <w:szCs w:val="24"/>
        </w:rPr>
        <w:t>seconde</w:t>
      </w:r>
      <w:r w:rsidR="00F76921" w:rsidRPr="00F76921">
        <w:rPr>
          <w:rFonts w:ascii="Times New Roman" w:eastAsia="Times New Roman" w:hAnsi="Times New Roman" w:cs="Times New Roman"/>
          <w:sz w:val="24"/>
          <w:szCs w:val="24"/>
        </w:rPr>
        <w:t>d</w:t>
      </w:r>
      <w:r w:rsidR="008F7996" w:rsidRPr="008F7996">
        <w:rPr>
          <w:rFonts w:ascii="Times New Roman" w:eastAsia="Times New Roman" w:hAnsi="Times New Roman" w:cs="Times New Roman"/>
          <w:b/>
          <w:sz w:val="24"/>
          <w:szCs w:val="24"/>
        </w:rPr>
        <w:t xml:space="preserve"> </w:t>
      </w:r>
      <w:r w:rsidR="00F76921" w:rsidRPr="00F76921">
        <w:rPr>
          <w:rFonts w:ascii="Times New Roman" w:eastAsia="Times New Roman" w:hAnsi="Times New Roman" w:cs="Times New Roman"/>
          <w:sz w:val="24"/>
          <w:szCs w:val="24"/>
        </w:rPr>
        <w:t>to approve</w:t>
      </w:r>
      <w:r w:rsidR="00F76921" w:rsidRPr="00F76921">
        <w:t xml:space="preserve"> </w:t>
      </w:r>
      <w:r w:rsidR="0017633E">
        <w:rPr>
          <w:rFonts w:ascii="Times New Roman" w:eastAsia="Times New Roman" w:hAnsi="Times New Roman" w:cs="Times New Roman"/>
          <w:sz w:val="24"/>
          <w:szCs w:val="24"/>
        </w:rPr>
        <w:t xml:space="preserve">Week </w:t>
      </w:r>
      <w:r w:rsidR="003F19BB">
        <w:rPr>
          <w:rFonts w:ascii="Times New Roman" w:eastAsia="Times New Roman" w:hAnsi="Times New Roman" w:cs="Times New Roman"/>
          <w:sz w:val="24"/>
          <w:szCs w:val="24"/>
        </w:rPr>
        <w:t xml:space="preserve">5 </w:t>
      </w:r>
      <w:r w:rsidR="00F76921">
        <w:rPr>
          <w:rFonts w:ascii="Times New Roman" w:eastAsia="Times New Roman" w:hAnsi="Times New Roman" w:cs="Times New Roman"/>
          <w:sz w:val="24"/>
          <w:szCs w:val="24"/>
        </w:rPr>
        <w:t>minutes. T</w:t>
      </w:r>
      <w:r w:rsidR="00E54E71" w:rsidRPr="00F76921">
        <w:rPr>
          <w:rFonts w:ascii="Times New Roman" w:eastAsia="Times New Roman" w:hAnsi="Times New Roman" w:cs="Times New Roman"/>
          <w:sz w:val="24"/>
          <w:szCs w:val="24"/>
        </w:rPr>
        <w:t>he minutes were approved unanimously.</w:t>
      </w:r>
      <w:r w:rsidR="00B61D9A">
        <w:rPr>
          <w:rFonts w:ascii="Times New Roman" w:eastAsia="Times New Roman" w:hAnsi="Times New Roman" w:cs="Times New Roman"/>
          <w:sz w:val="24"/>
          <w:szCs w:val="24"/>
        </w:rPr>
        <w:t xml:space="preserve"> </w:t>
      </w:r>
    </w:p>
    <w:p w14:paraId="18E07900" w14:textId="77777777" w:rsidR="00B61D9A" w:rsidRDefault="00B61D9A" w:rsidP="00B61D9A">
      <w:pPr>
        <w:pStyle w:val="ListParagraph"/>
        <w:ind w:left="1180"/>
        <w:rPr>
          <w:rFonts w:ascii="Times New Roman" w:eastAsia="Times New Roman" w:hAnsi="Times New Roman" w:cs="Times New Roman"/>
          <w:sz w:val="24"/>
          <w:szCs w:val="24"/>
        </w:rPr>
      </w:pPr>
    </w:p>
    <w:p w14:paraId="25AE0BC0" w14:textId="46FA82D1" w:rsidR="00B61D9A" w:rsidRPr="003F19BB" w:rsidRDefault="00B61D9A" w:rsidP="00B61D9A">
      <w:pPr>
        <w:pStyle w:val="ListParagraph"/>
        <w:numPr>
          <w:ilvl w:val="0"/>
          <w:numId w:val="2"/>
        </w:numPr>
        <w:rPr>
          <w:rFonts w:ascii="Times New Roman" w:eastAsia="Times New Roman" w:hAnsi="Times New Roman" w:cs="Times New Roman"/>
          <w:b/>
          <w:sz w:val="24"/>
          <w:szCs w:val="24"/>
        </w:rPr>
      </w:pPr>
      <w:r w:rsidRPr="00B61D9A">
        <w:rPr>
          <w:rFonts w:ascii="Times New Roman" w:eastAsia="Times New Roman" w:hAnsi="Times New Roman" w:cs="Times New Roman"/>
          <w:b/>
          <w:sz w:val="24"/>
          <w:szCs w:val="24"/>
        </w:rPr>
        <w:t xml:space="preserve"> </w:t>
      </w:r>
      <w:r w:rsidR="003F19BB" w:rsidRPr="003F19BB">
        <w:rPr>
          <w:rFonts w:ascii="Times New Roman" w:hAnsi="Times New Roman" w:cs="Times New Roman"/>
          <w:b/>
          <w:sz w:val="24"/>
          <w:szCs w:val="24"/>
        </w:rPr>
        <w:t>SSF Permanent Budget Discussion</w:t>
      </w:r>
    </w:p>
    <w:p w14:paraId="643AEB5B" w14:textId="4907AEBD" w:rsidR="00E23581" w:rsidRDefault="00B61D9A" w:rsidP="007A61A2">
      <w:pPr>
        <w:pStyle w:val="ListParagraph"/>
        <w:numPr>
          <w:ilvl w:val="1"/>
          <w:numId w:val="2"/>
        </w:numPr>
        <w:rPr>
          <w:rFonts w:ascii="Times New Roman" w:eastAsia="Times New Roman" w:hAnsi="Times New Roman" w:cs="Times New Roman"/>
          <w:sz w:val="24"/>
          <w:szCs w:val="24"/>
        </w:rPr>
      </w:pPr>
      <w:r w:rsidRPr="002108AE">
        <w:rPr>
          <w:rFonts w:ascii="Times New Roman" w:eastAsia="Times New Roman" w:hAnsi="Times New Roman" w:cs="Times New Roman"/>
          <w:b/>
          <w:sz w:val="24"/>
          <w:szCs w:val="24"/>
        </w:rPr>
        <w:t xml:space="preserve">Atreyi Mitra </w:t>
      </w:r>
      <w:r w:rsidR="003F19BB" w:rsidRPr="002108AE">
        <w:rPr>
          <w:rFonts w:ascii="Times New Roman" w:eastAsia="Times New Roman" w:hAnsi="Times New Roman" w:cs="Times New Roman"/>
          <w:sz w:val="24"/>
          <w:szCs w:val="24"/>
        </w:rPr>
        <w:t xml:space="preserve">opened the floor </w:t>
      </w:r>
      <w:r w:rsidR="00576A0D" w:rsidRPr="002108AE">
        <w:rPr>
          <w:rFonts w:ascii="Times New Roman" w:eastAsia="Times New Roman" w:hAnsi="Times New Roman" w:cs="Times New Roman"/>
          <w:sz w:val="24"/>
          <w:szCs w:val="24"/>
        </w:rPr>
        <w:t xml:space="preserve">for the committee </w:t>
      </w:r>
      <w:r w:rsidRPr="002108AE">
        <w:rPr>
          <w:rFonts w:ascii="Times New Roman" w:eastAsia="Times New Roman" w:hAnsi="Times New Roman" w:cs="Times New Roman"/>
          <w:sz w:val="24"/>
          <w:szCs w:val="24"/>
        </w:rPr>
        <w:t>to discuss</w:t>
      </w:r>
      <w:r w:rsidR="00801776" w:rsidRPr="002108AE">
        <w:rPr>
          <w:rFonts w:ascii="Times New Roman" w:eastAsia="Times New Roman" w:hAnsi="Times New Roman" w:cs="Times New Roman"/>
          <w:sz w:val="24"/>
          <w:szCs w:val="24"/>
        </w:rPr>
        <w:t xml:space="preserve"> the</w:t>
      </w:r>
      <w:r w:rsidR="00576A0D" w:rsidRPr="002108AE">
        <w:rPr>
          <w:rFonts w:ascii="Times New Roman" w:eastAsia="Times New Roman" w:hAnsi="Times New Roman" w:cs="Times New Roman"/>
          <w:sz w:val="24"/>
          <w:szCs w:val="24"/>
        </w:rPr>
        <w:t xml:space="preserve"> </w:t>
      </w:r>
      <w:r w:rsidR="00576A0D" w:rsidRPr="002108AE">
        <w:rPr>
          <w:rFonts w:ascii="Times New Roman" w:hAnsi="Times New Roman" w:cs="Times New Roman"/>
          <w:sz w:val="24"/>
          <w:szCs w:val="24"/>
        </w:rPr>
        <w:t xml:space="preserve">SSF permanent budget. </w:t>
      </w:r>
      <w:r w:rsidR="00135A61" w:rsidRPr="002108AE">
        <w:rPr>
          <w:rFonts w:ascii="Times New Roman" w:eastAsia="Times New Roman" w:hAnsi="Times New Roman" w:cs="Times New Roman"/>
          <w:b/>
          <w:sz w:val="24"/>
          <w:szCs w:val="24"/>
        </w:rPr>
        <w:t xml:space="preserve">Ellen Hermann </w:t>
      </w:r>
      <w:r w:rsidR="00135A61" w:rsidRPr="002108AE">
        <w:rPr>
          <w:rFonts w:ascii="Times New Roman" w:eastAsia="Times New Roman" w:hAnsi="Times New Roman" w:cs="Times New Roman"/>
          <w:sz w:val="24"/>
          <w:szCs w:val="24"/>
        </w:rPr>
        <w:t xml:space="preserve">shared the permanent budget allocation spreadsheet with the committee on her screen and explained the categories on the spreadsheet. </w:t>
      </w:r>
      <w:r w:rsidR="00543B3D" w:rsidRPr="002108AE">
        <w:rPr>
          <w:rFonts w:ascii="Times New Roman" w:eastAsia="Times New Roman" w:hAnsi="Times New Roman" w:cs="Times New Roman"/>
          <w:b/>
          <w:sz w:val="24"/>
          <w:szCs w:val="24"/>
        </w:rPr>
        <w:t xml:space="preserve">Samantha </w:t>
      </w:r>
      <w:proofErr w:type="spellStart"/>
      <w:r w:rsidR="00543B3D" w:rsidRPr="002108AE">
        <w:rPr>
          <w:rFonts w:ascii="Times New Roman" w:eastAsia="Times New Roman" w:hAnsi="Times New Roman" w:cs="Times New Roman"/>
          <w:b/>
          <w:sz w:val="24"/>
          <w:szCs w:val="24"/>
        </w:rPr>
        <w:t>Solemnidad</w:t>
      </w:r>
      <w:proofErr w:type="spellEnd"/>
      <w:r w:rsidR="00543B3D" w:rsidRPr="002108AE">
        <w:rPr>
          <w:rFonts w:ascii="Times New Roman" w:eastAsia="Times New Roman" w:hAnsi="Times New Roman" w:cs="Times New Roman"/>
          <w:b/>
          <w:sz w:val="24"/>
          <w:szCs w:val="24"/>
        </w:rPr>
        <w:t xml:space="preserve"> </w:t>
      </w:r>
      <w:r w:rsidR="00543B3D" w:rsidRPr="002108AE">
        <w:rPr>
          <w:rFonts w:ascii="Times New Roman" w:eastAsia="Times New Roman" w:hAnsi="Times New Roman" w:cs="Times New Roman"/>
          <w:sz w:val="24"/>
          <w:szCs w:val="24"/>
        </w:rPr>
        <w:t xml:space="preserve">asked if CARE </w:t>
      </w:r>
      <w:r w:rsidR="007A3FCB" w:rsidRPr="002108AE">
        <w:rPr>
          <w:rFonts w:ascii="Times New Roman" w:eastAsia="Times New Roman" w:hAnsi="Times New Roman" w:cs="Times New Roman"/>
          <w:sz w:val="24"/>
          <w:szCs w:val="24"/>
        </w:rPr>
        <w:t xml:space="preserve">received permanent funding because when looking at their unit review and the spreadsheet, they are not requesting temp funds either. </w:t>
      </w:r>
      <w:r w:rsidR="007A3FCB" w:rsidRPr="002108AE">
        <w:rPr>
          <w:rFonts w:ascii="Times New Roman" w:eastAsia="Times New Roman" w:hAnsi="Times New Roman" w:cs="Times New Roman"/>
          <w:b/>
          <w:sz w:val="24"/>
          <w:szCs w:val="24"/>
        </w:rPr>
        <w:t xml:space="preserve">Ellen Hermann </w:t>
      </w:r>
      <w:r w:rsidR="007A3FCB" w:rsidRPr="002108AE">
        <w:rPr>
          <w:rFonts w:ascii="Times New Roman" w:eastAsia="Times New Roman" w:hAnsi="Times New Roman" w:cs="Times New Roman"/>
          <w:sz w:val="24"/>
          <w:szCs w:val="24"/>
        </w:rPr>
        <w:t xml:space="preserve">shared that CARE accounts are housed within CAPS and she would double check to see if they are receiving permanent funds and get back to the committee. </w:t>
      </w:r>
      <w:r w:rsidR="000E576C" w:rsidRPr="002108AE">
        <w:rPr>
          <w:rFonts w:ascii="Times New Roman" w:eastAsia="Times New Roman" w:hAnsi="Times New Roman" w:cs="Times New Roman"/>
          <w:b/>
          <w:sz w:val="24"/>
          <w:szCs w:val="24"/>
        </w:rPr>
        <w:t xml:space="preserve">Gaby Barrios </w:t>
      </w:r>
      <w:r w:rsidR="000E576C" w:rsidRPr="002108AE">
        <w:rPr>
          <w:rFonts w:ascii="Times New Roman" w:eastAsia="Times New Roman" w:hAnsi="Times New Roman" w:cs="Times New Roman"/>
          <w:sz w:val="24"/>
          <w:szCs w:val="24"/>
        </w:rPr>
        <w:t>asked</w:t>
      </w:r>
      <w:r w:rsidR="009A3F0D" w:rsidRPr="002108AE">
        <w:rPr>
          <w:rFonts w:ascii="Times New Roman" w:eastAsia="Times New Roman" w:hAnsi="Times New Roman" w:cs="Times New Roman"/>
          <w:sz w:val="24"/>
          <w:szCs w:val="24"/>
        </w:rPr>
        <w:t xml:space="preserve"> about the Student Affairs unit reviews, since she did not receive one. </w:t>
      </w:r>
      <w:r w:rsidR="009A3F0D" w:rsidRPr="002108AE">
        <w:rPr>
          <w:rFonts w:ascii="Times New Roman" w:eastAsia="Times New Roman" w:hAnsi="Times New Roman" w:cs="Times New Roman"/>
          <w:b/>
          <w:sz w:val="24"/>
          <w:szCs w:val="24"/>
        </w:rPr>
        <w:t>Ellen Hermann</w:t>
      </w:r>
      <w:r w:rsidR="009A3F0D" w:rsidRPr="002108AE">
        <w:rPr>
          <w:rFonts w:ascii="Times New Roman" w:eastAsia="Times New Roman" w:hAnsi="Times New Roman" w:cs="Times New Roman"/>
          <w:sz w:val="24"/>
          <w:szCs w:val="24"/>
        </w:rPr>
        <w:t xml:space="preserve"> shared that she will double to check about their unit review. </w:t>
      </w:r>
      <w:r w:rsidR="009A3F0D" w:rsidRPr="002108AE">
        <w:rPr>
          <w:rFonts w:ascii="Times New Roman" w:eastAsia="Times New Roman" w:hAnsi="Times New Roman" w:cs="Times New Roman"/>
          <w:b/>
          <w:sz w:val="24"/>
          <w:szCs w:val="24"/>
        </w:rPr>
        <w:t>Christine Wilson</w:t>
      </w:r>
      <w:r w:rsidR="009A3F0D" w:rsidRPr="002108AE">
        <w:rPr>
          <w:rFonts w:ascii="Times New Roman" w:eastAsia="Times New Roman" w:hAnsi="Times New Roman" w:cs="Times New Roman"/>
          <w:sz w:val="24"/>
          <w:szCs w:val="24"/>
        </w:rPr>
        <w:t xml:space="preserve"> shared that she will ask VC Gorden when she and </w:t>
      </w:r>
      <w:r w:rsidR="009A3F0D" w:rsidRPr="002108AE">
        <w:rPr>
          <w:rFonts w:ascii="Times New Roman" w:eastAsia="Times New Roman" w:hAnsi="Times New Roman" w:cs="Times New Roman"/>
          <w:b/>
          <w:sz w:val="24"/>
          <w:szCs w:val="24"/>
        </w:rPr>
        <w:t>Atreyi Mitra</w:t>
      </w:r>
      <w:r w:rsidR="009A3F0D" w:rsidRPr="002108AE">
        <w:rPr>
          <w:rFonts w:ascii="Times New Roman" w:eastAsia="Times New Roman" w:hAnsi="Times New Roman" w:cs="Times New Roman"/>
          <w:sz w:val="24"/>
          <w:szCs w:val="24"/>
        </w:rPr>
        <w:t xml:space="preserve"> meet with the VC next week. </w:t>
      </w:r>
      <w:r w:rsidR="009A3F0D" w:rsidRPr="002108AE">
        <w:rPr>
          <w:rFonts w:ascii="Times New Roman" w:eastAsia="Times New Roman" w:hAnsi="Times New Roman" w:cs="Times New Roman"/>
          <w:b/>
          <w:sz w:val="24"/>
          <w:szCs w:val="24"/>
        </w:rPr>
        <w:t>Atreyi Mitra</w:t>
      </w:r>
      <w:r w:rsidR="009A3F0D" w:rsidRPr="002108AE">
        <w:rPr>
          <w:rFonts w:ascii="Times New Roman" w:eastAsia="Times New Roman" w:hAnsi="Times New Roman" w:cs="Times New Roman"/>
          <w:sz w:val="24"/>
          <w:szCs w:val="24"/>
        </w:rPr>
        <w:t xml:space="preserve"> and </w:t>
      </w:r>
      <w:r w:rsidR="009A3F0D" w:rsidRPr="002108AE">
        <w:rPr>
          <w:rFonts w:ascii="Times New Roman" w:eastAsia="Times New Roman" w:hAnsi="Times New Roman" w:cs="Times New Roman"/>
          <w:b/>
          <w:sz w:val="24"/>
          <w:szCs w:val="24"/>
        </w:rPr>
        <w:t>Gabby Barrios</w:t>
      </w:r>
      <w:r w:rsidR="009A3F0D" w:rsidRPr="002108AE">
        <w:rPr>
          <w:rFonts w:ascii="Times New Roman" w:eastAsia="Times New Roman" w:hAnsi="Times New Roman" w:cs="Times New Roman"/>
          <w:sz w:val="24"/>
          <w:szCs w:val="24"/>
        </w:rPr>
        <w:t xml:space="preserve"> shared that they </w:t>
      </w:r>
      <w:r w:rsidR="002108AE" w:rsidRPr="002108AE">
        <w:rPr>
          <w:rFonts w:ascii="Times New Roman" w:eastAsia="Times New Roman" w:hAnsi="Times New Roman" w:cs="Times New Roman"/>
          <w:sz w:val="24"/>
          <w:szCs w:val="24"/>
        </w:rPr>
        <w:t xml:space="preserve">do not know how some units are using their funding or if it is a normal use of funding. </w:t>
      </w:r>
      <w:r w:rsidR="002108AE" w:rsidRPr="002108AE">
        <w:rPr>
          <w:rFonts w:ascii="Times New Roman" w:eastAsia="Times New Roman" w:hAnsi="Times New Roman" w:cs="Times New Roman"/>
          <w:b/>
          <w:sz w:val="24"/>
          <w:szCs w:val="24"/>
        </w:rPr>
        <w:t>Ellen Hermann</w:t>
      </w:r>
      <w:r w:rsidR="002108AE" w:rsidRPr="002108AE">
        <w:rPr>
          <w:rFonts w:ascii="Times New Roman" w:eastAsia="Times New Roman" w:hAnsi="Times New Roman" w:cs="Times New Roman"/>
          <w:sz w:val="24"/>
          <w:szCs w:val="24"/>
        </w:rPr>
        <w:t xml:space="preserve"> shared that if the committee feels that the services the unit is providing align with the funding they are giving them, she personally does not think it is worth going into the line item. If the committee has questions regarding services provided then send follow-up questions</w:t>
      </w:r>
      <w:r w:rsidR="002108AE">
        <w:rPr>
          <w:rFonts w:ascii="Times New Roman" w:eastAsia="Times New Roman" w:hAnsi="Times New Roman" w:cs="Times New Roman"/>
          <w:sz w:val="24"/>
          <w:szCs w:val="24"/>
        </w:rPr>
        <w:t xml:space="preserve"> to evaluate. </w:t>
      </w:r>
      <w:r w:rsidR="00F809F0">
        <w:rPr>
          <w:rFonts w:ascii="Times New Roman" w:eastAsia="Times New Roman" w:hAnsi="Times New Roman" w:cs="Times New Roman"/>
          <w:sz w:val="24"/>
          <w:szCs w:val="24"/>
        </w:rPr>
        <w:t xml:space="preserve">She </w:t>
      </w:r>
      <w:r w:rsidR="00F809F0">
        <w:rPr>
          <w:rFonts w:ascii="Times New Roman" w:eastAsia="Times New Roman" w:hAnsi="Times New Roman" w:cs="Times New Roman"/>
          <w:sz w:val="24"/>
          <w:szCs w:val="24"/>
        </w:rPr>
        <w:lastRenderedPageBreak/>
        <w:t xml:space="preserve">also shared that </w:t>
      </w:r>
      <w:r w:rsidR="00642118">
        <w:rPr>
          <w:rFonts w:ascii="Times New Roman" w:eastAsia="Times New Roman" w:hAnsi="Times New Roman" w:cs="Times New Roman"/>
          <w:sz w:val="24"/>
          <w:szCs w:val="24"/>
        </w:rPr>
        <w:t xml:space="preserve">it would be helpful when the committee thinks about these questions, to evaluate what the answer going to cause them to do. Does the committee need answers to change their opinion of the unit, an answer to potentially reallocate funding, or just wondering about a specific </w:t>
      </w:r>
      <w:proofErr w:type="gramStart"/>
      <w:r w:rsidR="00642118">
        <w:rPr>
          <w:rFonts w:ascii="Times New Roman" w:eastAsia="Times New Roman" w:hAnsi="Times New Roman" w:cs="Times New Roman"/>
          <w:sz w:val="24"/>
          <w:szCs w:val="24"/>
        </w:rPr>
        <w:t>thing.</w:t>
      </w:r>
      <w:proofErr w:type="gramEnd"/>
      <w:r w:rsidR="00642118">
        <w:rPr>
          <w:rFonts w:ascii="Times New Roman" w:eastAsia="Times New Roman" w:hAnsi="Times New Roman" w:cs="Times New Roman"/>
          <w:sz w:val="24"/>
          <w:szCs w:val="24"/>
        </w:rPr>
        <w:t xml:space="preserve"> The questions should be interesting and useful. </w:t>
      </w:r>
      <w:r w:rsidR="00642118" w:rsidRPr="00642118">
        <w:rPr>
          <w:rFonts w:ascii="Times New Roman" w:eastAsia="Times New Roman" w:hAnsi="Times New Roman" w:cs="Times New Roman"/>
          <w:b/>
          <w:sz w:val="24"/>
          <w:szCs w:val="24"/>
        </w:rPr>
        <w:t>Atreyi Mitra</w:t>
      </w:r>
      <w:r w:rsidR="00642118">
        <w:rPr>
          <w:rFonts w:ascii="Times New Roman" w:eastAsia="Times New Roman" w:hAnsi="Times New Roman" w:cs="Times New Roman"/>
          <w:sz w:val="24"/>
          <w:szCs w:val="24"/>
        </w:rPr>
        <w:t xml:space="preserve"> asked the committee how can they be more intentional with their questions to the units. </w:t>
      </w:r>
      <w:r w:rsidR="00642118" w:rsidRPr="00642118">
        <w:rPr>
          <w:rFonts w:ascii="Times New Roman" w:eastAsia="Times New Roman" w:hAnsi="Times New Roman" w:cs="Times New Roman"/>
          <w:b/>
          <w:sz w:val="24"/>
          <w:szCs w:val="24"/>
        </w:rPr>
        <w:t>Christine Wilson</w:t>
      </w:r>
      <w:r w:rsidR="00642118">
        <w:rPr>
          <w:rFonts w:ascii="Times New Roman" w:eastAsia="Times New Roman" w:hAnsi="Times New Roman" w:cs="Times New Roman"/>
          <w:sz w:val="24"/>
          <w:szCs w:val="24"/>
        </w:rPr>
        <w:t xml:space="preserve"> shared that one thing that the committee can pay attention to is the long-standing permanent budget. </w:t>
      </w:r>
      <w:r w:rsidR="00771E27" w:rsidRPr="007F245D">
        <w:rPr>
          <w:rFonts w:ascii="Times New Roman" w:eastAsia="Times New Roman" w:hAnsi="Times New Roman" w:cs="Times New Roman"/>
          <w:b/>
          <w:sz w:val="24"/>
          <w:szCs w:val="24"/>
        </w:rPr>
        <w:t>Bradley Alvarado</w:t>
      </w:r>
      <w:r w:rsidR="00771E27">
        <w:rPr>
          <w:rFonts w:ascii="Times New Roman" w:eastAsia="Times New Roman" w:hAnsi="Times New Roman" w:cs="Times New Roman"/>
          <w:b/>
          <w:sz w:val="24"/>
          <w:szCs w:val="24"/>
        </w:rPr>
        <w:t xml:space="preserve"> </w:t>
      </w:r>
      <w:r w:rsidR="00771E27">
        <w:rPr>
          <w:rFonts w:ascii="Times New Roman" w:eastAsia="Times New Roman" w:hAnsi="Times New Roman" w:cs="Times New Roman"/>
          <w:sz w:val="24"/>
          <w:szCs w:val="24"/>
        </w:rPr>
        <w:t xml:space="preserve">asked if the committee is allowed to give less than what the unit is asking for. </w:t>
      </w:r>
      <w:r w:rsidR="00771E27" w:rsidRPr="00771E27">
        <w:rPr>
          <w:rFonts w:ascii="Times New Roman" w:eastAsia="Times New Roman" w:hAnsi="Times New Roman" w:cs="Times New Roman"/>
          <w:b/>
          <w:sz w:val="24"/>
          <w:szCs w:val="24"/>
        </w:rPr>
        <w:t>Atreyi Mitra</w:t>
      </w:r>
      <w:r w:rsidR="00771E27">
        <w:rPr>
          <w:rFonts w:ascii="Times New Roman" w:eastAsia="Times New Roman" w:hAnsi="Times New Roman" w:cs="Times New Roman"/>
          <w:sz w:val="24"/>
          <w:szCs w:val="24"/>
        </w:rPr>
        <w:t xml:space="preserve"> said yes. </w:t>
      </w:r>
      <w:r w:rsidR="00771E27" w:rsidRPr="00771E27">
        <w:rPr>
          <w:rFonts w:ascii="Times New Roman" w:eastAsia="Times New Roman" w:hAnsi="Times New Roman" w:cs="Times New Roman"/>
          <w:b/>
          <w:sz w:val="24"/>
          <w:szCs w:val="24"/>
        </w:rPr>
        <w:t>Ellen Hermann</w:t>
      </w:r>
      <w:r w:rsidR="00771E27">
        <w:rPr>
          <w:rFonts w:ascii="Times New Roman" w:eastAsia="Times New Roman" w:hAnsi="Times New Roman" w:cs="Times New Roman"/>
          <w:sz w:val="24"/>
          <w:szCs w:val="24"/>
        </w:rPr>
        <w:t xml:space="preserve"> shared that </w:t>
      </w:r>
      <w:r w:rsidR="00C470EF">
        <w:rPr>
          <w:rFonts w:ascii="Times New Roman" w:eastAsia="Times New Roman" w:hAnsi="Times New Roman" w:cs="Times New Roman"/>
          <w:sz w:val="24"/>
          <w:szCs w:val="24"/>
        </w:rPr>
        <w:t xml:space="preserve">in some cases </w:t>
      </w:r>
      <w:r w:rsidR="00771E27">
        <w:rPr>
          <w:rFonts w:ascii="Times New Roman" w:eastAsia="Times New Roman" w:hAnsi="Times New Roman" w:cs="Times New Roman"/>
          <w:sz w:val="24"/>
          <w:szCs w:val="24"/>
        </w:rPr>
        <w:t xml:space="preserve">giving half funding does not necessarily make sense, but should be determined on a case by case basis, however, yes you can give less. </w:t>
      </w:r>
    </w:p>
    <w:p w14:paraId="4D1C9DBA" w14:textId="77777777" w:rsidR="00642118" w:rsidRPr="002108AE" w:rsidRDefault="00642118" w:rsidP="00642118">
      <w:pPr>
        <w:pStyle w:val="ListParagraph"/>
        <w:ind w:left="1180"/>
        <w:rPr>
          <w:rFonts w:ascii="Times New Roman" w:eastAsia="Times New Roman" w:hAnsi="Times New Roman" w:cs="Times New Roman"/>
          <w:sz w:val="24"/>
          <w:szCs w:val="24"/>
        </w:rPr>
      </w:pPr>
    </w:p>
    <w:p w14:paraId="41C0433E" w14:textId="196A283F" w:rsidR="00B61D9A" w:rsidRDefault="003F19BB" w:rsidP="00B61D9A">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to Read a Trend Report </w:t>
      </w:r>
    </w:p>
    <w:p w14:paraId="769C57D4" w14:textId="42526DA0" w:rsidR="009625CE" w:rsidRPr="00801ABC" w:rsidRDefault="009625CE" w:rsidP="00576A0D">
      <w:pPr>
        <w:pStyle w:val="ListParagraph"/>
        <w:numPr>
          <w:ilvl w:val="1"/>
          <w:numId w:val="2"/>
        </w:numPr>
        <w:rPr>
          <w:rFonts w:ascii="Times New Roman" w:eastAsia="Times New Roman" w:hAnsi="Times New Roman" w:cs="Times New Roman"/>
          <w:sz w:val="24"/>
          <w:szCs w:val="24"/>
        </w:rPr>
      </w:pPr>
      <w:r w:rsidRPr="00576A0D">
        <w:rPr>
          <w:rFonts w:ascii="Times New Roman" w:eastAsia="Times New Roman" w:hAnsi="Times New Roman" w:cs="Times New Roman"/>
          <w:b/>
          <w:sz w:val="24"/>
          <w:szCs w:val="24"/>
        </w:rPr>
        <w:t xml:space="preserve">Atreyi Mitra </w:t>
      </w:r>
      <w:r w:rsidR="003F19BB" w:rsidRPr="00576A0D">
        <w:rPr>
          <w:rFonts w:ascii="Times New Roman" w:eastAsia="Times New Roman" w:hAnsi="Times New Roman" w:cs="Times New Roman"/>
          <w:sz w:val="24"/>
          <w:szCs w:val="24"/>
        </w:rPr>
        <w:t>opened the floor</w:t>
      </w:r>
      <w:r w:rsidR="00576A0D" w:rsidRPr="00576A0D">
        <w:rPr>
          <w:rFonts w:ascii="Times New Roman" w:eastAsia="Times New Roman" w:hAnsi="Times New Roman" w:cs="Times New Roman"/>
          <w:sz w:val="24"/>
          <w:szCs w:val="24"/>
        </w:rPr>
        <w:t xml:space="preserve"> for </w:t>
      </w:r>
      <w:r w:rsidR="00771E27" w:rsidRPr="00771E27">
        <w:rPr>
          <w:rFonts w:ascii="Times New Roman" w:eastAsia="Times New Roman" w:hAnsi="Times New Roman" w:cs="Times New Roman"/>
          <w:b/>
          <w:sz w:val="24"/>
          <w:szCs w:val="24"/>
        </w:rPr>
        <w:t>Ellen Hermann</w:t>
      </w:r>
      <w:r w:rsidRPr="00576A0D">
        <w:rPr>
          <w:rFonts w:ascii="Times New Roman" w:eastAsia="Times New Roman" w:hAnsi="Times New Roman" w:cs="Times New Roman"/>
          <w:sz w:val="24"/>
          <w:szCs w:val="24"/>
        </w:rPr>
        <w:t xml:space="preserve"> to discuss</w:t>
      </w:r>
      <w:r w:rsidR="00801776" w:rsidRPr="00576A0D">
        <w:rPr>
          <w:rFonts w:ascii="Times New Roman" w:eastAsia="Times New Roman" w:hAnsi="Times New Roman" w:cs="Times New Roman"/>
          <w:sz w:val="24"/>
          <w:szCs w:val="24"/>
        </w:rPr>
        <w:t xml:space="preserve"> </w:t>
      </w:r>
      <w:r w:rsidR="00576A0D">
        <w:rPr>
          <w:rFonts w:ascii="Times New Roman" w:eastAsia="Times New Roman" w:hAnsi="Times New Roman" w:cs="Times New Roman"/>
          <w:sz w:val="24"/>
          <w:szCs w:val="24"/>
        </w:rPr>
        <w:t>h</w:t>
      </w:r>
      <w:r w:rsidR="00576A0D" w:rsidRPr="00576A0D">
        <w:rPr>
          <w:rFonts w:ascii="Times New Roman" w:eastAsia="Times New Roman" w:hAnsi="Times New Roman" w:cs="Times New Roman"/>
          <w:sz w:val="24"/>
          <w:szCs w:val="24"/>
        </w:rPr>
        <w:t xml:space="preserve">ow to </w:t>
      </w:r>
      <w:r w:rsidR="00576A0D">
        <w:rPr>
          <w:rFonts w:ascii="Times New Roman" w:eastAsia="Times New Roman" w:hAnsi="Times New Roman" w:cs="Times New Roman"/>
          <w:sz w:val="24"/>
          <w:szCs w:val="24"/>
        </w:rPr>
        <w:t>r</w:t>
      </w:r>
      <w:r w:rsidR="00576A0D" w:rsidRPr="00576A0D">
        <w:rPr>
          <w:rFonts w:ascii="Times New Roman" w:eastAsia="Times New Roman" w:hAnsi="Times New Roman" w:cs="Times New Roman"/>
          <w:sz w:val="24"/>
          <w:szCs w:val="24"/>
        </w:rPr>
        <w:t xml:space="preserve">ead a </w:t>
      </w:r>
      <w:r w:rsidR="00576A0D">
        <w:rPr>
          <w:rFonts w:ascii="Times New Roman" w:eastAsia="Times New Roman" w:hAnsi="Times New Roman" w:cs="Times New Roman"/>
          <w:sz w:val="24"/>
          <w:szCs w:val="24"/>
        </w:rPr>
        <w:t>t</w:t>
      </w:r>
      <w:r w:rsidR="00576A0D" w:rsidRPr="00576A0D">
        <w:rPr>
          <w:rFonts w:ascii="Times New Roman" w:eastAsia="Times New Roman" w:hAnsi="Times New Roman" w:cs="Times New Roman"/>
          <w:sz w:val="24"/>
          <w:szCs w:val="24"/>
        </w:rPr>
        <w:t xml:space="preserve">rend </w:t>
      </w:r>
      <w:r w:rsidR="00576A0D">
        <w:rPr>
          <w:rFonts w:ascii="Times New Roman" w:eastAsia="Times New Roman" w:hAnsi="Times New Roman" w:cs="Times New Roman"/>
          <w:sz w:val="24"/>
          <w:szCs w:val="24"/>
        </w:rPr>
        <w:t>r</w:t>
      </w:r>
      <w:r w:rsidR="00576A0D" w:rsidRPr="00576A0D">
        <w:rPr>
          <w:rFonts w:ascii="Times New Roman" w:eastAsia="Times New Roman" w:hAnsi="Times New Roman" w:cs="Times New Roman"/>
          <w:sz w:val="24"/>
          <w:szCs w:val="24"/>
        </w:rPr>
        <w:t>eport</w:t>
      </w:r>
      <w:r w:rsidR="00576A0D">
        <w:rPr>
          <w:rFonts w:ascii="Times New Roman" w:eastAsia="Times New Roman" w:hAnsi="Times New Roman" w:cs="Times New Roman"/>
          <w:sz w:val="24"/>
          <w:szCs w:val="24"/>
        </w:rPr>
        <w:t xml:space="preserve">. </w:t>
      </w:r>
      <w:r w:rsidR="00771E27" w:rsidRPr="00771E27">
        <w:rPr>
          <w:rFonts w:ascii="Times New Roman" w:eastAsia="Times New Roman" w:hAnsi="Times New Roman" w:cs="Times New Roman"/>
          <w:b/>
          <w:sz w:val="24"/>
          <w:szCs w:val="24"/>
        </w:rPr>
        <w:t>Ellen Hermann</w:t>
      </w:r>
      <w:r w:rsidR="00771E27">
        <w:rPr>
          <w:rFonts w:ascii="Times New Roman" w:eastAsia="Times New Roman" w:hAnsi="Times New Roman" w:cs="Times New Roman"/>
          <w:b/>
          <w:sz w:val="24"/>
          <w:szCs w:val="24"/>
        </w:rPr>
        <w:t xml:space="preserve"> </w:t>
      </w:r>
      <w:r w:rsidR="00801ABC" w:rsidRPr="00801ABC">
        <w:rPr>
          <w:rFonts w:ascii="Times New Roman" w:eastAsia="Times New Roman" w:hAnsi="Times New Roman" w:cs="Times New Roman"/>
          <w:sz w:val="24"/>
          <w:szCs w:val="24"/>
        </w:rPr>
        <w:t xml:space="preserve">described how to read a trend report. She described that revenues are shown at the top, with permanent funding shown as “Perm </w:t>
      </w:r>
      <w:proofErr w:type="spellStart"/>
      <w:r w:rsidR="00801ABC" w:rsidRPr="00801ABC">
        <w:rPr>
          <w:rFonts w:ascii="Times New Roman" w:eastAsia="Times New Roman" w:hAnsi="Times New Roman" w:cs="Times New Roman"/>
          <w:sz w:val="24"/>
          <w:szCs w:val="24"/>
        </w:rPr>
        <w:t>Approp</w:t>
      </w:r>
      <w:proofErr w:type="spellEnd"/>
      <w:r w:rsidR="00801ABC" w:rsidRPr="00801ABC">
        <w:rPr>
          <w:rFonts w:ascii="Times New Roman" w:eastAsia="Times New Roman" w:hAnsi="Times New Roman" w:cs="Times New Roman"/>
          <w:sz w:val="24"/>
          <w:szCs w:val="24"/>
        </w:rPr>
        <w:t xml:space="preserve">”, which means perm appropriations, or permanent revenues that the unit receives. “Temp </w:t>
      </w:r>
      <w:proofErr w:type="spellStart"/>
      <w:r w:rsidR="00801ABC" w:rsidRPr="00801ABC">
        <w:rPr>
          <w:rFonts w:ascii="Times New Roman" w:eastAsia="Times New Roman" w:hAnsi="Times New Roman" w:cs="Times New Roman"/>
          <w:sz w:val="24"/>
          <w:szCs w:val="24"/>
        </w:rPr>
        <w:t>Approp</w:t>
      </w:r>
      <w:proofErr w:type="spellEnd"/>
      <w:r w:rsidR="00801ABC" w:rsidRPr="00801ABC">
        <w:rPr>
          <w:rFonts w:ascii="Times New Roman" w:eastAsia="Times New Roman" w:hAnsi="Times New Roman" w:cs="Times New Roman"/>
          <w:sz w:val="24"/>
          <w:szCs w:val="24"/>
        </w:rPr>
        <w:t xml:space="preserve">” will include the temp funding requests that were approved and sent to the units. In addition, since Student Affairs funds benefits centrally, SFAC may see additional Temp </w:t>
      </w:r>
      <w:proofErr w:type="spellStart"/>
      <w:r w:rsidR="00801ABC" w:rsidRPr="00801ABC">
        <w:rPr>
          <w:rFonts w:ascii="Times New Roman" w:eastAsia="Times New Roman" w:hAnsi="Times New Roman" w:cs="Times New Roman"/>
          <w:sz w:val="24"/>
          <w:szCs w:val="24"/>
        </w:rPr>
        <w:t>Approp</w:t>
      </w:r>
      <w:proofErr w:type="spellEnd"/>
      <w:r w:rsidR="00801ABC" w:rsidRPr="00801ABC">
        <w:rPr>
          <w:rFonts w:ascii="Times New Roman" w:eastAsia="Times New Roman" w:hAnsi="Times New Roman" w:cs="Times New Roman"/>
          <w:sz w:val="24"/>
          <w:szCs w:val="24"/>
        </w:rPr>
        <w:t xml:space="preserve"> funding as Student Affairs transfers in benefits funding for staff. She described that the next section shows expenditures. Almost all Salaries &amp; Wage expenditures should be under the line “Total Staff”. She described the non-compensation expenditures that fall under the “Total Operating Expenses” sub-categories, and also mentioned that there are some expenses related to staffing that will fall under these categories. TIF will fall under “Communications” and charges for campus liability insurance will fall under “Services”. She explained that “Surplus/(Deficit)” is the balance of inflows and outflows for just that year. It does not include carryforward. Carryforward is shown towards the bottom, and is the amount that units have left over from the year before. It will usually equal the Ending Balance from the prior year. All carryforward is temp. Ending Balance is the Surplus/(Deficit) plus the carryforward. She described that some things to look for are large or recurring Surplus/(Deficits), and increases in Ending Balance. SFAC should compare the size of the ending balance to the amount of the unit’s expenditures, because although it may seem large, it might not be that large in comparison to their expenditures. She said that especially for FY19-20, some units may have higher than normal ending balances, due to </w:t>
      </w:r>
      <w:proofErr w:type="spellStart"/>
      <w:r w:rsidR="00801ABC" w:rsidRPr="00801ABC">
        <w:rPr>
          <w:rFonts w:ascii="Times New Roman" w:eastAsia="Times New Roman" w:hAnsi="Times New Roman" w:cs="Times New Roman"/>
          <w:sz w:val="24"/>
          <w:szCs w:val="24"/>
        </w:rPr>
        <w:t>Covid</w:t>
      </w:r>
      <w:proofErr w:type="spellEnd"/>
      <w:r w:rsidR="00801ABC" w:rsidRPr="00801ABC">
        <w:rPr>
          <w:rFonts w:ascii="Times New Roman" w:eastAsia="Times New Roman" w:hAnsi="Times New Roman" w:cs="Times New Roman"/>
          <w:sz w:val="24"/>
          <w:szCs w:val="24"/>
        </w:rPr>
        <w:t xml:space="preserve"> and the switch to remote. She said that the main thing to look at when reviewing the trend reports is does it line up with what the unit is describing in their unit reviews.</w:t>
      </w:r>
    </w:p>
    <w:p w14:paraId="07885331" w14:textId="77777777" w:rsidR="003F19BB" w:rsidRPr="009625CE" w:rsidRDefault="003F19BB" w:rsidP="003F19BB">
      <w:pPr>
        <w:pStyle w:val="ListParagraph"/>
        <w:ind w:left="1180"/>
        <w:rPr>
          <w:rFonts w:ascii="Times New Roman" w:eastAsia="Times New Roman" w:hAnsi="Times New Roman" w:cs="Times New Roman"/>
          <w:b/>
          <w:sz w:val="24"/>
          <w:szCs w:val="24"/>
        </w:rPr>
      </w:pPr>
    </w:p>
    <w:p w14:paraId="4F44867C" w14:textId="11D4F9AA" w:rsidR="003F19BB" w:rsidRPr="00865B15" w:rsidRDefault="003F19BB" w:rsidP="003F19BB">
      <w:pPr>
        <w:pStyle w:val="ListParagraph"/>
        <w:numPr>
          <w:ilvl w:val="0"/>
          <w:numId w:val="2"/>
        </w:numPr>
        <w:kinsoku w:val="0"/>
        <w:overflowPunct w:val="0"/>
        <w:autoSpaceDE w:val="0"/>
        <w:autoSpaceDN w:val="0"/>
        <w:adjustRightInd w:val="0"/>
        <w:spacing w:after="0" w:line="224" w:lineRule="exact"/>
        <w:rPr>
          <w:rFonts w:ascii="Times New Roman" w:hAnsi="Times New Roman" w:cs="Times New Roman"/>
          <w:b/>
          <w:sz w:val="24"/>
          <w:szCs w:val="24"/>
        </w:rPr>
      </w:pPr>
      <w:r w:rsidRPr="00865B15">
        <w:rPr>
          <w:rFonts w:ascii="Times New Roman" w:hAnsi="Times New Roman" w:cs="Times New Roman"/>
          <w:b/>
          <w:sz w:val="24"/>
          <w:szCs w:val="24"/>
        </w:rPr>
        <w:t xml:space="preserve">Unit Review Break Out Rooms </w:t>
      </w:r>
    </w:p>
    <w:p w14:paraId="327A9B7E" w14:textId="0E18855C" w:rsidR="003F19BB" w:rsidRDefault="003F19BB" w:rsidP="003F19BB">
      <w:pPr>
        <w:pStyle w:val="NoSpacing"/>
        <w:numPr>
          <w:ilvl w:val="1"/>
          <w:numId w:val="2"/>
        </w:numPr>
        <w:rPr>
          <w:rFonts w:ascii="Times New Roman" w:hAnsi="Times New Roman" w:cs="Times New Roman"/>
          <w:sz w:val="24"/>
          <w:szCs w:val="24"/>
        </w:rPr>
      </w:pPr>
      <w:r w:rsidRPr="003F19BB">
        <w:rPr>
          <w:rFonts w:ascii="Times New Roman" w:hAnsi="Times New Roman" w:cs="Times New Roman"/>
          <w:b/>
          <w:sz w:val="24"/>
          <w:szCs w:val="24"/>
        </w:rPr>
        <w:t xml:space="preserve">Atreyi Mitra </w:t>
      </w:r>
      <w:r w:rsidRPr="003F19BB">
        <w:rPr>
          <w:rFonts w:ascii="Times New Roman" w:hAnsi="Times New Roman" w:cs="Times New Roman"/>
          <w:sz w:val="24"/>
          <w:szCs w:val="24"/>
        </w:rPr>
        <w:t>had the subgroups break out into their groups to</w:t>
      </w:r>
      <w:r>
        <w:rPr>
          <w:rFonts w:ascii="Times New Roman" w:hAnsi="Times New Roman" w:cs="Times New Roman"/>
          <w:sz w:val="24"/>
          <w:szCs w:val="24"/>
        </w:rPr>
        <w:t>;</w:t>
      </w:r>
      <w:r w:rsidRPr="003F19BB">
        <w:rPr>
          <w:rFonts w:ascii="Times New Roman" w:hAnsi="Times New Roman" w:cs="Times New Roman"/>
          <w:sz w:val="24"/>
          <w:szCs w:val="24"/>
        </w:rPr>
        <w:t xml:space="preserve"> </w:t>
      </w:r>
    </w:p>
    <w:p w14:paraId="12E81386" w14:textId="5DC0D936" w:rsidR="003F19BB" w:rsidRDefault="003F19BB" w:rsidP="003F19BB">
      <w:pPr>
        <w:pStyle w:val="NoSpacing"/>
        <w:numPr>
          <w:ilvl w:val="2"/>
          <w:numId w:val="2"/>
        </w:numPr>
        <w:rPr>
          <w:rFonts w:ascii="Times New Roman" w:hAnsi="Times New Roman" w:cs="Times New Roman"/>
          <w:sz w:val="24"/>
          <w:szCs w:val="24"/>
        </w:rPr>
      </w:pPr>
      <w:r w:rsidRPr="003F19BB">
        <w:rPr>
          <w:rFonts w:ascii="Times New Roman" w:hAnsi="Times New Roman" w:cs="Times New Roman"/>
          <w:sz w:val="24"/>
          <w:szCs w:val="24"/>
        </w:rPr>
        <w:t>Continue with group discussion of unit</w:t>
      </w:r>
      <w:r w:rsidRPr="003F19BB">
        <w:rPr>
          <w:rFonts w:ascii="Times New Roman" w:hAnsi="Times New Roman" w:cs="Times New Roman"/>
          <w:spacing w:val="-6"/>
          <w:sz w:val="24"/>
          <w:szCs w:val="24"/>
        </w:rPr>
        <w:t xml:space="preserve"> </w:t>
      </w:r>
      <w:r w:rsidRPr="003F19BB">
        <w:rPr>
          <w:rFonts w:ascii="Times New Roman" w:hAnsi="Times New Roman" w:cs="Times New Roman"/>
          <w:sz w:val="24"/>
          <w:szCs w:val="24"/>
        </w:rPr>
        <w:t>reviews</w:t>
      </w:r>
    </w:p>
    <w:p w14:paraId="5E766F20" w14:textId="723AD348" w:rsidR="009625CE" w:rsidRDefault="003F19BB" w:rsidP="003F19BB">
      <w:pPr>
        <w:pStyle w:val="NoSpacing"/>
        <w:numPr>
          <w:ilvl w:val="2"/>
          <w:numId w:val="2"/>
        </w:numPr>
        <w:rPr>
          <w:rFonts w:ascii="Times New Roman" w:hAnsi="Times New Roman" w:cs="Times New Roman"/>
          <w:sz w:val="24"/>
          <w:szCs w:val="24"/>
        </w:rPr>
      </w:pPr>
      <w:r w:rsidRPr="003F19BB">
        <w:rPr>
          <w:rFonts w:ascii="Times New Roman" w:hAnsi="Times New Roman" w:cs="Times New Roman"/>
          <w:sz w:val="24"/>
          <w:szCs w:val="24"/>
        </w:rPr>
        <w:lastRenderedPageBreak/>
        <w:t xml:space="preserve">Finalize list of questions from last week’s unit review </w:t>
      </w:r>
      <w:r w:rsidR="007E1A12">
        <w:rPr>
          <w:rFonts w:ascii="Times New Roman" w:hAnsi="Times New Roman" w:cs="Times New Roman"/>
          <w:sz w:val="24"/>
          <w:szCs w:val="24"/>
        </w:rPr>
        <w:t>and</w:t>
      </w:r>
      <w:r w:rsidRPr="003F19BB">
        <w:rPr>
          <w:rFonts w:ascii="Times New Roman" w:hAnsi="Times New Roman" w:cs="Times New Roman"/>
          <w:sz w:val="24"/>
          <w:szCs w:val="24"/>
        </w:rPr>
        <w:t xml:space="preserve"> this week unit review</w:t>
      </w:r>
      <w:r w:rsidRPr="003F19BB">
        <w:rPr>
          <w:rFonts w:ascii="Times New Roman" w:hAnsi="Times New Roman" w:cs="Times New Roman"/>
          <w:spacing w:val="-16"/>
          <w:sz w:val="24"/>
          <w:szCs w:val="24"/>
        </w:rPr>
        <w:t xml:space="preserve"> </w:t>
      </w:r>
      <w:r>
        <w:rPr>
          <w:rFonts w:ascii="Times New Roman" w:hAnsi="Times New Roman" w:cs="Times New Roman"/>
          <w:sz w:val="24"/>
          <w:szCs w:val="24"/>
        </w:rPr>
        <w:t xml:space="preserve">and </w:t>
      </w:r>
      <w:r w:rsidRPr="003F19BB">
        <w:rPr>
          <w:rFonts w:ascii="Times New Roman" w:hAnsi="Times New Roman" w:cs="Times New Roman"/>
          <w:sz w:val="24"/>
          <w:szCs w:val="24"/>
        </w:rPr>
        <w:t xml:space="preserve">send them to Christine </w:t>
      </w:r>
      <w:r w:rsidR="007E1A12">
        <w:rPr>
          <w:rFonts w:ascii="Times New Roman" w:hAnsi="Times New Roman" w:cs="Times New Roman"/>
          <w:sz w:val="24"/>
          <w:szCs w:val="24"/>
        </w:rPr>
        <w:t xml:space="preserve">and </w:t>
      </w:r>
      <w:r w:rsidRPr="003F19BB">
        <w:rPr>
          <w:rFonts w:ascii="Times New Roman" w:hAnsi="Times New Roman" w:cs="Times New Roman"/>
          <w:sz w:val="24"/>
          <w:szCs w:val="24"/>
        </w:rPr>
        <w:t>Atreyi</w:t>
      </w:r>
    </w:p>
    <w:p w14:paraId="55C86B97" w14:textId="5EAE1C99" w:rsidR="007E1A12" w:rsidRDefault="007E1A12" w:rsidP="007E1A12">
      <w:pPr>
        <w:pStyle w:val="NoSpacing"/>
        <w:numPr>
          <w:ilvl w:val="1"/>
          <w:numId w:val="2"/>
        </w:numPr>
        <w:rPr>
          <w:rFonts w:ascii="Times New Roman" w:hAnsi="Times New Roman" w:cs="Times New Roman"/>
          <w:sz w:val="24"/>
          <w:szCs w:val="24"/>
        </w:rPr>
      </w:pP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that she will be creating a google drive for easy collaboration with her subcommittee, the committee and </w:t>
      </w:r>
      <w:r w:rsidRPr="007E1A12">
        <w:rPr>
          <w:rFonts w:ascii="Times New Roman" w:eastAsia="Times New Roman" w:hAnsi="Times New Roman" w:cs="Times New Roman"/>
          <w:b/>
          <w:sz w:val="24"/>
          <w:szCs w:val="24"/>
        </w:rPr>
        <w:t xml:space="preserve">Atreyi Mitra. </w:t>
      </w:r>
      <w:r w:rsidR="00BD0308" w:rsidRPr="007F245D">
        <w:rPr>
          <w:rFonts w:ascii="Times New Roman" w:eastAsia="Times New Roman" w:hAnsi="Times New Roman" w:cs="Times New Roman"/>
          <w:b/>
          <w:sz w:val="24"/>
          <w:szCs w:val="24"/>
        </w:rPr>
        <w:t>Devanee Matcham</w:t>
      </w:r>
      <w:r w:rsidR="00BD0308">
        <w:rPr>
          <w:rFonts w:ascii="Times New Roman" w:eastAsia="Times New Roman" w:hAnsi="Times New Roman" w:cs="Times New Roman"/>
          <w:b/>
          <w:sz w:val="24"/>
          <w:szCs w:val="24"/>
        </w:rPr>
        <w:t xml:space="preserve"> </w:t>
      </w:r>
      <w:r w:rsidR="00BD0308">
        <w:rPr>
          <w:rFonts w:ascii="Times New Roman" w:eastAsia="Times New Roman" w:hAnsi="Times New Roman" w:cs="Times New Roman"/>
          <w:sz w:val="24"/>
          <w:szCs w:val="24"/>
        </w:rPr>
        <w:t xml:space="preserve">shared her concerns with one of her unit reviews and the use of their carryforward being used for renovations. </w:t>
      </w:r>
      <w:r w:rsidR="00BD0308" w:rsidRPr="007F245D">
        <w:rPr>
          <w:rFonts w:ascii="Times New Roman" w:eastAsia="Times New Roman" w:hAnsi="Times New Roman" w:cs="Times New Roman"/>
          <w:b/>
          <w:sz w:val="24"/>
          <w:szCs w:val="24"/>
        </w:rPr>
        <w:t>Gaby Barrios</w:t>
      </w:r>
      <w:r w:rsidR="00BD0308">
        <w:rPr>
          <w:rFonts w:ascii="Times New Roman" w:eastAsia="Times New Roman" w:hAnsi="Times New Roman" w:cs="Times New Roman"/>
          <w:b/>
          <w:sz w:val="24"/>
          <w:szCs w:val="24"/>
        </w:rPr>
        <w:t xml:space="preserve"> </w:t>
      </w:r>
      <w:r w:rsidR="00BD0308">
        <w:rPr>
          <w:rFonts w:ascii="Times New Roman" w:eastAsia="Times New Roman" w:hAnsi="Times New Roman" w:cs="Times New Roman"/>
          <w:sz w:val="24"/>
          <w:szCs w:val="24"/>
        </w:rPr>
        <w:t xml:space="preserve">shared her concerns with her unit reviews regarding employment. </w:t>
      </w:r>
    </w:p>
    <w:p w14:paraId="5BC13D55" w14:textId="77777777" w:rsidR="003F19BB" w:rsidRPr="003F19BB" w:rsidRDefault="003F19BB" w:rsidP="003F19BB">
      <w:pPr>
        <w:pStyle w:val="NoSpacing"/>
        <w:ind w:left="2042"/>
        <w:rPr>
          <w:rFonts w:ascii="Times New Roman" w:hAnsi="Times New Roman" w:cs="Times New Roman"/>
          <w:sz w:val="24"/>
          <w:szCs w:val="24"/>
        </w:rPr>
      </w:pPr>
    </w:p>
    <w:p w14:paraId="71018C47" w14:textId="66142BD8" w:rsidR="00B61D9A" w:rsidRDefault="009625CE" w:rsidP="00E23581">
      <w:pPr>
        <w:pStyle w:val="ListParagraph"/>
        <w:numPr>
          <w:ilvl w:val="0"/>
          <w:numId w:val="2"/>
        </w:numPr>
        <w:rPr>
          <w:rFonts w:ascii="Times New Roman" w:eastAsia="Times New Roman" w:hAnsi="Times New Roman" w:cs="Times New Roman"/>
          <w:b/>
          <w:sz w:val="24"/>
          <w:szCs w:val="24"/>
        </w:rPr>
      </w:pPr>
      <w:r w:rsidRPr="009625CE">
        <w:rPr>
          <w:rFonts w:ascii="Times New Roman" w:eastAsia="Times New Roman" w:hAnsi="Times New Roman" w:cs="Times New Roman"/>
          <w:b/>
          <w:sz w:val="24"/>
          <w:szCs w:val="24"/>
        </w:rPr>
        <w:t xml:space="preserve">Announcements </w:t>
      </w:r>
    </w:p>
    <w:p w14:paraId="0D666138" w14:textId="73D7A7F0" w:rsidR="00C4299F" w:rsidRPr="009625CE" w:rsidRDefault="00BD0308" w:rsidP="009625CE">
      <w:pPr>
        <w:pStyle w:val="ListParagraph"/>
        <w:numPr>
          <w:ilvl w:val="1"/>
          <w:numId w:val="2"/>
        </w:numPr>
        <w:rPr>
          <w:rFonts w:ascii="Times New Roman" w:eastAsia="Times New Roman" w:hAnsi="Times New Roman" w:cs="Times New Roman"/>
          <w:b/>
          <w:sz w:val="24"/>
          <w:szCs w:val="24"/>
        </w:rPr>
      </w:pPr>
      <w:r w:rsidRPr="007E1A12">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updates about the CSF meeting. </w:t>
      </w:r>
    </w:p>
    <w:p w14:paraId="5F02F5F1" w14:textId="56714094" w:rsidR="0017633E" w:rsidRPr="00646FF5" w:rsidRDefault="00BD0308" w:rsidP="0017633E">
      <w:pPr>
        <w:tabs>
          <w:tab w:val="left" w:pos="1180"/>
        </w:tabs>
        <w:kinsoku w:val="0"/>
        <w:overflowPunct w:val="0"/>
        <w:autoSpaceDE w:val="0"/>
        <w:autoSpaceDN w:val="0"/>
        <w:adjustRightInd w:val="0"/>
        <w:spacing w:before="43" w:after="0" w:line="240" w:lineRule="auto"/>
        <w:rPr>
          <w:rFonts w:ascii="Times New Roman" w:hAnsi="Times New Roman" w:cs="Times New Roman"/>
          <w:sz w:val="24"/>
          <w:szCs w:val="24"/>
        </w:rPr>
      </w:pP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 xml:space="preserve">made a motion to adjourn the meeting and  </w:t>
      </w:r>
      <w:r w:rsidRPr="007F245D">
        <w:rPr>
          <w:rFonts w:ascii="Times New Roman" w:eastAsia="Times New Roman" w:hAnsi="Times New Roman" w:cs="Times New Roman"/>
          <w:b/>
          <w:sz w:val="24"/>
          <w:szCs w:val="24"/>
        </w:rPr>
        <w:t>Gaby Barrios</w:t>
      </w:r>
      <w:r w:rsidR="00CF2EA1" w:rsidRPr="007F245D">
        <w:rPr>
          <w:rFonts w:ascii="Times New Roman" w:hAnsi="Times New Roman" w:cs="Times New Roman"/>
          <w:sz w:val="24"/>
          <w:szCs w:val="24"/>
        </w:rPr>
        <w:t xml:space="preserve"> </w:t>
      </w:r>
      <w:r w:rsidR="00117015" w:rsidRPr="007F245D">
        <w:rPr>
          <w:rFonts w:ascii="Times New Roman" w:hAnsi="Times New Roman" w:cs="Times New Roman"/>
          <w:sz w:val="24"/>
          <w:szCs w:val="24"/>
        </w:rPr>
        <w:t>seco</w:t>
      </w:r>
      <w:r w:rsidR="004A6BD6" w:rsidRPr="007F245D">
        <w:rPr>
          <w:rFonts w:ascii="Times New Roman" w:hAnsi="Times New Roman" w:cs="Times New Roman"/>
          <w:sz w:val="24"/>
          <w:szCs w:val="24"/>
        </w:rPr>
        <w:t xml:space="preserve">nded. The meeting adjourned at </w:t>
      </w:r>
      <w:r>
        <w:rPr>
          <w:rFonts w:ascii="Times New Roman" w:hAnsi="Times New Roman" w:cs="Times New Roman"/>
          <w:sz w:val="24"/>
          <w:szCs w:val="24"/>
        </w:rPr>
        <w:t>5:00</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1" w:name="_gjdgxs" w:colFirst="0" w:colLast="0"/>
      <w:bookmarkEnd w:id="1"/>
    </w:p>
    <w:sectPr w:rsidR="0017633E" w:rsidRPr="00646F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4007"/>
    <w:rsid w:val="000122FA"/>
    <w:rsid w:val="00015BF2"/>
    <w:rsid w:val="00020AE6"/>
    <w:rsid w:val="000221A8"/>
    <w:rsid w:val="00023247"/>
    <w:rsid w:val="0003077C"/>
    <w:rsid w:val="00031F1D"/>
    <w:rsid w:val="00032CFB"/>
    <w:rsid w:val="00040B3E"/>
    <w:rsid w:val="00042D4C"/>
    <w:rsid w:val="00044D2E"/>
    <w:rsid w:val="000467EA"/>
    <w:rsid w:val="00062137"/>
    <w:rsid w:val="0007716F"/>
    <w:rsid w:val="000774F2"/>
    <w:rsid w:val="000878C1"/>
    <w:rsid w:val="0009686B"/>
    <w:rsid w:val="000A1DDF"/>
    <w:rsid w:val="000B196E"/>
    <w:rsid w:val="000B4AD6"/>
    <w:rsid w:val="000B4E90"/>
    <w:rsid w:val="000C0154"/>
    <w:rsid w:val="000C37E5"/>
    <w:rsid w:val="000C55CD"/>
    <w:rsid w:val="000C66FB"/>
    <w:rsid w:val="000D3139"/>
    <w:rsid w:val="000D4A69"/>
    <w:rsid w:val="000D4B54"/>
    <w:rsid w:val="000D7A92"/>
    <w:rsid w:val="000E5138"/>
    <w:rsid w:val="000E576C"/>
    <w:rsid w:val="000E7B49"/>
    <w:rsid w:val="000F064E"/>
    <w:rsid w:val="000F519C"/>
    <w:rsid w:val="00100687"/>
    <w:rsid w:val="00100845"/>
    <w:rsid w:val="00106300"/>
    <w:rsid w:val="00110921"/>
    <w:rsid w:val="00112F67"/>
    <w:rsid w:val="00113061"/>
    <w:rsid w:val="00116AE0"/>
    <w:rsid w:val="00117015"/>
    <w:rsid w:val="001178D4"/>
    <w:rsid w:val="0012084B"/>
    <w:rsid w:val="001208B3"/>
    <w:rsid w:val="001228DD"/>
    <w:rsid w:val="00124B48"/>
    <w:rsid w:val="00124F6A"/>
    <w:rsid w:val="00126070"/>
    <w:rsid w:val="00135A61"/>
    <w:rsid w:val="00136A35"/>
    <w:rsid w:val="00136B6D"/>
    <w:rsid w:val="00137BF7"/>
    <w:rsid w:val="00141CAB"/>
    <w:rsid w:val="00143C59"/>
    <w:rsid w:val="001526D9"/>
    <w:rsid w:val="00154FC3"/>
    <w:rsid w:val="00163165"/>
    <w:rsid w:val="00165EA0"/>
    <w:rsid w:val="00166366"/>
    <w:rsid w:val="00166DC1"/>
    <w:rsid w:val="0016779B"/>
    <w:rsid w:val="00170456"/>
    <w:rsid w:val="0017633E"/>
    <w:rsid w:val="001778D0"/>
    <w:rsid w:val="00180A3E"/>
    <w:rsid w:val="001865F8"/>
    <w:rsid w:val="0018748F"/>
    <w:rsid w:val="001901B3"/>
    <w:rsid w:val="001928DE"/>
    <w:rsid w:val="001A3091"/>
    <w:rsid w:val="001A4A9E"/>
    <w:rsid w:val="001B3A5E"/>
    <w:rsid w:val="001B4B77"/>
    <w:rsid w:val="001B519A"/>
    <w:rsid w:val="001C0F26"/>
    <w:rsid w:val="001C5127"/>
    <w:rsid w:val="001D1387"/>
    <w:rsid w:val="001E0A56"/>
    <w:rsid w:val="001E544C"/>
    <w:rsid w:val="001E6C5D"/>
    <w:rsid w:val="001F0E0B"/>
    <w:rsid w:val="00200A18"/>
    <w:rsid w:val="00205582"/>
    <w:rsid w:val="002060B5"/>
    <w:rsid w:val="00206166"/>
    <w:rsid w:val="002075D1"/>
    <w:rsid w:val="00207CC5"/>
    <w:rsid w:val="002106F1"/>
    <w:rsid w:val="002108AE"/>
    <w:rsid w:val="00213795"/>
    <w:rsid w:val="00216863"/>
    <w:rsid w:val="002203D5"/>
    <w:rsid w:val="00230267"/>
    <w:rsid w:val="00233649"/>
    <w:rsid w:val="002348EC"/>
    <w:rsid w:val="00236A93"/>
    <w:rsid w:val="0023721E"/>
    <w:rsid w:val="00245B90"/>
    <w:rsid w:val="00245CE5"/>
    <w:rsid w:val="00253025"/>
    <w:rsid w:val="002610FA"/>
    <w:rsid w:val="00262427"/>
    <w:rsid w:val="00264FA5"/>
    <w:rsid w:val="00267E42"/>
    <w:rsid w:val="00272F4E"/>
    <w:rsid w:val="00275CE3"/>
    <w:rsid w:val="00282CBA"/>
    <w:rsid w:val="00285A9F"/>
    <w:rsid w:val="002945DF"/>
    <w:rsid w:val="002961FA"/>
    <w:rsid w:val="00296E6B"/>
    <w:rsid w:val="00297223"/>
    <w:rsid w:val="002A3CD5"/>
    <w:rsid w:val="002A54D8"/>
    <w:rsid w:val="002B1565"/>
    <w:rsid w:val="002B2CF2"/>
    <w:rsid w:val="002B34E8"/>
    <w:rsid w:val="002B7C82"/>
    <w:rsid w:val="002C276F"/>
    <w:rsid w:val="002C5763"/>
    <w:rsid w:val="002C7BA1"/>
    <w:rsid w:val="002D3154"/>
    <w:rsid w:val="002D4F9C"/>
    <w:rsid w:val="002E6C1E"/>
    <w:rsid w:val="002F3D7D"/>
    <w:rsid w:val="00303F3A"/>
    <w:rsid w:val="00307202"/>
    <w:rsid w:val="00312316"/>
    <w:rsid w:val="0031356A"/>
    <w:rsid w:val="00317796"/>
    <w:rsid w:val="00320EFE"/>
    <w:rsid w:val="00322230"/>
    <w:rsid w:val="003307FA"/>
    <w:rsid w:val="00330FED"/>
    <w:rsid w:val="00336187"/>
    <w:rsid w:val="003416DA"/>
    <w:rsid w:val="00345EFF"/>
    <w:rsid w:val="003527AF"/>
    <w:rsid w:val="00357A98"/>
    <w:rsid w:val="00363F7B"/>
    <w:rsid w:val="00371650"/>
    <w:rsid w:val="00376F78"/>
    <w:rsid w:val="00380173"/>
    <w:rsid w:val="00385530"/>
    <w:rsid w:val="00385853"/>
    <w:rsid w:val="00387A9F"/>
    <w:rsid w:val="00390A1A"/>
    <w:rsid w:val="003A2FD5"/>
    <w:rsid w:val="003B2214"/>
    <w:rsid w:val="003B2A65"/>
    <w:rsid w:val="003B36A9"/>
    <w:rsid w:val="003B582D"/>
    <w:rsid w:val="003B5BCE"/>
    <w:rsid w:val="003C1DE6"/>
    <w:rsid w:val="003C3BD5"/>
    <w:rsid w:val="003C5AE1"/>
    <w:rsid w:val="003C6F1F"/>
    <w:rsid w:val="003D06BF"/>
    <w:rsid w:val="003D2D6B"/>
    <w:rsid w:val="003D3CD9"/>
    <w:rsid w:val="003D512E"/>
    <w:rsid w:val="003E4117"/>
    <w:rsid w:val="003F0B05"/>
    <w:rsid w:val="003F19BB"/>
    <w:rsid w:val="003F2543"/>
    <w:rsid w:val="0040768F"/>
    <w:rsid w:val="0040769D"/>
    <w:rsid w:val="0040773A"/>
    <w:rsid w:val="004203A7"/>
    <w:rsid w:val="0042317B"/>
    <w:rsid w:val="00432AFE"/>
    <w:rsid w:val="00436460"/>
    <w:rsid w:val="004379A1"/>
    <w:rsid w:val="0044250C"/>
    <w:rsid w:val="0044398A"/>
    <w:rsid w:val="004440E9"/>
    <w:rsid w:val="00446DEC"/>
    <w:rsid w:val="0044720F"/>
    <w:rsid w:val="00452D8C"/>
    <w:rsid w:val="00455B05"/>
    <w:rsid w:val="00462638"/>
    <w:rsid w:val="00465662"/>
    <w:rsid w:val="0047392A"/>
    <w:rsid w:val="00475F76"/>
    <w:rsid w:val="0048027A"/>
    <w:rsid w:val="00484303"/>
    <w:rsid w:val="00496AAB"/>
    <w:rsid w:val="004A56D6"/>
    <w:rsid w:val="004A6BD6"/>
    <w:rsid w:val="004B2E57"/>
    <w:rsid w:val="004B611A"/>
    <w:rsid w:val="004C1583"/>
    <w:rsid w:val="004C305B"/>
    <w:rsid w:val="004C30CB"/>
    <w:rsid w:val="004C368A"/>
    <w:rsid w:val="004C41ED"/>
    <w:rsid w:val="004C76A4"/>
    <w:rsid w:val="004D2BE6"/>
    <w:rsid w:val="004D77FB"/>
    <w:rsid w:val="004F01DE"/>
    <w:rsid w:val="004F4FA0"/>
    <w:rsid w:val="00505086"/>
    <w:rsid w:val="00517142"/>
    <w:rsid w:val="00522DBE"/>
    <w:rsid w:val="005331DB"/>
    <w:rsid w:val="00535D06"/>
    <w:rsid w:val="0053620F"/>
    <w:rsid w:val="005422E7"/>
    <w:rsid w:val="00542EE6"/>
    <w:rsid w:val="005432E3"/>
    <w:rsid w:val="00543A03"/>
    <w:rsid w:val="00543B3D"/>
    <w:rsid w:val="00550A29"/>
    <w:rsid w:val="00552118"/>
    <w:rsid w:val="00554629"/>
    <w:rsid w:val="005618C3"/>
    <w:rsid w:val="00576A0D"/>
    <w:rsid w:val="005863B9"/>
    <w:rsid w:val="005943A8"/>
    <w:rsid w:val="00595D52"/>
    <w:rsid w:val="005A520A"/>
    <w:rsid w:val="005A645E"/>
    <w:rsid w:val="005A6C52"/>
    <w:rsid w:val="005B73F8"/>
    <w:rsid w:val="005C3960"/>
    <w:rsid w:val="005C6848"/>
    <w:rsid w:val="005D11D1"/>
    <w:rsid w:val="005D1C70"/>
    <w:rsid w:val="005D4B7B"/>
    <w:rsid w:val="005E5192"/>
    <w:rsid w:val="005F2C1F"/>
    <w:rsid w:val="006007A6"/>
    <w:rsid w:val="0060217A"/>
    <w:rsid w:val="006169DE"/>
    <w:rsid w:val="00616DCB"/>
    <w:rsid w:val="00622BE6"/>
    <w:rsid w:val="00622F07"/>
    <w:rsid w:val="00623006"/>
    <w:rsid w:val="0063079A"/>
    <w:rsid w:val="00636240"/>
    <w:rsid w:val="00642118"/>
    <w:rsid w:val="006460DF"/>
    <w:rsid w:val="00646FF5"/>
    <w:rsid w:val="00650C43"/>
    <w:rsid w:val="006557DF"/>
    <w:rsid w:val="0065628B"/>
    <w:rsid w:val="006579B7"/>
    <w:rsid w:val="0066041A"/>
    <w:rsid w:val="006606C8"/>
    <w:rsid w:val="0066122E"/>
    <w:rsid w:val="00665B66"/>
    <w:rsid w:val="0066748B"/>
    <w:rsid w:val="0066765B"/>
    <w:rsid w:val="006730EB"/>
    <w:rsid w:val="006759B9"/>
    <w:rsid w:val="0067786B"/>
    <w:rsid w:val="00680904"/>
    <w:rsid w:val="00693451"/>
    <w:rsid w:val="006A222C"/>
    <w:rsid w:val="006A2723"/>
    <w:rsid w:val="006A3EAE"/>
    <w:rsid w:val="006A69E1"/>
    <w:rsid w:val="006A7C8B"/>
    <w:rsid w:val="006B7C59"/>
    <w:rsid w:val="006C11F3"/>
    <w:rsid w:val="006C5ACC"/>
    <w:rsid w:val="006D193F"/>
    <w:rsid w:val="006D5E6D"/>
    <w:rsid w:val="006D7315"/>
    <w:rsid w:val="006E00E0"/>
    <w:rsid w:val="006E17BA"/>
    <w:rsid w:val="006E3894"/>
    <w:rsid w:val="006F3F4A"/>
    <w:rsid w:val="0070698E"/>
    <w:rsid w:val="00710968"/>
    <w:rsid w:val="007113D3"/>
    <w:rsid w:val="00713792"/>
    <w:rsid w:val="00716FC5"/>
    <w:rsid w:val="00721E8B"/>
    <w:rsid w:val="0073047E"/>
    <w:rsid w:val="00731618"/>
    <w:rsid w:val="00731E6B"/>
    <w:rsid w:val="007340AA"/>
    <w:rsid w:val="007361AF"/>
    <w:rsid w:val="00742FA0"/>
    <w:rsid w:val="00745BD9"/>
    <w:rsid w:val="00761B0C"/>
    <w:rsid w:val="00764CA3"/>
    <w:rsid w:val="00765454"/>
    <w:rsid w:val="00766673"/>
    <w:rsid w:val="00771E27"/>
    <w:rsid w:val="00781DDC"/>
    <w:rsid w:val="007942B0"/>
    <w:rsid w:val="00797792"/>
    <w:rsid w:val="007A3FCB"/>
    <w:rsid w:val="007A4025"/>
    <w:rsid w:val="007A7EE1"/>
    <w:rsid w:val="007B3E5A"/>
    <w:rsid w:val="007B52CD"/>
    <w:rsid w:val="007C0DF8"/>
    <w:rsid w:val="007C1FB6"/>
    <w:rsid w:val="007C4420"/>
    <w:rsid w:val="007E15D9"/>
    <w:rsid w:val="007E1A12"/>
    <w:rsid w:val="007E4CC9"/>
    <w:rsid w:val="007F245D"/>
    <w:rsid w:val="007F3B08"/>
    <w:rsid w:val="007F4FF5"/>
    <w:rsid w:val="00801776"/>
    <w:rsid w:val="00801ABC"/>
    <w:rsid w:val="00817AB0"/>
    <w:rsid w:val="00825C14"/>
    <w:rsid w:val="00827B19"/>
    <w:rsid w:val="008342D3"/>
    <w:rsid w:val="00834E7C"/>
    <w:rsid w:val="00837C8E"/>
    <w:rsid w:val="00841D2F"/>
    <w:rsid w:val="0084235D"/>
    <w:rsid w:val="00847618"/>
    <w:rsid w:val="0084786C"/>
    <w:rsid w:val="00857685"/>
    <w:rsid w:val="00861C01"/>
    <w:rsid w:val="00865B15"/>
    <w:rsid w:val="00876BB4"/>
    <w:rsid w:val="0087726C"/>
    <w:rsid w:val="0088145A"/>
    <w:rsid w:val="0088284A"/>
    <w:rsid w:val="00884E95"/>
    <w:rsid w:val="008913D7"/>
    <w:rsid w:val="00893D57"/>
    <w:rsid w:val="00897FCC"/>
    <w:rsid w:val="008A47A1"/>
    <w:rsid w:val="008B39CC"/>
    <w:rsid w:val="008B3D26"/>
    <w:rsid w:val="008B4A3C"/>
    <w:rsid w:val="008C3158"/>
    <w:rsid w:val="008D1008"/>
    <w:rsid w:val="008D29D6"/>
    <w:rsid w:val="008D3DE9"/>
    <w:rsid w:val="008D6D95"/>
    <w:rsid w:val="008E5D82"/>
    <w:rsid w:val="008F3636"/>
    <w:rsid w:val="008F56CF"/>
    <w:rsid w:val="008F6512"/>
    <w:rsid w:val="008F7996"/>
    <w:rsid w:val="00903E78"/>
    <w:rsid w:val="00906992"/>
    <w:rsid w:val="00910677"/>
    <w:rsid w:val="00912FB1"/>
    <w:rsid w:val="00920CD0"/>
    <w:rsid w:val="00920DE7"/>
    <w:rsid w:val="009227C3"/>
    <w:rsid w:val="009258DE"/>
    <w:rsid w:val="0092691F"/>
    <w:rsid w:val="0093289B"/>
    <w:rsid w:val="00933D0D"/>
    <w:rsid w:val="00934FBA"/>
    <w:rsid w:val="00936A5D"/>
    <w:rsid w:val="00937843"/>
    <w:rsid w:val="00943071"/>
    <w:rsid w:val="0094690D"/>
    <w:rsid w:val="00946C1F"/>
    <w:rsid w:val="009613B2"/>
    <w:rsid w:val="009625CE"/>
    <w:rsid w:val="009634FC"/>
    <w:rsid w:val="00967E43"/>
    <w:rsid w:val="00971206"/>
    <w:rsid w:val="009717AE"/>
    <w:rsid w:val="00975B86"/>
    <w:rsid w:val="009816D4"/>
    <w:rsid w:val="00984151"/>
    <w:rsid w:val="00984D01"/>
    <w:rsid w:val="00984E47"/>
    <w:rsid w:val="00993091"/>
    <w:rsid w:val="009A0799"/>
    <w:rsid w:val="009A3CB3"/>
    <w:rsid w:val="009A3F0D"/>
    <w:rsid w:val="009B0B3A"/>
    <w:rsid w:val="009B31D7"/>
    <w:rsid w:val="009B5EE6"/>
    <w:rsid w:val="009C4DE4"/>
    <w:rsid w:val="009C5574"/>
    <w:rsid w:val="009D0BEA"/>
    <w:rsid w:val="009D16E7"/>
    <w:rsid w:val="009D1C46"/>
    <w:rsid w:val="009E2FB0"/>
    <w:rsid w:val="009E4C6B"/>
    <w:rsid w:val="009F4F1A"/>
    <w:rsid w:val="009F708E"/>
    <w:rsid w:val="00A059FF"/>
    <w:rsid w:val="00A14E64"/>
    <w:rsid w:val="00A17644"/>
    <w:rsid w:val="00A22C23"/>
    <w:rsid w:val="00A2346F"/>
    <w:rsid w:val="00A23E4E"/>
    <w:rsid w:val="00A24B48"/>
    <w:rsid w:val="00A27A92"/>
    <w:rsid w:val="00A33831"/>
    <w:rsid w:val="00A426F0"/>
    <w:rsid w:val="00A4315B"/>
    <w:rsid w:val="00A47445"/>
    <w:rsid w:val="00A47FF5"/>
    <w:rsid w:val="00A6486C"/>
    <w:rsid w:val="00A71B4B"/>
    <w:rsid w:val="00A741BC"/>
    <w:rsid w:val="00A74A1D"/>
    <w:rsid w:val="00A74B8D"/>
    <w:rsid w:val="00A7599E"/>
    <w:rsid w:val="00A8177D"/>
    <w:rsid w:val="00A86E15"/>
    <w:rsid w:val="00A90A91"/>
    <w:rsid w:val="00AA30F7"/>
    <w:rsid w:val="00AA35CF"/>
    <w:rsid w:val="00AA3D6A"/>
    <w:rsid w:val="00AA5127"/>
    <w:rsid w:val="00AA55EE"/>
    <w:rsid w:val="00AA79AD"/>
    <w:rsid w:val="00AB7705"/>
    <w:rsid w:val="00AC20E2"/>
    <w:rsid w:val="00AD190F"/>
    <w:rsid w:val="00AD2001"/>
    <w:rsid w:val="00AD4D52"/>
    <w:rsid w:val="00AD57D5"/>
    <w:rsid w:val="00AD7D32"/>
    <w:rsid w:val="00B00B7C"/>
    <w:rsid w:val="00B013E8"/>
    <w:rsid w:val="00B034CB"/>
    <w:rsid w:val="00B14BFF"/>
    <w:rsid w:val="00B263E5"/>
    <w:rsid w:val="00B318CF"/>
    <w:rsid w:val="00B32689"/>
    <w:rsid w:val="00B344BC"/>
    <w:rsid w:val="00B348A2"/>
    <w:rsid w:val="00B35980"/>
    <w:rsid w:val="00B37355"/>
    <w:rsid w:val="00B524C4"/>
    <w:rsid w:val="00B52B10"/>
    <w:rsid w:val="00B55A88"/>
    <w:rsid w:val="00B55D49"/>
    <w:rsid w:val="00B61D9A"/>
    <w:rsid w:val="00B64845"/>
    <w:rsid w:val="00B655EB"/>
    <w:rsid w:val="00B7770B"/>
    <w:rsid w:val="00B90AA4"/>
    <w:rsid w:val="00B9107C"/>
    <w:rsid w:val="00B91CAA"/>
    <w:rsid w:val="00BA59D5"/>
    <w:rsid w:val="00BB4C9B"/>
    <w:rsid w:val="00BB5611"/>
    <w:rsid w:val="00BC0D34"/>
    <w:rsid w:val="00BC2397"/>
    <w:rsid w:val="00BD0308"/>
    <w:rsid w:val="00BD0913"/>
    <w:rsid w:val="00BD6525"/>
    <w:rsid w:val="00BD7591"/>
    <w:rsid w:val="00BE6305"/>
    <w:rsid w:val="00BE7D65"/>
    <w:rsid w:val="00BF1022"/>
    <w:rsid w:val="00BF4596"/>
    <w:rsid w:val="00C10534"/>
    <w:rsid w:val="00C12D6A"/>
    <w:rsid w:val="00C2280D"/>
    <w:rsid w:val="00C2782B"/>
    <w:rsid w:val="00C32BB3"/>
    <w:rsid w:val="00C4299F"/>
    <w:rsid w:val="00C470EF"/>
    <w:rsid w:val="00C479F2"/>
    <w:rsid w:val="00C47EA0"/>
    <w:rsid w:val="00C5460B"/>
    <w:rsid w:val="00C5773C"/>
    <w:rsid w:val="00C61AE2"/>
    <w:rsid w:val="00C62D0A"/>
    <w:rsid w:val="00C748C7"/>
    <w:rsid w:val="00C80B71"/>
    <w:rsid w:val="00C80C9E"/>
    <w:rsid w:val="00C81B8F"/>
    <w:rsid w:val="00C872A3"/>
    <w:rsid w:val="00C96688"/>
    <w:rsid w:val="00CA59BC"/>
    <w:rsid w:val="00CA6259"/>
    <w:rsid w:val="00CA709C"/>
    <w:rsid w:val="00CB0C50"/>
    <w:rsid w:val="00CB20AC"/>
    <w:rsid w:val="00CE4793"/>
    <w:rsid w:val="00CF11BD"/>
    <w:rsid w:val="00CF2EA1"/>
    <w:rsid w:val="00CF32DB"/>
    <w:rsid w:val="00D02945"/>
    <w:rsid w:val="00D101DA"/>
    <w:rsid w:val="00D14C71"/>
    <w:rsid w:val="00D201E6"/>
    <w:rsid w:val="00D221DE"/>
    <w:rsid w:val="00D2337C"/>
    <w:rsid w:val="00D23713"/>
    <w:rsid w:val="00D23A77"/>
    <w:rsid w:val="00D240D4"/>
    <w:rsid w:val="00D32DDE"/>
    <w:rsid w:val="00D33F56"/>
    <w:rsid w:val="00D35616"/>
    <w:rsid w:val="00D40BEC"/>
    <w:rsid w:val="00D4198B"/>
    <w:rsid w:val="00D50B70"/>
    <w:rsid w:val="00D51985"/>
    <w:rsid w:val="00D72A3C"/>
    <w:rsid w:val="00D737A6"/>
    <w:rsid w:val="00D8531A"/>
    <w:rsid w:val="00D92895"/>
    <w:rsid w:val="00D92EE7"/>
    <w:rsid w:val="00D93FE1"/>
    <w:rsid w:val="00D965BC"/>
    <w:rsid w:val="00DA18E2"/>
    <w:rsid w:val="00DA405F"/>
    <w:rsid w:val="00DA66AD"/>
    <w:rsid w:val="00DA7059"/>
    <w:rsid w:val="00DA7571"/>
    <w:rsid w:val="00DB3F6E"/>
    <w:rsid w:val="00DB76B1"/>
    <w:rsid w:val="00DC04C3"/>
    <w:rsid w:val="00DC0A05"/>
    <w:rsid w:val="00DD066F"/>
    <w:rsid w:val="00DD1ABF"/>
    <w:rsid w:val="00DD2AB0"/>
    <w:rsid w:val="00DD7BC8"/>
    <w:rsid w:val="00DE371B"/>
    <w:rsid w:val="00DE57AA"/>
    <w:rsid w:val="00DE61BB"/>
    <w:rsid w:val="00DE6B20"/>
    <w:rsid w:val="00DE7C02"/>
    <w:rsid w:val="00E043E3"/>
    <w:rsid w:val="00E0587E"/>
    <w:rsid w:val="00E06CFE"/>
    <w:rsid w:val="00E074CA"/>
    <w:rsid w:val="00E10073"/>
    <w:rsid w:val="00E120C4"/>
    <w:rsid w:val="00E15173"/>
    <w:rsid w:val="00E20171"/>
    <w:rsid w:val="00E21F9C"/>
    <w:rsid w:val="00E23581"/>
    <w:rsid w:val="00E2484F"/>
    <w:rsid w:val="00E25085"/>
    <w:rsid w:val="00E26918"/>
    <w:rsid w:val="00E269E8"/>
    <w:rsid w:val="00E32AE2"/>
    <w:rsid w:val="00E43187"/>
    <w:rsid w:val="00E54C9E"/>
    <w:rsid w:val="00E54E71"/>
    <w:rsid w:val="00E5688C"/>
    <w:rsid w:val="00E56AEC"/>
    <w:rsid w:val="00E63BD7"/>
    <w:rsid w:val="00E63C45"/>
    <w:rsid w:val="00E64DFC"/>
    <w:rsid w:val="00E72AAE"/>
    <w:rsid w:val="00E7391A"/>
    <w:rsid w:val="00E76509"/>
    <w:rsid w:val="00E8292C"/>
    <w:rsid w:val="00E849CC"/>
    <w:rsid w:val="00E90C75"/>
    <w:rsid w:val="00E931D7"/>
    <w:rsid w:val="00EA45C6"/>
    <w:rsid w:val="00EB1AAC"/>
    <w:rsid w:val="00EB200C"/>
    <w:rsid w:val="00EC2966"/>
    <w:rsid w:val="00EC4EE2"/>
    <w:rsid w:val="00ED57A7"/>
    <w:rsid w:val="00EE106E"/>
    <w:rsid w:val="00EE1C09"/>
    <w:rsid w:val="00EE34A1"/>
    <w:rsid w:val="00EF4E04"/>
    <w:rsid w:val="00EF6252"/>
    <w:rsid w:val="00F02626"/>
    <w:rsid w:val="00F03C67"/>
    <w:rsid w:val="00F149DB"/>
    <w:rsid w:val="00F266E1"/>
    <w:rsid w:val="00F316D5"/>
    <w:rsid w:val="00F31A92"/>
    <w:rsid w:val="00F326B0"/>
    <w:rsid w:val="00F34E9C"/>
    <w:rsid w:val="00F355C3"/>
    <w:rsid w:val="00F41A53"/>
    <w:rsid w:val="00F42AB2"/>
    <w:rsid w:val="00F42F2A"/>
    <w:rsid w:val="00F4539C"/>
    <w:rsid w:val="00F46AF3"/>
    <w:rsid w:val="00F51E62"/>
    <w:rsid w:val="00F53C62"/>
    <w:rsid w:val="00F54626"/>
    <w:rsid w:val="00F54856"/>
    <w:rsid w:val="00F54C9B"/>
    <w:rsid w:val="00F55F34"/>
    <w:rsid w:val="00F56412"/>
    <w:rsid w:val="00F569A1"/>
    <w:rsid w:val="00F6106B"/>
    <w:rsid w:val="00F61EA7"/>
    <w:rsid w:val="00F6789F"/>
    <w:rsid w:val="00F67A1E"/>
    <w:rsid w:val="00F76921"/>
    <w:rsid w:val="00F76F48"/>
    <w:rsid w:val="00F776E7"/>
    <w:rsid w:val="00F809F0"/>
    <w:rsid w:val="00F81AB8"/>
    <w:rsid w:val="00F8761F"/>
    <w:rsid w:val="00F87CD1"/>
    <w:rsid w:val="00F92B9D"/>
    <w:rsid w:val="00FA42D1"/>
    <w:rsid w:val="00FB2332"/>
    <w:rsid w:val="00FB52BF"/>
    <w:rsid w:val="00FB64E5"/>
    <w:rsid w:val="00FC6715"/>
    <w:rsid w:val="00FC68E6"/>
    <w:rsid w:val="00FD3632"/>
    <w:rsid w:val="00FD59AD"/>
    <w:rsid w:val="00FD74A2"/>
    <w:rsid w:val="00FE5FB9"/>
    <w:rsid w:val="00FE61CC"/>
    <w:rsid w:val="00FE713A"/>
    <w:rsid w:val="00FF3409"/>
    <w:rsid w:val="00FF64AF"/>
    <w:rsid w:val="00FF7F7F"/>
    <w:rsid w:val="5754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5D6D-AEDB-4BE8-B159-8F3F3470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dcterms:created xsi:type="dcterms:W3CDTF">2021-04-09T15:35:00Z</dcterms:created>
  <dcterms:modified xsi:type="dcterms:W3CDTF">2021-04-09T15:35:00Z</dcterms:modified>
</cp:coreProperties>
</file>