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D36905" w:rsidP="00AC0DDD">
      <w:pPr>
        <w:jc w:val="center"/>
      </w:pPr>
      <w:r>
        <w:t>2325</w:t>
      </w:r>
      <w:r w:rsidR="00C342F6">
        <w:t xml:space="preserve"> Murphy Hall</w:t>
      </w:r>
    </w:p>
    <w:p w:rsidR="00C342F6" w:rsidRDefault="00C729A8" w:rsidP="00AC0DDD">
      <w:pPr>
        <w:jc w:val="center"/>
      </w:pPr>
      <w:r>
        <w:t>Tuesday</w:t>
      </w:r>
      <w:r w:rsidR="00C342F6">
        <w:t xml:space="preserve">, </w:t>
      </w:r>
      <w:r w:rsidR="00D36905">
        <w:t>October</w:t>
      </w:r>
      <w:r w:rsidR="00A776CE">
        <w:t xml:space="preserve"> </w:t>
      </w:r>
      <w:r w:rsidR="00D36905">
        <w:t>25</w:t>
      </w:r>
      <w:r w:rsidR="00190364">
        <w:t>, 201</w:t>
      </w:r>
      <w:r w:rsidR="00320E37">
        <w:t>6</w:t>
      </w:r>
    </w:p>
    <w:p w:rsidR="00C342F6" w:rsidRDefault="00C342F6" w:rsidP="00AC0DDD"/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556E7F" w:rsidRDefault="00C342F6" w:rsidP="00AC0DDD">
      <w:pPr>
        <w:ind w:left="2160" w:hanging="2160"/>
      </w:pPr>
      <w:r>
        <w:t>Graduates:</w:t>
      </w:r>
      <w:r>
        <w:tab/>
      </w:r>
      <w:r w:rsidR="00994E71" w:rsidRPr="00827590">
        <w:t xml:space="preserve">Theresa Ambo, </w:t>
      </w:r>
      <w:r w:rsidR="00C729A8" w:rsidRPr="00827590">
        <w:t>Manpreet Dhillon</w:t>
      </w:r>
      <w:r w:rsidR="00994E71" w:rsidRPr="00827590">
        <w:t xml:space="preserve"> Brar</w:t>
      </w:r>
      <w:r w:rsidR="00C729A8" w:rsidRPr="00827590">
        <w:t xml:space="preserve">, </w:t>
      </w:r>
      <w:r w:rsidR="00405965">
        <w:t xml:space="preserve">May Bhetraratana, </w:t>
      </w:r>
      <w:r w:rsidR="00405965" w:rsidRPr="00827590">
        <w:t xml:space="preserve">and </w:t>
      </w:r>
      <w:r w:rsidR="00405965" w:rsidRPr="00556E7F">
        <w:t>Nicole Ngaosi</w:t>
      </w:r>
    </w:p>
    <w:p w:rsidR="00C342F6" w:rsidRPr="00827590" w:rsidRDefault="00C342F6" w:rsidP="00AC0DDD"/>
    <w:p w:rsidR="00C342F6" w:rsidRPr="00827590" w:rsidRDefault="00C342F6" w:rsidP="00AC0DDD">
      <w:r w:rsidRPr="00827590">
        <w:t xml:space="preserve">Undergraduates: </w:t>
      </w:r>
      <w:r w:rsidRPr="00827590">
        <w:tab/>
      </w:r>
      <w:r w:rsidR="002D47FB" w:rsidRPr="00827590">
        <w:t xml:space="preserve">Neemat Abdusemed, </w:t>
      </w:r>
      <w:r w:rsidR="00C729A8" w:rsidRPr="00827590">
        <w:t>Ashraf Beshay</w:t>
      </w:r>
      <w:r w:rsidR="00994E71" w:rsidRPr="00827590">
        <w:t>(Chair),</w:t>
      </w:r>
      <w:r w:rsidR="00C729A8" w:rsidRPr="00827590">
        <w:t xml:space="preserve"> </w:t>
      </w:r>
      <w:r w:rsidR="00994E71" w:rsidRPr="00827590">
        <w:t>Katie Kim</w:t>
      </w:r>
      <w:r w:rsidR="00190364" w:rsidRPr="00827590">
        <w:t xml:space="preserve">, </w:t>
      </w:r>
      <w:r w:rsidR="00946469" w:rsidRPr="00827590">
        <w:t>&amp;</w:t>
      </w:r>
      <w:r w:rsidR="00C729A8" w:rsidRPr="00827590">
        <w:t xml:space="preserve"> </w:t>
      </w:r>
      <w:r w:rsidR="00994E71" w:rsidRPr="00827590">
        <w:t>Richard White</w:t>
      </w:r>
    </w:p>
    <w:p w:rsidR="0008651E" w:rsidRPr="00827590" w:rsidRDefault="0008651E" w:rsidP="00AC0DDD"/>
    <w:p w:rsidR="00D36905" w:rsidRDefault="00C342F6" w:rsidP="00DF1550">
      <w:r w:rsidRPr="00827590">
        <w:t>Administration:</w:t>
      </w:r>
      <w:r w:rsidRPr="00827590">
        <w:tab/>
      </w:r>
      <w:r w:rsidR="00D36905" w:rsidRPr="00827590">
        <w:t>John Bollard, ASHE Student Health Center</w:t>
      </w:r>
    </w:p>
    <w:p w:rsidR="00C342F6" w:rsidRPr="00827590" w:rsidRDefault="00994E71" w:rsidP="00D36905">
      <w:pPr>
        <w:ind w:left="1440" w:firstLine="720"/>
      </w:pPr>
      <w:r w:rsidRPr="00827590">
        <w:t>Paolo Velasco</w:t>
      </w:r>
      <w:r w:rsidR="005D1360" w:rsidRPr="00827590">
        <w:t xml:space="preserve">, </w:t>
      </w:r>
      <w:r w:rsidRPr="00827590">
        <w:t>Director of Bruin Resource Center</w:t>
      </w:r>
    </w:p>
    <w:p w:rsidR="009A2884" w:rsidRPr="00827590" w:rsidRDefault="009A2884" w:rsidP="009A2884">
      <w:pPr>
        <w:ind w:left="1440" w:firstLine="720"/>
      </w:pPr>
      <w:r w:rsidRPr="00827590">
        <w:t xml:space="preserve">Nancy Greenstein, Director of Police Community Services </w:t>
      </w:r>
    </w:p>
    <w:p w:rsidR="00CB7285" w:rsidRPr="00827590" w:rsidRDefault="00CB7285" w:rsidP="00CB7285"/>
    <w:p w:rsidR="009A2884" w:rsidRDefault="009A2884" w:rsidP="009A2884">
      <w:r>
        <w:t xml:space="preserve">Faculty: </w:t>
      </w:r>
      <w:r>
        <w:tab/>
      </w:r>
      <w:r>
        <w:tab/>
      </w:r>
      <w:r w:rsidRPr="00DF1550">
        <w:t>Karen Rowe</w:t>
      </w:r>
      <w:r w:rsidR="0073492E">
        <w:t xml:space="preserve">, Professor </w:t>
      </w:r>
    </w:p>
    <w:p w:rsidR="009A2884" w:rsidRDefault="009A2884" w:rsidP="007B77EA"/>
    <w:p w:rsidR="00190364" w:rsidRPr="00827590" w:rsidRDefault="007B77EA" w:rsidP="007B77EA">
      <w:r w:rsidRPr="00827590">
        <w:t xml:space="preserve">Advisor: </w:t>
      </w:r>
      <w:r w:rsidRPr="00827590">
        <w:tab/>
      </w:r>
      <w:r w:rsidRPr="00827590">
        <w:tab/>
        <w:t>Marilyn Alkin</w:t>
      </w:r>
    </w:p>
    <w:p w:rsidR="00576A18" w:rsidRPr="00827590" w:rsidRDefault="00576A18" w:rsidP="00576A18">
      <w:pPr>
        <w:ind w:left="1440" w:firstLine="720"/>
      </w:pPr>
    </w:p>
    <w:p w:rsidR="00AB2072" w:rsidRDefault="00AB2072" w:rsidP="007B77EA"/>
    <w:p w:rsidR="00DF1550" w:rsidRPr="00827590" w:rsidRDefault="00DF1550" w:rsidP="00DF1550">
      <w:r>
        <w:t>Absent:</w:t>
      </w:r>
      <w:r>
        <w:tab/>
      </w:r>
      <w:r>
        <w:tab/>
      </w:r>
      <w:r w:rsidR="00D36905" w:rsidRPr="00827590">
        <w:t>Mark Ramseyer, Academic Planning and Budget (Ex-Officio</w:t>
      </w:r>
      <w:r w:rsidR="00D36905">
        <w:t>)</w:t>
      </w:r>
    </w:p>
    <w:p w:rsidR="00DF1550" w:rsidRPr="00827590" w:rsidRDefault="00DF1550" w:rsidP="007B77EA"/>
    <w:p w:rsidR="004E0DED" w:rsidRDefault="004E0DED" w:rsidP="00AC0DDD"/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DF1550">
        <w:t>4:</w:t>
      </w:r>
      <w:r w:rsidR="009B7804">
        <w:t>08</w:t>
      </w:r>
      <w:r w:rsidR="008329A3">
        <w:t xml:space="preserve"> </w:t>
      </w:r>
      <w:r w:rsidR="00994E71">
        <w:t>p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B9707B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by </w:t>
      </w:r>
      <w:r w:rsidR="009B7804" w:rsidRPr="004922C7">
        <w:rPr>
          <w:b/>
          <w:i/>
        </w:rPr>
        <w:t>Richard White</w:t>
      </w:r>
      <w:r w:rsidR="009B7804">
        <w:t xml:space="preserve"> </w:t>
      </w:r>
      <w:r>
        <w:t xml:space="preserve">and seconded by </w:t>
      </w:r>
      <w:r w:rsidR="009B7804" w:rsidRPr="004922C7">
        <w:rPr>
          <w:b/>
          <w:i/>
        </w:rPr>
        <w:t>Nancy Greenstein</w:t>
      </w:r>
      <w:r w:rsidR="009B7804">
        <w:t xml:space="preserve"> </w:t>
      </w:r>
      <w:r w:rsidR="00AB2072">
        <w:t>to approve the agenda</w:t>
      </w:r>
      <w:r>
        <w:t>. The vote passes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081695" w:rsidRPr="00081695" w:rsidRDefault="00081695" w:rsidP="00081695">
      <w:pPr>
        <w:pStyle w:val="ListParagraph"/>
        <w:rPr>
          <w:b/>
        </w:rPr>
      </w:pPr>
    </w:p>
    <w:p w:rsidR="00103185" w:rsidRDefault="009B7804" w:rsidP="00576A18">
      <w:pPr>
        <w:pStyle w:val="ListParagraph"/>
        <w:numPr>
          <w:ilvl w:val="2"/>
          <w:numId w:val="13"/>
        </w:numPr>
      </w:pPr>
      <w:r>
        <w:t>Budget and Funding Request Document</w:t>
      </w:r>
    </w:p>
    <w:p w:rsidR="00DF1550" w:rsidRDefault="009B7804" w:rsidP="00576A18">
      <w:pPr>
        <w:pStyle w:val="ListParagraph"/>
        <w:numPr>
          <w:ilvl w:val="2"/>
          <w:numId w:val="13"/>
        </w:numPr>
      </w:pPr>
      <w:r>
        <w:t>Excel Document</w:t>
      </w:r>
    </w:p>
    <w:p w:rsidR="00994E71" w:rsidRDefault="00994E71" w:rsidP="00994E71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717CBB">
        <w:rPr>
          <w:b/>
        </w:rPr>
        <w:t xml:space="preserve"> 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D36905" w:rsidRPr="00BF4F94" w:rsidRDefault="00D36905" w:rsidP="00D36905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9B7804" w:rsidRPr="004922C7">
        <w:rPr>
          <w:b/>
          <w:i/>
        </w:rPr>
        <w:t>Katie Kim</w:t>
      </w:r>
      <w:r w:rsidR="009B7804">
        <w:t xml:space="preserve"> </w:t>
      </w:r>
      <w:r>
        <w:t xml:space="preserve">and seconded by </w:t>
      </w:r>
      <w:r w:rsidR="009B7804" w:rsidRPr="004922C7">
        <w:rPr>
          <w:b/>
          <w:i/>
        </w:rPr>
        <w:t>Theresa Ambo</w:t>
      </w:r>
      <w:r w:rsidR="009B7804">
        <w:t xml:space="preserve"> </w:t>
      </w:r>
      <w:r>
        <w:t xml:space="preserve">to approve the 10/18/16 minutes. </w:t>
      </w:r>
      <w:r w:rsidR="009B7804">
        <w:t>The vote passes unanimously.</w:t>
      </w:r>
      <w:r>
        <w:t xml:space="preserve"> </w:t>
      </w:r>
    </w:p>
    <w:p w:rsidR="00BF4F94" w:rsidRPr="00BF4F94" w:rsidRDefault="00BF4F94" w:rsidP="00BF4F94">
      <w:pPr>
        <w:rPr>
          <w:b/>
        </w:rPr>
      </w:pPr>
    </w:p>
    <w:p w:rsidR="00D36905" w:rsidRDefault="00D36905" w:rsidP="002D47F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Call Letter Package Review and Finalize</w:t>
      </w:r>
    </w:p>
    <w:p w:rsidR="00BC5537" w:rsidRPr="00BC5537" w:rsidRDefault="009B7804" w:rsidP="009B7804">
      <w:pPr>
        <w:pStyle w:val="ListParagraph"/>
        <w:numPr>
          <w:ilvl w:val="2"/>
          <w:numId w:val="13"/>
        </w:numPr>
        <w:rPr>
          <w:b/>
        </w:rPr>
      </w:pPr>
      <w:r w:rsidRPr="004922C7">
        <w:rPr>
          <w:b/>
          <w:i/>
        </w:rPr>
        <w:t>Theresa Ambo</w:t>
      </w:r>
      <w:r>
        <w:t xml:space="preserve"> led the discussion</w:t>
      </w:r>
      <w:r w:rsidR="00F97541">
        <w:t xml:space="preserve"> for changes</w:t>
      </w:r>
      <w:r>
        <w:t xml:space="preserve"> </w:t>
      </w:r>
      <w:r w:rsidR="00F97541">
        <w:t>to</w:t>
      </w:r>
      <w:r>
        <w:t xml:space="preserve"> the call letter.</w:t>
      </w:r>
      <w:r w:rsidR="00185F3F">
        <w:t xml:space="preserve"> </w:t>
      </w:r>
      <w:r w:rsidR="00361F08">
        <w:t>There</w:t>
      </w:r>
      <w:r w:rsidR="00185F3F">
        <w:t xml:space="preserve"> w</w:t>
      </w:r>
      <w:r w:rsidR="00361F08">
        <w:t>ere</w:t>
      </w:r>
      <w:r w:rsidR="00185F3F">
        <w:t xml:space="preserve"> discussion</w:t>
      </w:r>
      <w:r w:rsidR="00361F08">
        <w:t>s</w:t>
      </w:r>
      <w:r w:rsidR="000C53F1">
        <w:t xml:space="preserve"> on word limits and</w:t>
      </w:r>
      <w:r w:rsidR="00185F3F">
        <w:t xml:space="preserve"> differences between new and continuing requests.</w:t>
      </w:r>
      <w:r w:rsidR="00BC5537">
        <w:t xml:space="preserve"> </w:t>
      </w:r>
    </w:p>
    <w:p w:rsidR="009B7804" w:rsidRPr="00BC5537" w:rsidRDefault="00BC5537" w:rsidP="00BC5537">
      <w:pPr>
        <w:pStyle w:val="ListParagraph"/>
        <w:numPr>
          <w:ilvl w:val="3"/>
          <w:numId w:val="13"/>
        </w:numPr>
        <w:rPr>
          <w:b/>
        </w:rPr>
      </w:pPr>
      <w:r w:rsidRPr="004922C7">
        <w:rPr>
          <w:b/>
          <w:i/>
        </w:rPr>
        <w:t>Ashraf Beshay</w:t>
      </w:r>
      <w:r>
        <w:t xml:space="preserve"> stated that continuing requests </w:t>
      </w:r>
      <w:r w:rsidR="000C53F1">
        <w:t xml:space="preserve">should </w:t>
      </w:r>
      <w:r>
        <w:t>provide data/assessment information.</w:t>
      </w:r>
    </w:p>
    <w:p w:rsidR="00BC5537" w:rsidRPr="00BC5537" w:rsidRDefault="00BC5537" w:rsidP="00BC5537">
      <w:pPr>
        <w:pStyle w:val="ListParagraph"/>
        <w:numPr>
          <w:ilvl w:val="3"/>
          <w:numId w:val="13"/>
        </w:numPr>
        <w:rPr>
          <w:b/>
        </w:rPr>
      </w:pPr>
      <w:r w:rsidRPr="004922C7">
        <w:rPr>
          <w:b/>
          <w:i/>
        </w:rPr>
        <w:t>Nancy Greenstein</w:t>
      </w:r>
      <w:r w:rsidRPr="00BC5537">
        <w:t xml:space="preserve"> moved and was seconded by</w:t>
      </w:r>
      <w:r>
        <w:t xml:space="preserve"> </w:t>
      </w:r>
      <w:r w:rsidRPr="004922C7">
        <w:rPr>
          <w:b/>
          <w:i/>
        </w:rPr>
        <w:t>Manpreet Dhillon Brar</w:t>
      </w:r>
      <w:r>
        <w:t xml:space="preserve"> to approve the call letter. </w:t>
      </w:r>
      <w:r>
        <w:rPr>
          <w:b/>
          <w:i/>
        </w:rPr>
        <w:t xml:space="preserve"> </w:t>
      </w:r>
      <w:r>
        <w:t>The vote passes unanimously.</w:t>
      </w:r>
    </w:p>
    <w:p w:rsidR="009A1083" w:rsidRPr="009A1083" w:rsidRDefault="00EA6E4F" w:rsidP="00BC5537">
      <w:pPr>
        <w:pStyle w:val="ListParagraph"/>
        <w:numPr>
          <w:ilvl w:val="2"/>
          <w:numId w:val="13"/>
        </w:numPr>
        <w:rPr>
          <w:b/>
        </w:rPr>
      </w:pPr>
      <w:r w:rsidRPr="004922C7">
        <w:rPr>
          <w:b/>
          <w:i/>
        </w:rPr>
        <w:t>Ashraf Beshay</w:t>
      </w:r>
      <w:r w:rsidR="00BC5537">
        <w:t xml:space="preserve"> then led the discussion the excel budget document. </w:t>
      </w:r>
    </w:p>
    <w:p w:rsidR="00BC5537" w:rsidRPr="00E924CC" w:rsidRDefault="009A1083" w:rsidP="009A1083">
      <w:pPr>
        <w:pStyle w:val="ListParagraph"/>
        <w:numPr>
          <w:ilvl w:val="3"/>
          <w:numId w:val="13"/>
        </w:numPr>
        <w:rPr>
          <w:b/>
        </w:rPr>
      </w:pPr>
      <w:r w:rsidRPr="004922C7">
        <w:rPr>
          <w:b/>
          <w:i/>
        </w:rPr>
        <w:t>Theresa Ambo</w:t>
      </w:r>
      <w:r>
        <w:t xml:space="preserve"> </w:t>
      </w:r>
      <w:r w:rsidR="000C53F1">
        <w:t>stated that SFC needs to ask</w:t>
      </w:r>
      <w:r>
        <w:t xml:space="preserve"> </w:t>
      </w:r>
      <w:r w:rsidRPr="004922C7">
        <w:rPr>
          <w:b/>
          <w:i/>
        </w:rPr>
        <w:t>Mark Ramseyer</w:t>
      </w:r>
      <w:r>
        <w:t xml:space="preserve"> how this document would be completed for each department. She recommended that column B have dropdown options since they are standard items units would be listing.</w:t>
      </w:r>
    </w:p>
    <w:p w:rsidR="00E924CC" w:rsidRPr="00E924CC" w:rsidRDefault="00E924CC" w:rsidP="009A1083">
      <w:pPr>
        <w:pStyle w:val="ListParagraph"/>
        <w:numPr>
          <w:ilvl w:val="3"/>
          <w:numId w:val="13"/>
        </w:numPr>
        <w:rPr>
          <w:b/>
        </w:rPr>
      </w:pPr>
      <w:r>
        <w:rPr>
          <w:b/>
          <w:i/>
        </w:rPr>
        <w:t>Paolo Velasco</w:t>
      </w:r>
      <w:r>
        <w:t xml:space="preserve"> stated that </w:t>
      </w:r>
      <w:r w:rsidR="000C53F1">
        <w:t>one unit could complete one document but include its various programs. T</w:t>
      </w:r>
      <w:r>
        <w:t xml:space="preserve">he first column was to identify the program within the unit and the second column was to clarify the service or use. </w:t>
      </w:r>
    </w:p>
    <w:p w:rsidR="00E924CC" w:rsidRPr="00E924CC" w:rsidRDefault="00E924CC" w:rsidP="009A1083">
      <w:pPr>
        <w:pStyle w:val="ListParagraph"/>
        <w:numPr>
          <w:ilvl w:val="3"/>
          <w:numId w:val="13"/>
        </w:numPr>
        <w:rPr>
          <w:b/>
        </w:rPr>
      </w:pPr>
      <w:r w:rsidRPr="004922C7">
        <w:rPr>
          <w:b/>
          <w:i/>
        </w:rPr>
        <w:t>Nancy Greenstein</w:t>
      </w:r>
      <w:r>
        <w:t xml:space="preserve"> recommended that SFAC use the last year’s document and work with Academic Planning and Budget</w:t>
      </w:r>
      <w:r w:rsidR="000C53F1">
        <w:t xml:space="preserve"> (APB)</w:t>
      </w:r>
      <w:r>
        <w:t xml:space="preserve"> to create a revised document</w:t>
      </w:r>
      <w:r w:rsidR="000C53F1">
        <w:t xml:space="preserve"> for the next year</w:t>
      </w:r>
      <w:r>
        <w:t>.</w:t>
      </w:r>
    </w:p>
    <w:p w:rsidR="00E924CC" w:rsidRDefault="00E924CC" w:rsidP="009A1083">
      <w:pPr>
        <w:pStyle w:val="ListParagraph"/>
        <w:numPr>
          <w:ilvl w:val="3"/>
          <w:numId w:val="13"/>
        </w:numPr>
      </w:pPr>
      <w:r w:rsidRPr="004922C7">
        <w:rPr>
          <w:b/>
          <w:i/>
        </w:rPr>
        <w:t>Karen Rowe</w:t>
      </w:r>
      <w:r w:rsidRPr="00E924CC">
        <w:t xml:space="preserve"> moved and seconded by </w:t>
      </w:r>
      <w:r w:rsidRPr="004922C7">
        <w:rPr>
          <w:b/>
          <w:i/>
        </w:rPr>
        <w:t>John Bollard</w:t>
      </w:r>
      <w:r w:rsidRPr="00E924CC">
        <w:t xml:space="preserve"> to use the excel document from 2015-16. </w:t>
      </w:r>
      <w:r>
        <w:t>The vote passes unanimously.</w:t>
      </w:r>
    </w:p>
    <w:p w:rsidR="00E924CC" w:rsidRDefault="00E924CC" w:rsidP="009A1083">
      <w:pPr>
        <w:pStyle w:val="ListParagraph"/>
        <w:numPr>
          <w:ilvl w:val="3"/>
          <w:numId w:val="13"/>
        </w:numPr>
      </w:pPr>
      <w:r>
        <w:rPr>
          <w:b/>
          <w:i/>
        </w:rPr>
        <w:t>Theresa Ambo</w:t>
      </w:r>
      <w:r>
        <w:t xml:space="preserve"> stated the importance of receiving the carr</w:t>
      </w:r>
      <w:r w:rsidR="00343BB9">
        <w:t xml:space="preserve">yforward for each units. </w:t>
      </w:r>
      <w:r w:rsidR="00343BB9" w:rsidRPr="004922C7">
        <w:rPr>
          <w:b/>
          <w:i/>
        </w:rPr>
        <w:t>John Bollard</w:t>
      </w:r>
      <w:r w:rsidR="00343BB9" w:rsidRPr="00E924CC">
        <w:t xml:space="preserve"> </w:t>
      </w:r>
      <w:r w:rsidR="00343BB9">
        <w:t xml:space="preserve">stated that it would be easier to request the lump sum of carryforward for each unit rather than for each program within a unit. </w:t>
      </w:r>
      <w:r w:rsidR="00343BB9">
        <w:rPr>
          <w:b/>
          <w:i/>
        </w:rPr>
        <w:t>Theresa Ambo</w:t>
      </w:r>
      <w:r w:rsidR="00343BB9">
        <w:t xml:space="preserve"> shared that APB could provide a list of units and their carryforward if needed. </w:t>
      </w:r>
      <w:r w:rsidR="00343BB9" w:rsidRPr="004922C7">
        <w:rPr>
          <w:b/>
          <w:i/>
        </w:rPr>
        <w:t>John Bollard</w:t>
      </w:r>
      <w:r w:rsidR="00343BB9" w:rsidRPr="00E924CC">
        <w:t xml:space="preserve"> </w:t>
      </w:r>
      <w:r w:rsidR="00343BB9">
        <w:t xml:space="preserve">had recommended that SFAC ask the question of the percentage of carryforward and </w:t>
      </w:r>
      <w:r w:rsidR="000C53F1">
        <w:t>units</w:t>
      </w:r>
      <w:r w:rsidR="00343BB9">
        <w:t xml:space="preserve"> can explain why they have that amount and how they intend to use it. SFAC decided to ask how much carryforward from the 20000 fund is not spent. </w:t>
      </w:r>
      <w:r w:rsidR="00653708" w:rsidRPr="004922C7">
        <w:rPr>
          <w:b/>
          <w:i/>
        </w:rPr>
        <w:t>Nancy Greenstein</w:t>
      </w:r>
      <w:r w:rsidR="00653708">
        <w:t xml:space="preserve"> </w:t>
      </w:r>
      <w:r w:rsidR="00343BB9">
        <w:t xml:space="preserve">moved and seconded by </w:t>
      </w:r>
      <w:r w:rsidR="00653708" w:rsidRPr="004922C7">
        <w:rPr>
          <w:b/>
          <w:i/>
        </w:rPr>
        <w:t>Karen Rowe</w:t>
      </w:r>
      <w:r w:rsidR="00653708">
        <w:t xml:space="preserve"> </w:t>
      </w:r>
      <w:r w:rsidR="00343BB9">
        <w:t>to amend the changes</w:t>
      </w:r>
      <w:r w:rsidR="00653708">
        <w:t xml:space="preserve"> in the budget document</w:t>
      </w:r>
      <w:r w:rsidR="00343BB9">
        <w:t>.</w:t>
      </w:r>
    </w:p>
    <w:p w:rsidR="00653708" w:rsidRPr="00E924CC" w:rsidRDefault="00653708" w:rsidP="009A1083">
      <w:pPr>
        <w:pStyle w:val="ListParagraph"/>
        <w:numPr>
          <w:ilvl w:val="3"/>
          <w:numId w:val="13"/>
        </w:numPr>
      </w:pPr>
      <w:r>
        <w:rPr>
          <w:b/>
          <w:i/>
        </w:rPr>
        <w:t>Ashraf Beshay</w:t>
      </w:r>
      <w:r>
        <w:t xml:space="preserve"> also stated that </w:t>
      </w:r>
      <w:r w:rsidRPr="004922C7">
        <w:rPr>
          <w:b/>
          <w:i/>
        </w:rPr>
        <w:t>Mark Ramseyer</w:t>
      </w:r>
      <w:r>
        <w:t xml:space="preserve"> had uploaded a Budget Request Description document that explains the budget. SFAC decided this document is unnecessary if they use 2015-16’s excel budget document.</w:t>
      </w:r>
    </w:p>
    <w:p w:rsidR="002D47FB" w:rsidRDefault="00D36905" w:rsidP="002D47F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CSF Report</w:t>
      </w:r>
    </w:p>
    <w:p w:rsidR="002D47FB" w:rsidRDefault="002D47FB" w:rsidP="002D47FB">
      <w:pPr>
        <w:pStyle w:val="ListParagraph"/>
        <w:ind w:left="1080"/>
        <w:rPr>
          <w:b/>
        </w:rPr>
      </w:pPr>
    </w:p>
    <w:p w:rsidR="00653708" w:rsidRPr="00653708" w:rsidRDefault="00DF1550" w:rsidP="00B62D61">
      <w:pPr>
        <w:pStyle w:val="ListParagraph"/>
        <w:numPr>
          <w:ilvl w:val="2"/>
          <w:numId w:val="13"/>
        </w:numPr>
        <w:rPr>
          <w:b/>
        </w:rPr>
      </w:pPr>
      <w:r w:rsidRPr="00F229F7">
        <w:rPr>
          <w:b/>
          <w:i/>
        </w:rPr>
        <w:t>Ashraf Beshay</w:t>
      </w:r>
      <w:r>
        <w:t xml:space="preserve"> </w:t>
      </w:r>
      <w:r w:rsidR="00653708">
        <w:t xml:space="preserve">shared that he and </w:t>
      </w:r>
      <w:r w:rsidR="000C53F1" w:rsidRPr="004922C7">
        <w:rPr>
          <w:b/>
          <w:i/>
        </w:rPr>
        <w:t>&amp; Richard White</w:t>
      </w:r>
      <w:r w:rsidR="000C53F1">
        <w:t xml:space="preserve"> attended</w:t>
      </w:r>
      <w:r w:rsidR="00653708">
        <w:t xml:space="preserve"> the CSF meeting</w:t>
      </w:r>
      <w:r w:rsidR="000C53F1">
        <w:t xml:space="preserve"> last week</w:t>
      </w:r>
      <w:r>
        <w:t>.</w:t>
      </w:r>
      <w:r w:rsidR="00653708">
        <w:t xml:space="preserve"> </w:t>
      </w:r>
      <w:r w:rsidR="000C53F1">
        <w:t>The meeting included working</w:t>
      </w:r>
      <w:r w:rsidR="00653708">
        <w:t xml:space="preserve"> to redefine their relationship with UCSA </w:t>
      </w:r>
      <w:r w:rsidR="000C53F1">
        <w:t>and creating</w:t>
      </w:r>
      <w:r w:rsidR="00653708">
        <w:t xml:space="preserve"> budget cuts </w:t>
      </w:r>
      <w:r w:rsidR="000C53F1">
        <w:t>such as having</w:t>
      </w:r>
      <w:r w:rsidR="00653708">
        <w:t xml:space="preserve"> only one advisor from UCSA. </w:t>
      </w:r>
    </w:p>
    <w:p w:rsidR="00653708" w:rsidRPr="00653708" w:rsidRDefault="00653708" w:rsidP="00653708">
      <w:pPr>
        <w:pStyle w:val="ListParagraph"/>
        <w:numPr>
          <w:ilvl w:val="3"/>
          <w:numId w:val="13"/>
        </w:numPr>
        <w:rPr>
          <w:b/>
        </w:rPr>
      </w:pPr>
      <w:r>
        <w:t xml:space="preserve">There are 3 campaigns: </w:t>
      </w:r>
    </w:p>
    <w:p w:rsidR="002D47FB" w:rsidRPr="00653708" w:rsidRDefault="00653708" w:rsidP="00653708">
      <w:pPr>
        <w:pStyle w:val="ListParagraph"/>
        <w:numPr>
          <w:ilvl w:val="4"/>
          <w:numId w:val="13"/>
        </w:numPr>
        <w:rPr>
          <w:b/>
        </w:rPr>
      </w:pPr>
      <w:r>
        <w:t>System-wide referendum campaign which is a policy on how to submit a UC-wide referendum.</w:t>
      </w:r>
      <w:r w:rsidR="00DF1550">
        <w:t xml:space="preserve"> </w:t>
      </w:r>
    </w:p>
    <w:p w:rsidR="00653708" w:rsidRDefault="00653708" w:rsidP="00653708">
      <w:pPr>
        <w:pStyle w:val="ListParagraph"/>
        <w:numPr>
          <w:ilvl w:val="4"/>
          <w:numId w:val="13"/>
        </w:numPr>
      </w:pPr>
      <w:r>
        <w:t>Food and security</w:t>
      </w:r>
      <w:r w:rsidRPr="00653708">
        <w:t xml:space="preserve"> </w:t>
      </w:r>
    </w:p>
    <w:p w:rsidR="00653708" w:rsidRPr="00653708" w:rsidRDefault="00653708" w:rsidP="00653708">
      <w:pPr>
        <w:pStyle w:val="ListParagraph"/>
        <w:numPr>
          <w:ilvl w:val="4"/>
          <w:numId w:val="13"/>
        </w:numPr>
      </w:pPr>
      <w:r>
        <w:t>Course material fee to identify the history and how it is managed by each campus.</w:t>
      </w:r>
    </w:p>
    <w:p w:rsidR="00B62D61" w:rsidRDefault="00B62D61" w:rsidP="00B62D61">
      <w:pPr>
        <w:pStyle w:val="ListParagraph"/>
        <w:ind w:left="1080"/>
        <w:rPr>
          <w:b/>
        </w:rPr>
      </w:pPr>
    </w:p>
    <w:p w:rsidR="008329A3" w:rsidRPr="008329A3" w:rsidRDefault="008329A3" w:rsidP="008329A3">
      <w:pPr>
        <w:rPr>
          <w:b/>
        </w:rPr>
      </w:pPr>
    </w:p>
    <w:p w:rsidR="00081695" w:rsidRDefault="00081695" w:rsidP="00081695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AD1CC5" w:rsidRPr="00081695" w:rsidRDefault="00AD1CC5" w:rsidP="00AD1CC5">
      <w:pPr>
        <w:pStyle w:val="ListParagraph"/>
        <w:ind w:left="1080"/>
        <w:rPr>
          <w:b/>
        </w:rPr>
      </w:pPr>
    </w:p>
    <w:p w:rsidR="00A81C3E" w:rsidRPr="00B62D61" w:rsidRDefault="00653708" w:rsidP="008C20DE">
      <w:pPr>
        <w:pStyle w:val="ListParagraph"/>
        <w:numPr>
          <w:ilvl w:val="2"/>
          <w:numId w:val="13"/>
        </w:numPr>
        <w:rPr>
          <w:b/>
        </w:rPr>
      </w:pPr>
      <w:r>
        <w:rPr>
          <w:b/>
          <w:i/>
        </w:rPr>
        <w:t>Marilyn Alkin</w:t>
      </w:r>
      <w:r w:rsidR="00B62D61">
        <w:t xml:space="preserve"> </w:t>
      </w:r>
      <w:r>
        <w:t>will send out this letter next week.</w:t>
      </w:r>
      <w:r w:rsidR="00523EDC">
        <w:t xml:space="preserve"> </w:t>
      </w:r>
    </w:p>
    <w:p w:rsidR="00B62D61" w:rsidRPr="00B62D61" w:rsidRDefault="00B62D61" w:rsidP="00B62D61">
      <w:pPr>
        <w:rPr>
          <w:b/>
        </w:rPr>
      </w:pPr>
    </w:p>
    <w:p w:rsidR="00576A18" w:rsidRPr="00576A18" w:rsidRDefault="00576A18" w:rsidP="00576A18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081695" w:rsidRDefault="00D823B3" w:rsidP="00081695">
      <w:pPr>
        <w:pStyle w:val="ListParagraph"/>
        <w:numPr>
          <w:ilvl w:val="2"/>
          <w:numId w:val="13"/>
        </w:numPr>
        <w:rPr>
          <w:b/>
        </w:rPr>
      </w:pPr>
      <w:r>
        <w:t>A m</w:t>
      </w:r>
      <w:r w:rsidR="00081695">
        <w:t xml:space="preserve">otion was made by </w:t>
      </w:r>
      <w:r w:rsidR="00653708">
        <w:rPr>
          <w:b/>
          <w:i/>
        </w:rPr>
        <w:t>Karen Rowe</w:t>
      </w:r>
      <w:r w:rsidR="00B62D61">
        <w:t xml:space="preserve"> </w:t>
      </w:r>
      <w:r w:rsidR="00081695">
        <w:t xml:space="preserve">and seconded by </w:t>
      </w:r>
      <w:r w:rsidR="00052D5A">
        <w:rPr>
          <w:b/>
          <w:i/>
        </w:rPr>
        <w:t>John Bollard</w:t>
      </w:r>
      <w:r w:rsidR="00B62D61">
        <w:t xml:space="preserve"> </w:t>
      </w:r>
      <w:r w:rsidR="00081695">
        <w:t>to adjourn the meeting. This vote was unanimous.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at </w:t>
      </w:r>
      <w:r w:rsidR="00052D5A">
        <w:t>5</w:t>
      </w:r>
      <w:r w:rsidR="00523EDC">
        <w:t>:</w:t>
      </w:r>
      <w:r w:rsidR="00052D5A">
        <w:t>51</w:t>
      </w:r>
      <w:r w:rsidR="00523EDC">
        <w:t>pm</w:t>
      </w:r>
      <w:r w:rsidR="00081695">
        <w:t>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BC8" w:rsidRDefault="00323BC8" w:rsidP="00AC0DDD">
      <w:r>
        <w:separator/>
      </w:r>
    </w:p>
  </w:endnote>
  <w:endnote w:type="continuationSeparator" w:id="0">
    <w:p w:rsidR="00323BC8" w:rsidRDefault="00323BC8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D36905">
      <w:rPr>
        <w:rFonts w:ascii="Cambria" w:hAnsi="Cambria"/>
        <w:lang w:val="en-US"/>
      </w:rPr>
      <w:t>October</w:t>
    </w:r>
    <w:r>
      <w:rPr>
        <w:rFonts w:ascii="Cambria" w:hAnsi="Cambria"/>
      </w:rPr>
      <w:t xml:space="preserve"> </w:t>
    </w:r>
    <w:r w:rsidR="00D36905">
      <w:rPr>
        <w:rFonts w:ascii="Cambria" w:hAnsi="Cambria"/>
        <w:lang w:val="en-US"/>
      </w:rPr>
      <w:t>25</w:t>
    </w:r>
    <w:r>
      <w:rPr>
        <w:rFonts w:ascii="Cambria" w:hAnsi="Cambria"/>
      </w:rPr>
      <w:t>, 201</w:t>
    </w:r>
    <w:r w:rsidR="00320E37">
      <w:rPr>
        <w:rFonts w:ascii="Cambria" w:hAnsi="Cambria"/>
        <w:lang w:val="en-US"/>
      </w:rPr>
      <w:t>6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DA2D70" w:rsidRPr="00DA2D70">
      <w:rPr>
        <w:rFonts w:ascii="Cambria" w:hAnsi="Cambria"/>
        <w:noProof/>
      </w:rPr>
      <w:t>2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BC8" w:rsidRDefault="00323BC8" w:rsidP="00AC0DDD">
      <w:r>
        <w:separator/>
      </w:r>
    </w:p>
  </w:footnote>
  <w:footnote w:type="continuationSeparator" w:id="0">
    <w:p w:rsidR="00323BC8" w:rsidRDefault="00323BC8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1C6EE4"/>
    <w:multiLevelType w:val="hybridMultilevel"/>
    <w:tmpl w:val="C0B0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F59CE"/>
    <w:multiLevelType w:val="hybridMultilevel"/>
    <w:tmpl w:val="DE087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A0ACD"/>
    <w:multiLevelType w:val="hybridMultilevel"/>
    <w:tmpl w:val="BA82AF90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4"/>
  </w:num>
  <w:num w:numId="5">
    <w:abstractNumId w:val="9"/>
  </w:num>
  <w:num w:numId="6">
    <w:abstractNumId w:val="2"/>
  </w:num>
  <w:num w:numId="7">
    <w:abstractNumId w:val="1"/>
  </w:num>
  <w:num w:numId="8">
    <w:abstractNumId w:val="13"/>
  </w:num>
  <w:num w:numId="9">
    <w:abstractNumId w:val="4"/>
  </w:num>
  <w:num w:numId="10">
    <w:abstractNumId w:val="0"/>
  </w:num>
  <w:num w:numId="11">
    <w:abstractNumId w:val="12"/>
  </w:num>
  <w:num w:numId="12">
    <w:abstractNumId w:val="6"/>
  </w:num>
  <w:num w:numId="13">
    <w:abstractNumId w:val="1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FC4"/>
    <w:rsid w:val="00007591"/>
    <w:rsid w:val="00014F94"/>
    <w:rsid w:val="0002674C"/>
    <w:rsid w:val="0004049A"/>
    <w:rsid w:val="00042E7E"/>
    <w:rsid w:val="00052D5A"/>
    <w:rsid w:val="00057049"/>
    <w:rsid w:val="000765B9"/>
    <w:rsid w:val="00081695"/>
    <w:rsid w:val="0008651E"/>
    <w:rsid w:val="000A60C1"/>
    <w:rsid w:val="000C1753"/>
    <w:rsid w:val="000C53F1"/>
    <w:rsid w:val="000C77C2"/>
    <w:rsid w:val="000D063E"/>
    <w:rsid w:val="000F552E"/>
    <w:rsid w:val="000F6267"/>
    <w:rsid w:val="00103185"/>
    <w:rsid w:val="00104F95"/>
    <w:rsid w:val="0011126D"/>
    <w:rsid w:val="00131743"/>
    <w:rsid w:val="00132AC2"/>
    <w:rsid w:val="00133CEA"/>
    <w:rsid w:val="00145C8C"/>
    <w:rsid w:val="001479AE"/>
    <w:rsid w:val="001670EC"/>
    <w:rsid w:val="00176AD1"/>
    <w:rsid w:val="00185F3F"/>
    <w:rsid w:val="00190364"/>
    <w:rsid w:val="00192530"/>
    <w:rsid w:val="00192AFC"/>
    <w:rsid w:val="001A5A24"/>
    <w:rsid w:val="001A7EED"/>
    <w:rsid w:val="001B753F"/>
    <w:rsid w:val="001C6A8B"/>
    <w:rsid w:val="001C7A4D"/>
    <w:rsid w:val="001E10DD"/>
    <w:rsid w:val="001E5EB9"/>
    <w:rsid w:val="00206EF0"/>
    <w:rsid w:val="00215887"/>
    <w:rsid w:val="00226096"/>
    <w:rsid w:val="0023776E"/>
    <w:rsid w:val="0025118C"/>
    <w:rsid w:val="0025436C"/>
    <w:rsid w:val="0026291B"/>
    <w:rsid w:val="00265208"/>
    <w:rsid w:val="00275639"/>
    <w:rsid w:val="002956CE"/>
    <w:rsid w:val="002A6CC8"/>
    <w:rsid w:val="002A7932"/>
    <w:rsid w:val="002B27B1"/>
    <w:rsid w:val="002B591A"/>
    <w:rsid w:val="002C7C7E"/>
    <w:rsid w:val="002D47FB"/>
    <w:rsid w:val="002E0DFF"/>
    <w:rsid w:val="002E65C9"/>
    <w:rsid w:val="002F02D2"/>
    <w:rsid w:val="002F5F34"/>
    <w:rsid w:val="00304621"/>
    <w:rsid w:val="00311357"/>
    <w:rsid w:val="00320E37"/>
    <w:rsid w:val="00321E57"/>
    <w:rsid w:val="00323BC8"/>
    <w:rsid w:val="003263FF"/>
    <w:rsid w:val="00331E68"/>
    <w:rsid w:val="00337A93"/>
    <w:rsid w:val="00343BB9"/>
    <w:rsid w:val="00351672"/>
    <w:rsid w:val="00357D84"/>
    <w:rsid w:val="00361F08"/>
    <w:rsid w:val="00366E50"/>
    <w:rsid w:val="00367D49"/>
    <w:rsid w:val="003A1FBD"/>
    <w:rsid w:val="003B0663"/>
    <w:rsid w:val="003B2D80"/>
    <w:rsid w:val="003C0A22"/>
    <w:rsid w:val="003C4B02"/>
    <w:rsid w:val="003C538B"/>
    <w:rsid w:val="003C550F"/>
    <w:rsid w:val="003D0EF8"/>
    <w:rsid w:val="003E11CA"/>
    <w:rsid w:val="003E1386"/>
    <w:rsid w:val="003E38C4"/>
    <w:rsid w:val="003F2415"/>
    <w:rsid w:val="003F63AF"/>
    <w:rsid w:val="00401A61"/>
    <w:rsid w:val="00404CC4"/>
    <w:rsid w:val="00405965"/>
    <w:rsid w:val="00423674"/>
    <w:rsid w:val="00424A9A"/>
    <w:rsid w:val="00435A79"/>
    <w:rsid w:val="00441E31"/>
    <w:rsid w:val="0044234D"/>
    <w:rsid w:val="00442F7A"/>
    <w:rsid w:val="00461F34"/>
    <w:rsid w:val="00466400"/>
    <w:rsid w:val="00467079"/>
    <w:rsid w:val="00471488"/>
    <w:rsid w:val="00482DAF"/>
    <w:rsid w:val="0048470E"/>
    <w:rsid w:val="00496605"/>
    <w:rsid w:val="00496D94"/>
    <w:rsid w:val="004A128D"/>
    <w:rsid w:val="004B4184"/>
    <w:rsid w:val="004B58B3"/>
    <w:rsid w:val="004C6645"/>
    <w:rsid w:val="004D5960"/>
    <w:rsid w:val="004D63BD"/>
    <w:rsid w:val="004E0DED"/>
    <w:rsid w:val="004E7F33"/>
    <w:rsid w:val="004F0674"/>
    <w:rsid w:val="0050479B"/>
    <w:rsid w:val="00505929"/>
    <w:rsid w:val="0050595B"/>
    <w:rsid w:val="00523EDC"/>
    <w:rsid w:val="00531FC2"/>
    <w:rsid w:val="00532000"/>
    <w:rsid w:val="005337B1"/>
    <w:rsid w:val="0053754C"/>
    <w:rsid w:val="00540A41"/>
    <w:rsid w:val="00541F1F"/>
    <w:rsid w:val="00554867"/>
    <w:rsid w:val="0055649C"/>
    <w:rsid w:val="00556E7F"/>
    <w:rsid w:val="00561B27"/>
    <w:rsid w:val="00575A77"/>
    <w:rsid w:val="00576A18"/>
    <w:rsid w:val="0057792A"/>
    <w:rsid w:val="00585144"/>
    <w:rsid w:val="0059693F"/>
    <w:rsid w:val="005A2431"/>
    <w:rsid w:val="005C35DE"/>
    <w:rsid w:val="005D1360"/>
    <w:rsid w:val="005D62FE"/>
    <w:rsid w:val="005E4022"/>
    <w:rsid w:val="005E6724"/>
    <w:rsid w:val="005F74C6"/>
    <w:rsid w:val="0060419D"/>
    <w:rsid w:val="0061175A"/>
    <w:rsid w:val="0061200C"/>
    <w:rsid w:val="0061217B"/>
    <w:rsid w:val="0061263B"/>
    <w:rsid w:val="00625285"/>
    <w:rsid w:val="00631802"/>
    <w:rsid w:val="00633208"/>
    <w:rsid w:val="006339E1"/>
    <w:rsid w:val="00642FFD"/>
    <w:rsid w:val="00652DD7"/>
    <w:rsid w:val="00653708"/>
    <w:rsid w:val="00655E82"/>
    <w:rsid w:val="0066184A"/>
    <w:rsid w:val="006634D4"/>
    <w:rsid w:val="00664524"/>
    <w:rsid w:val="00666757"/>
    <w:rsid w:val="0067170D"/>
    <w:rsid w:val="0068351F"/>
    <w:rsid w:val="006A37BE"/>
    <w:rsid w:val="006A3EFF"/>
    <w:rsid w:val="006A7BC7"/>
    <w:rsid w:val="006C3FAD"/>
    <w:rsid w:val="006D3E76"/>
    <w:rsid w:val="006F1653"/>
    <w:rsid w:val="00701DA4"/>
    <w:rsid w:val="007075D0"/>
    <w:rsid w:val="007103EB"/>
    <w:rsid w:val="00711B7E"/>
    <w:rsid w:val="00717CBB"/>
    <w:rsid w:val="00717F07"/>
    <w:rsid w:val="00727725"/>
    <w:rsid w:val="00734752"/>
    <w:rsid w:val="0073492E"/>
    <w:rsid w:val="00735BC5"/>
    <w:rsid w:val="00747D8F"/>
    <w:rsid w:val="00750263"/>
    <w:rsid w:val="0075364A"/>
    <w:rsid w:val="00760888"/>
    <w:rsid w:val="007657DC"/>
    <w:rsid w:val="007667B5"/>
    <w:rsid w:val="00783926"/>
    <w:rsid w:val="00786693"/>
    <w:rsid w:val="0079533F"/>
    <w:rsid w:val="007B217E"/>
    <w:rsid w:val="007B77EA"/>
    <w:rsid w:val="007C1D88"/>
    <w:rsid w:val="007D2E3A"/>
    <w:rsid w:val="007D773E"/>
    <w:rsid w:val="007E45CC"/>
    <w:rsid w:val="007E7118"/>
    <w:rsid w:val="007F506C"/>
    <w:rsid w:val="007F7274"/>
    <w:rsid w:val="007F7744"/>
    <w:rsid w:val="008041E6"/>
    <w:rsid w:val="008077B3"/>
    <w:rsid w:val="008077D9"/>
    <w:rsid w:val="00812CBC"/>
    <w:rsid w:val="008170D0"/>
    <w:rsid w:val="00817924"/>
    <w:rsid w:val="00827590"/>
    <w:rsid w:val="008329A3"/>
    <w:rsid w:val="008332CE"/>
    <w:rsid w:val="0084306B"/>
    <w:rsid w:val="008457AB"/>
    <w:rsid w:val="00875BE6"/>
    <w:rsid w:val="00880977"/>
    <w:rsid w:val="00881B22"/>
    <w:rsid w:val="008906BB"/>
    <w:rsid w:val="008A55FD"/>
    <w:rsid w:val="008B3AD3"/>
    <w:rsid w:val="008C06B4"/>
    <w:rsid w:val="008C13D6"/>
    <w:rsid w:val="008D09B6"/>
    <w:rsid w:val="008D2ADC"/>
    <w:rsid w:val="008F623E"/>
    <w:rsid w:val="009134A2"/>
    <w:rsid w:val="00927AEF"/>
    <w:rsid w:val="00930BB4"/>
    <w:rsid w:val="009335D4"/>
    <w:rsid w:val="00933844"/>
    <w:rsid w:val="00940345"/>
    <w:rsid w:val="00940AB1"/>
    <w:rsid w:val="00942E18"/>
    <w:rsid w:val="00946469"/>
    <w:rsid w:val="00947192"/>
    <w:rsid w:val="00967A3B"/>
    <w:rsid w:val="0097652D"/>
    <w:rsid w:val="009808E7"/>
    <w:rsid w:val="0098120F"/>
    <w:rsid w:val="0098172E"/>
    <w:rsid w:val="00981A22"/>
    <w:rsid w:val="00984959"/>
    <w:rsid w:val="00994E71"/>
    <w:rsid w:val="009A1083"/>
    <w:rsid w:val="009A2884"/>
    <w:rsid w:val="009B7804"/>
    <w:rsid w:val="009C1178"/>
    <w:rsid w:val="009C46A7"/>
    <w:rsid w:val="009D7E9D"/>
    <w:rsid w:val="009D7ED6"/>
    <w:rsid w:val="009E150F"/>
    <w:rsid w:val="009E648B"/>
    <w:rsid w:val="009F5054"/>
    <w:rsid w:val="00A046C8"/>
    <w:rsid w:val="00A1144B"/>
    <w:rsid w:val="00A222E7"/>
    <w:rsid w:val="00A2460B"/>
    <w:rsid w:val="00A27F84"/>
    <w:rsid w:val="00A32136"/>
    <w:rsid w:val="00A41186"/>
    <w:rsid w:val="00A44766"/>
    <w:rsid w:val="00A525B5"/>
    <w:rsid w:val="00A54B89"/>
    <w:rsid w:val="00A54D67"/>
    <w:rsid w:val="00A556B9"/>
    <w:rsid w:val="00A57467"/>
    <w:rsid w:val="00A62445"/>
    <w:rsid w:val="00A64FB4"/>
    <w:rsid w:val="00A65467"/>
    <w:rsid w:val="00A776CE"/>
    <w:rsid w:val="00A81C3E"/>
    <w:rsid w:val="00A83549"/>
    <w:rsid w:val="00A8464C"/>
    <w:rsid w:val="00AB2072"/>
    <w:rsid w:val="00AC0DDD"/>
    <w:rsid w:val="00AD1CC5"/>
    <w:rsid w:val="00AD214F"/>
    <w:rsid w:val="00AE0A2C"/>
    <w:rsid w:val="00AE1B73"/>
    <w:rsid w:val="00AE1DE1"/>
    <w:rsid w:val="00AE2030"/>
    <w:rsid w:val="00AE2333"/>
    <w:rsid w:val="00AE5F1E"/>
    <w:rsid w:val="00AF65EB"/>
    <w:rsid w:val="00B2070D"/>
    <w:rsid w:val="00B21BFF"/>
    <w:rsid w:val="00B44253"/>
    <w:rsid w:val="00B62D61"/>
    <w:rsid w:val="00B67BDB"/>
    <w:rsid w:val="00B67FDB"/>
    <w:rsid w:val="00B7016E"/>
    <w:rsid w:val="00B83784"/>
    <w:rsid w:val="00B9707B"/>
    <w:rsid w:val="00BA24C3"/>
    <w:rsid w:val="00BB3BB5"/>
    <w:rsid w:val="00BB6791"/>
    <w:rsid w:val="00BC24F7"/>
    <w:rsid w:val="00BC42E1"/>
    <w:rsid w:val="00BC5537"/>
    <w:rsid w:val="00BE3D89"/>
    <w:rsid w:val="00BF1F2A"/>
    <w:rsid w:val="00BF4F94"/>
    <w:rsid w:val="00C17FC8"/>
    <w:rsid w:val="00C2225F"/>
    <w:rsid w:val="00C24DDD"/>
    <w:rsid w:val="00C342F6"/>
    <w:rsid w:val="00C44BBA"/>
    <w:rsid w:val="00C46AF9"/>
    <w:rsid w:val="00C555CA"/>
    <w:rsid w:val="00C61213"/>
    <w:rsid w:val="00C7020B"/>
    <w:rsid w:val="00C729A8"/>
    <w:rsid w:val="00C81E8B"/>
    <w:rsid w:val="00C86F30"/>
    <w:rsid w:val="00C87C5C"/>
    <w:rsid w:val="00C97BF0"/>
    <w:rsid w:val="00CB16AD"/>
    <w:rsid w:val="00CB62CA"/>
    <w:rsid w:val="00CB7285"/>
    <w:rsid w:val="00CC5D6F"/>
    <w:rsid w:val="00CD72A9"/>
    <w:rsid w:val="00CF51EB"/>
    <w:rsid w:val="00D10DBD"/>
    <w:rsid w:val="00D144A9"/>
    <w:rsid w:val="00D15B29"/>
    <w:rsid w:val="00D169AF"/>
    <w:rsid w:val="00D17A09"/>
    <w:rsid w:val="00D36905"/>
    <w:rsid w:val="00D36C56"/>
    <w:rsid w:val="00D414F9"/>
    <w:rsid w:val="00D511D9"/>
    <w:rsid w:val="00D821A1"/>
    <w:rsid w:val="00D823B3"/>
    <w:rsid w:val="00D87748"/>
    <w:rsid w:val="00D87CC7"/>
    <w:rsid w:val="00DA2D70"/>
    <w:rsid w:val="00DB260A"/>
    <w:rsid w:val="00DB7F06"/>
    <w:rsid w:val="00DC1C32"/>
    <w:rsid w:val="00DC67A7"/>
    <w:rsid w:val="00DF1550"/>
    <w:rsid w:val="00DF6E32"/>
    <w:rsid w:val="00E02A20"/>
    <w:rsid w:val="00E14803"/>
    <w:rsid w:val="00E177FC"/>
    <w:rsid w:val="00E41492"/>
    <w:rsid w:val="00E44070"/>
    <w:rsid w:val="00E5188A"/>
    <w:rsid w:val="00E52AC5"/>
    <w:rsid w:val="00E574D4"/>
    <w:rsid w:val="00E87730"/>
    <w:rsid w:val="00E904ED"/>
    <w:rsid w:val="00E924CC"/>
    <w:rsid w:val="00E93A4B"/>
    <w:rsid w:val="00EA05A0"/>
    <w:rsid w:val="00EA1B24"/>
    <w:rsid w:val="00EA319A"/>
    <w:rsid w:val="00EA3D01"/>
    <w:rsid w:val="00EA45A7"/>
    <w:rsid w:val="00EA6E4F"/>
    <w:rsid w:val="00EB0DCB"/>
    <w:rsid w:val="00EB6932"/>
    <w:rsid w:val="00ED35E2"/>
    <w:rsid w:val="00ED5052"/>
    <w:rsid w:val="00EE0934"/>
    <w:rsid w:val="00EE2D4B"/>
    <w:rsid w:val="00EF3BCD"/>
    <w:rsid w:val="00F14548"/>
    <w:rsid w:val="00F223D6"/>
    <w:rsid w:val="00F31DC6"/>
    <w:rsid w:val="00F3346A"/>
    <w:rsid w:val="00F341FD"/>
    <w:rsid w:val="00F345D2"/>
    <w:rsid w:val="00F366DF"/>
    <w:rsid w:val="00F4601E"/>
    <w:rsid w:val="00F565D2"/>
    <w:rsid w:val="00F63292"/>
    <w:rsid w:val="00F66E4C"/>
    <w:rsid w:val="00F7194E"/>
    <w:rsid w:val="00F741EF"/>
    <w:rsid w:val="00F75CDD"/>
    <w:rsid w:val="00F85EBE"/>
    <w:rsid w:val="00F93E9A"/>
    <w:rsid w:val="00F9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FFC557-02D2-476C-8BFD-EAA24395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469B4-DA18-4F75-A4FD-45028E9F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6</cp:revision>
  <cp:lastPrinted>2012-10-11T20:05:00Z</cp:lastPrinted>
  <dcterms:created xsi:type="dcterms:W3CDTF">2016-11-01T22:57:00Z</dcterms:created>
  <dcterms:modified xsi:type="dcterms:W3CDTF">2016-11-08T01:25:00Z</dcterms:modified>
</cp:coreProperties>
</file>