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A5F5BF6" w:rsidRDefault="650BD842" w:rsidP="650BD842">
      <w:pPr>
        <w:jc w:val="center"/>
      </w:pPr>
      <w:r w:rsidRPr="650BD842">
        <w:rPr>
          <w:rFonts w:ascii="Times New Roman" w:eastAsia="Times New Roman" w:hAnsi="Times New Roman" w:cs="Times New Roman"/>
          <w:b/>
          <w:bCs/>
        </w:rPr>
        <w:t>`Student Fee Advisory Committee Meeting</w:t>
      </w:r>
    </w:p>
    <w:p w:rsidR="0A5F5BF6" w:rsidRDefault="0A5F5BF6" w:rsidP="0A5F5BF6">
      <w:pPr>
        <w:jc w:val="center"/>
      </w:pPr>
      <w:r w:rsidRPr="0A5F5BF6">
        <w:rPr>
          <w:rFonts w:ascii="Times New Roman" w:eastAsia="Times New Roman" w:hAnsi="Times New Roman" w:cs="Times New Roman"/>
          <w:b/>
          <w:bCs/>
        </w:rPr>
        <w:t>2325   Murphy   Hall</w:t>
      </w:r>
    </w:p>
    <w:p w:rsidR="0A5F5BF6" w:rsidRDefault="0A5F5BF6" w:rsidP="0A5F5BF6">
      <w:pPr>
        <w:jc w:val="center"/>
      </w:pPr>
      <w:r w:rsidRPr="0A5F5BF6">
        <w:rPr>
          <w:rFonts w:ascii="Times New Roman" w:eastAsia="Times New Roman" w:hAnsi="Times New Roman" w:cs="Times New Roman"/>
          <w:b/>
          <w:bCs/>
          <w:color w:val="7030A0"/>
        </w:rPr>
        <w:t xml:space="preserve"> </w:t>
      </w:r>
      <w:r w:rsidRPr="0A5F5BF6">
        <w:rPr>
          <w:rFonts w:ascii="Times New Roman" w:eastAsia="Times New Roman" w:hAnsi="Times New Roman" w:cs="Times New Roman"/>
          <w:b/>
          <w:bCs/>
          <w:color w:val="FF0000"/>
        </w:rPr>
        <w:t xml:space="preserve"> </w:t>
      </w:r>
      <w:r w:rsidRPr="0A5F5BF6">
        <w:rPr>
          <w:rFonts w:ascii="Times New Roman" w:eastAsia="Times New Roman" w:hAnsi="Times New Roman" w:cs="Times New Roman"/>
          <w:b/>
          <w:bCs/>
        </w:rPr>
        <w:t>5:00-7:00 PM</w:t>
      </w:r>
    </w:p>
    <w:p w:rsidR="0A5F5BF6" w:rsidRDefault="1A5A89A6" w:rsidP="0A5F5BF6">
      <w:pPr>
        <w:jc w:val="center"/>
      </w:pPr>
      <w:r w:rsidRPr="1A5A89A6">
        <w:rPr>
          <w:rFonts w:ascii="Times New Roman" w:eastAsia="Times New Roman" w:hAnsi="Times New Roman" w:cs="Times New Roman"/>
          <w:b/>
          <w:bCs/>
        </w:rPr>
        <w:t>Tuesday, November 27, 2018</w:t>
      </w:r>
    </w:p>
    <w:p w:rsidR="78D43902" w:rsidRDefault="78D43902" w:rsidP="78D43902">
      <w:pPr>
        <w:rPr>
          <w:rFonts w:ascii="Times New Roman" w:eastAsia="Times New Roman" w:hAnsi="Times New Roman" w:cs="Times New Roman"/>
          <w:b/>
          <w:bCs/>
        </w:rPr>
      </w:pP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b/>
          <w:bCs/>
        </w:rPr>
        <w:t>Present:</w:t>
      </w:r>
      <w:r w:rsidRPr="78D43902">
        <w:rPr>
          <w:rFonts w:ascii="Times New Roman" w:eastAsia="Times New Roman" w:hAnsi="Times New Roman" w:cs="Times New Roman"/>
        </w:rPr>
        <w:t xml:space="preserve"> </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Graduates: Jazz Kiang, Javier Rodriguez, Denise Marshall</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Graduate Nominee: Zak Fisher</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Undergraduates: Christina Wang, Neemat Abdusemed, Nicole Corona Diaz, Paulina Macias</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Administration: Deb Geller, Associate Dean of Students and Deputy Title IX Coordinator, Barbara Wilson, UCLA Housing &amp; Hospitality</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APB Advisor: Ellen Hermann (Ex-Officio)</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Faculty Rep: Karen Rowe, Professor</w:t>
      </w:r>
    </w:p>
    <w:p w:rsidR="78D43902"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rPr>
        <w:t>SFAC Advisor: Marilyn Alkin (Ex-Officio)</w:t>
      </w:r>
    </w:p>
    <w:p w:rsidR="0A5F5BF6" w:rsidRDefault="78D43902" w:rsidP="78D43902">
      <w:pPr>
        <w:spacing w:line="240" w:lineRule="auto"/>
        <w:rPr>
          <w:rFonts w:ascii="Times New Roman" w:eastAsia="Times New Roman" w:hAnsi="Times New Roman" w:cs="Times New Roman"/>
        </w:rPr>
      </w:pPr>
      <w:r w:rsidRPr="78D43902">
        <w:rPr>
          <w:rFonts w:ascii="Times New Roman" w:eastAsia="Times New Roman" w:hAnsi="Times New Roman" w:cs="Times New Roman"/>
          <w:b/>
          <w:bCs/>
        </w:rPr>
        <w:t xml:space="preserve">Absent: </w:t>
      </w:r>
      <w:r w:rsidRPr="78D43902">
        <w:rPr>
          <w:rFonts w:ascii="Times New Roman" w:eastAsia="Times New Roman" w:hAnsi="Times New Roman" w:cs="Times New Roman"/>
        </w:rPr>
        <w:t>Mike Cohn, Director of SOLE</w:t>
      </w:r>
    </w:p>
    <w:p w:rsidR="0A5F5BF6" w:rsidRDefault="0A5F5BF6" w:rsidP="0A5F5BF6">
      <w:pPr>
        <w:pStyle w:val="ListParagraph"/>
        <w:numPr>
          <w:ilvl w:val="0"/>
          <w:numId w:val="1"/>
        </w:numPr>
      </w:pPr>
      <w:r w:rsidRPr="0A5F5BF6">
        <w:rPr>
          <w:rFonts w:ascii="Calibri" w:eastAsia="Calibri" w:hAnsi="Calibri" w:cs="Calibri"/>
          <w:b/>
          <w:bCs/>
          <w:color w:val="000000" w:themeColor="text1"/>
        </w:rPr>
        <w:t xml:space="preserve">Call to order </w:t>
      </w:r>
    </w:p>
    <w:p w:rsidR="0A5F5BF6" w:rsidRDefault="78D43902" w:rsidP="78D43902">
      <w:pPr>
        <w:pStyle w:val="ListParagraph"/>
        <w:numPr>
          <w:ilvl w:val="1"/>
          <w:numId w:val="1"/>
        </w:numPr>
      </w:pPr>
      <w:r w:rsidRPr="78D43902">
        <w:rPr>
          <w:rFonts w:ascii="Calibri" w:eastAsia="Calibri" w:hAnsi="Calibri" w:cs="Calibri"/>
          <w:b/>
          <w:bCs/>
          <w:color w:val="000000" w:themeColor="text1"/>
        </w:rPr>
        <w:t>Jazz Kiang</w:t>
      </w:r>
      <w:r w:rsidRPr="78D43902">
        <w:rPr>
          <w:rFonts w:ascii="Calibri" w:eastAsia="Calibri" w:hAnsi="Calibri" w:cs="Calibri"/>
          <w:color w:val="000000" w:themeColor="text1"/>
        </w:rPr>
        <w:t xml:space="preserve"> called the meeting called to order at 5:04pm </w:t>
      </w:r>
    </w:p>
    <w:p w:rsidR="0A5F5BF6" w:rsidRDefault="0A5F5BF6" w:rsidP="0A5F5BF6">
      <w:pPr>
        <w:pStyle w:val="ListParagraph"/>
        <w:numPr>
          <w:ilvl w:val="0"/>
          <w:numId w:val="1"/>
        </w:numPr>
      </w:pPr>
      <w:r w:rsidRPr="0A5F5BF6">
        <w:rPr>
          <w:rFonts w:ascii="Calibri" w:eastAsia="Calibri" w:hAnsi="Calibri" w:cs="Calibri"/>
          <w:b/>
          <w:bCs/>
          <w:color w:val="000000" w:themeColor="text1"/>
        </w:rPr>
        <w:t>Approval of Agenda</w:t>
      </w:r>
    </w:p>
    <w:p w:rsidR="0A5F5BF6" w:rsidRDefault="650BD842" w:rsidP="650BD842">
      <w:pPr>
        <w:pStyle w:val="ListParagraph"/>
        <w:numPr>
          <w:ilvl w:val="1"/>
          <w:numId w:val="1"/>
        </w:numPr>
      </w:pPr>
      <w:r w:rsidRPr="650BD842">
        <w:rPr>
          <w:rFonts w:ascii="Calibri" w:eastAsia="Calibri" w:hAnsi="Calibri" w:cs="Calibri"/>
          <w:b/>
          <w:bCs/>
          <w:color w:val="000000" w:themeColor="text1"/>
        </w:rPr>
        <w:t xml:space="preserve">Jazz Kiang </w:t>
      </w:r>
      <w:r w:rsidRPr="650BD842">
        <w:rPr>
          <w:rFonts w:ascii="Calibri" w:eastAsia="Calibri" w:hAnsi="Calibri" w:cs="Calibri"/>
          <w:color w:val="000000" w:themeColor="text1"/>
        </w:rPr>
        <w:t>requested to amend the agenda and remove the agenda item to approve the minutes from Thursday, November 20</w:t>
      </w:r>
      <w:r w:rsidRPr="650BD842">
        <w:rPr>
          <w:rFonts w:ascii="Calibri" w:eastAsia="Calibri" w:hAnsi="Calibri" w:cs="Calibri"/>
          <w:color w:val="000000" w:themeColor="text1"/>
          <w:vertAlign w:val="superscript"/>
        </w:rPr>
        <w:t>th</w:t>
      </w:r>
      <w:r w:rsidRPr="650BD842">
        <w:rPr>
          <w:rFonts w:ascii="Calibri" w:eastAsia="Calibri" w:hAnsi="Calibri" w:cs="Calibri"/>
          <w:color w:val="000000" w:themeColor="text1"/>
        </w:rPr>
        <w:t xml:space="preserve">. </w:t>
      </w:r>
    </w:p>
    <w:p w:rsidR="0A5F5BF6" w:rsidRDefault="650BD842" w:rsidP="650BD842">
      <w:pPr>
        <w:pStyle w:val="ListParagraph"/>
        <w:numPr>
          <w:ilvl w:val="1"/>
          <w:numId w:val="1"/>
        </w:numPr>
      </w:pPr>
      <w:r w:rsidRPr="650BD842">
        <w:rPr>
          <w:rFonts w:ascii="Calibri" w:eastAsia="Calibri" w:hAnsi="Calibri" w:cs="Calibri"/>
          <w:b/>
          <w:bCs/>
          <w:color w:val="000000" w:themeColor="text1"/>
        </w:rPr>
        <w:t xml:space="preserve">Christina Wang </w:t>
      </w:r>
      <w:r w:rsidRPr="650BD842">
        <w:rPr>
          <w:rFonts w:ascii="Calibri" w:eastAsia="Calibri" w:hAnsi="Calibri" w:cs="Calibri"/>
          <w:color w:val="000000" w:themeColor="text1"/>
        </w:rPr>
        <w:t>moved to approve the agenda as amended.</w:t>
      </w:r>
      <w:r w:rsidRPr="650BD842">
        <w:rPr>
          <w:rFonts w:ascii="Calibri" w:eastAsia="Calibri" w:hAnsi="Calibri" w:cs="Calibri"/>
          <w:b/>
          <w:bCs/>
          <w:color w:val="000000" w:themeColor="text1"/>
        </w:rPr>
        <w:t xml:space="preserve"> Denise Marshall </w:t>
      </w:r>
      <w:r w:rsidRPr="650BD842">
        <w:rPr>
          <w:rFonts w:ascii="Calibri" w:eastAsia="Calibri" w:hAnsi="Calibri" w:cs="Calibri"/>
          <w:color w:val="000000" w:themeColor="text1"/>
        </w:rPr>
        <w:t>seconded.</w:t>
      </w:r>
    </w:p>
    <w:p w:rsidR="0A5F5BF6" w:rsidRDefault="0A5F5BF6" w:rsidP="0A5F5BF6">
      <w:pPr>
        <w:pStyle w:val="ListParagraph"/>
        <w:numPr>
          <w:ilvl w:val="0"/>
          <w:numId w:val="1"/>
        </w:numPr>
      </w:pPr>
      <w:r w:rsidRPr="0A5F5BF6">
        <w:rPr>
          <w:rFonts w:ascii="Times New Roman" w:eastAsia="Times New Roman" w:hAnsi="Times New Roman" w:cs="Times New Roman"/>
          <w:b/>
          <w:bCs/>
          <w:color w:val="000000" w:themeColor="text1"/>
          <w:sz w:val="24"/>
          <w:szCs w:val="24"/>
        </w:rPr>
        <w:t>Review of Handouts</w:t>
      </w:r>
    </w:p>
    <w:p w:rsidR="0A5F5BF6" w:rsidRDefault="78D43902" w:rsidP="78D43902">
      <w:pPr>
        <w:pStyle w:val="ListParagraph"/>
        <w:numPr>
          <w:ilvl w:val="0"/>
          <w:numId w:val="1"/>
        </w:numPr>
      </w:pPr>
      <w:r w:rsidRPr="78D43902">
        <w:rPr>
          <w:rFonts w:ascii="Times New Roman" w:eastAsia="Times New Roman" w:hAnsi="Times New Roman" w:cs="Times New Roman"/>
          <w:b/>
          <w:bCs/>
          <w:color w:val="000000" w:themeColor="text1"/>
          <w:sz w:val="24"/>
          <w:szCs w:val="24"/>
        </w:rPr>
        <w:t>Review and  Approve Minutes</w:t>
      </w:r>
    </w:p>
    <w:p w:rsidR="0A5F5BF6" w:rsidRDefault="0A5F5BF6" w:rsidP="0A5F5BF6">
      <w:pPr>
        <w:pStyle w:val="ListParagraph"/>
        <w:numPr>
          <w:ilvl w:val="0"/>
          <w:numId w:val="1"/>
        </w:numPr>
      </w:pPr>
      <w:r w:rsidRPr="0A5F5BF6">
        <w:rPr>
          <w:rFonts w:ascii="Times New Roman" w:eastAsia="Times New Roman" w:hAnsi="Times New Roman" w:cs="Times New Roman"/>
          <w:b/>
          <w:bCs/>
          <w:color w:val="000000" w:themeColor="text1"/>
          <w:sz w:val="24"/>
          <w:szCs w:val="24"/>
        </w:rPr>
        <w:t>Preparation for unit  presentations</w:t>
      </w:r>
    </w:p>
    <w:p w:rsidR="0A5F5BF6" w:rsidRDefault="78D43902" w:rsidP="78D43902">
      <w:pPr>
        <w:pStyle w:val="ListParagraph"/>
        <w:numPr>
          <w:ilvl w:val="1"/>
          <w:numId w:val="1"/>
        </w:numPr>
        <w:rPr>
          <w:color w:val="000000" w:themeColor="text1"/>
          <w:sz w:val="24"/>
          <w:szCs w:val="24"/>
        </w:rPr>
      </w:pP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next week the committee will begin presentations from SOLE, Spirit Squad, and Student Legal Services.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Student Legal Services falls under group 3; Christina Wang, Barbara Wilson, Denise Marshall , SOLE falls under group 4; Paulina Macias &amp; Jazz Kiang , Spirit Squad is group 2; Nicole Corona Diaz, Javier Rodriguez, and Karen Rowe.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all documents will be received on Thursday and the subcommittees will receive them on Friday.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also stated he would like the committee  to be an expert if it’s a particular subcommittees area or entity that will be presenting on that week and to read the documents in full with hopes that the subcommittees will be reviewing the trend reports.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based off of last week the committee discussed taking notes constructively and Jazz Kiang put together a worksheet.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the worksheet has a number of questions that can be used as presentations are happening to take notes on certain items and these questions are adapted from what was sent to directors.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an electric version is also available through google forms and would prefer that members of the committee use the electronic setting.</w:t>
      </w:r>
    </w:p>
    <w:p w:rsidR="0A5F5BF6" w:rsidRDefault="78D43902" w:rsidP="78D43902">
      <w:pPr>
        <w:pStyle w:val="ListParagraph"/>
        <w:numPr>
          <w:ilvl w:val="1"/>
          <w:numId w:val="1"/>
        </w:numPr>
      </w:pP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showed the committee how to access Google Forms, how to read the trend reports, and what to look for. </w:t>
      </w:r>
    </w:p>
    <w:p w:rsidR="0A5F5BF6" w:rsidRDefault="78D43902" w:rsidP="78D43902">
      <w:pPr>
        <w:pStyle w:val="ListParagraph"/>
        <w:numPr>
          <w:ilvl w:val="1"/>
          <w:numId w:val="1"/>
        </w:numPr>
      </w:pP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the questions are what was sent out in the guidelines but was changed to a question format for the committee to review.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if you are an expert on the submission and have useful information it would be helpful to add that information to the Google Form.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the presentations are limited in time and stated the document does ask if additional questions need to be asked as follow-up questions.</w:t>
      </w:r>
      <w:r w:rsidRPr="78D43902">
        <w:rPr>
          <w:rFonts w:ascii="Times New Roman" w:eastAsia="Times New Roman" w:hAnsi="Times New Roman" w:cs="Times New Roman"/>
          <w:b/>
          <w:bCs/>
          <w:color w:val="000000" w:themeColor="text1"/>
          <w:sz w:val="24"/>
          <w:szCs w:val="24"/>
        </w:rPr>
        <w:t xml:space="preserve"> Jazz Kiang</w:t>
      </w:r>
      <w:r w:rsidRPr="78D43902">
        <w:rPr>
          <w:rFonts w:ascii="Times New Roman" w:eastAsia="Times New Roman" w:hAnsi="Times New Roman" w:cs="Times New Roman"/>
          <w:color w:val="000000" w:themeColor="text1"/>
          <w:sz w:val="24"/>
          <w:szCs w:val="24"/>
        </w:rPr>
        <w:t xml:space="preserve"> stated that he does not want this to be an extra burden of work but would like this to keep the committee accountable, so that the information is useful when the committee gets to the budgetary deliberations. </w:t>
      </w:r>
      <w:r w:rsidRPr="78D43902">
        <w:rPr>
          <w:rFonts w:ascii="Times New Roman" w:eastAsia="Times New Roman" w:hAnsi="Times New Roman" w:cs="Times New Roman"/>
          <w:b/>
          <w:bCs/>
          <w:color w:val="000000" w:themeColor="text1"/>
          <w:sz w:val="24"/>
          <w:szCs w:val="24"/>
        </w:rPr>
        <w:t>Zak Fisher</w:t>
      </w:r>
      <w:r w:rsidRPr="78D43902">
        <w:rPr>
          <w:rFonts w:ascii="Times New Roman" w:eastAsia="Times New Roman" w:hAnsi="Times New Roman" w:cs="Times New Roman"/>
          <w:color w:val="000000" w:themeColor="text1"/>
          <w:sz w:val="24"/>
          <w:szCs w:val="24"/>
        </w:rPr>
        <w:t xml:space="preserve"> stated he feels good with the questions on the documents.</w:t>
      </w:r>
    </w:p>
    <w:p w:rsidR="0A5F5BF6" w:rsidRDefault="0A5F5BF6" w:rsidP="0A5F5BF6">
      <w:pPr>
        <w:pStyle w:val="ListParagraph"/>
        <w:numPr>
          <w:ilvl w:val="0"/>
          <w:numId w:val="1"/>
        </w:numPr>
      </w:pPr>
      <w:r w:rsidRPr="0A5F5BF6">
        <w:rPr>
          <w:rFonts w:ascii="Times New Roman" w:eastAsia="Times New Roman" w:hAnsi="Times New Roman" w:cs="Times New Roman"/>
          <w:b/>
          <w:bCs/>
          <w:color w:val="000000" w:themeColor="text1"/>
          <w:sz w:val="24"/>
          <w:szCs w:val="24"/>
        </w:rPr>
        <w:t>Ad hoc subcommittees update and reports</w:t>
      </w:r>
    </w:p>
    <w:p w:rsidR="0A5F5BF6" w:rsidRDefault="650BD842" w:rsidP="650BD842">
      <w:pPr>
        <w:pStyle w:val="ListParagraph"/>
        <w:numPr>
          <w:ilvl w:val="1"/>
          <w:numId w:val="1"/>
        </w:numPr>
      </w:pPr>
      <w:r w:rsidRPr="650BD842">
        <w:rPr>
          <w:rFonts w:ascii="Times New Roman" w:eastAsia="Times New Roman" w:hAnsi="Times New Roman" w:cs="Times New Roman"/>
          <w:b/>
          <w:bCs/>
          <w:color w:val="000000" w:themeColor="text1"/>
          <w:sz w:val="24"/>
          <w:szCs w:val="24"/>
        </w:rPr>
        <w:t>The Governing Documents s</w:t>
      </w:r>
      <w:r w:rsidRPr="650BD842">
        <w:rPr>
          <w:rFonts w:ascii="Times New Roman" w:eastAsia="Times New Roman" w:hAnsi="Times New Roman" w:cs="Times New Roman"/>
          <w:color w:val="000000" w:themeColor="text1"/>
          <w:sz w:val="24"/>
          <w:szCs w:val="24"/>
        </w:rPr>
        <w:t>ubcommittee reviewed the charter.</w:t>
      </w:r>
    </w:p>
    <w:p w:rsidR="0A5F5BF6" w:rsidRDefault="78D43902" w:rsidP="78D43902">
      <w:pPr>
        <w:pStyle w:val="ListParagraph"/>
        <w:numPr>
          <w:ilvl w:val="2"/>
          <w:numId w:val="1"/>
        </w:numPr>
        <w:rPr>
          <w:color w:val="000000" w:themeColor="text1"/>
          <w:sz w:val="24"/>
          <w:szCs w:val="24"/>
        </w:rPr>
      </w:pPr>
      <w:r w:rsidRPr="78D43902">
        <w:rPr>
          <w:rFonts w:ascii="Times New Roman" w:eastAsia="Times New Roman" w:hAnsi="Times New Roman" w:cs="Times New Roman"/>
          <w:b/>
          <w:bCs/>
          <w:color w:val="000000" w:themeColor="text1"/>
          <w:sz w:val="24"/>
          <w:szCs w:val="24"/>
        </w:rPr>
        <w:t xml:space="preserve"> Christina Wang</w:t>
      </w:r>
      <w:r w:rsidRPr="78D43902">
        <w:rPr>
          <w:rFonts w:ascii="Times New Roman" w:eastAsia="Times New Roman" w:hAnsi="Times New Roman" w:cs="Times New Roman"/>
          <w:color w:val="000000" w:themeColor="text1"/>
          <w:sz w:val="24"/>
          <w:szCs w:val="24"/>
        </w:rPr>
        <w:t xml:space="preserve"> stated there were very minimal edits and stated the registration fee was replaced by Student Services Fee within the document.</w:t>
      </w:r>
      <w:r w:rsidRPr="78D43902">
        <w:rPr>
          <w:rFonts w:ascii="Times New Roman" w:eastAsia="Times New Roman" w:hAnsi="Times New Roman" w:cs="Times New Roman"/>
          <w:b/>
          <w:bCs/>
          <w:color w:val="000000" w:themeColor="text1"/>
          <w:sz w:val="24"/>
          <w:szCs w:val="24"/>
        </w:rPr>
        <w:t xml:space="preserve"> Javier Rodriguez</w:t>
      </w:r>
      <w:r w:rsidRPr="78D43902">
        <w:rPr>
          <w:rFonts w:ascii="Times New Roman" w:eastAsia="Times New Roman" w:hAnsi="Times New Roman" w:cs="Times New Roman"/>
          <w:color w:val="000000" w:themeColor="text1"/>
          <w:sz w:val="24"/>
          <w:szCs w:val="24"/>
        </w:rPr>
        <w:t xml:space="preserve"> asked the committee if they can make a recommendation to allow transfer students to participate on the SFAC committee. </w:t>
      </w:r>
      <w:r w:rsidRPr="78D43902">
        <w:rPr>
          <w:rFonts w:ascii="Times New Roman" w:eastAsia="Times New Roman" w:hAnsi="Times New Roman" w:cs="Times New Roman"/>
          <w:b/>
          <w:bCs/>
          <w:color w:val="000000" w:themeColor="text1"/>
          <w:sz w:val="24"/>
          <w:szCs w:val="24"/>
        </w:rPr>
        <w:t>Neemat Abdusemed</w:t>
      </w:r>
      <w:r w:rsidRPr="78D43902">
        <w:rPr>
          <w:rFonts w:ascii="Times New Roman" w:eastAsia="Times New Roman" w:hAnsi="Times New Roman" w:cs="Times New Roman"/>
          <w:color w:val="000000" w:themeColor="text1"/>
          <w:sz w:val="24"/>
          <w:szCs w:val="24"/>
        </w:rPr>
        <w:t xml:space="preserve"> stated that last year the committee discussed that fixing it in the by-law and the charter would not be efficient and should be more efficient for USAC to promote the committee on their end, especially 1-year positions. </w:t>
      </w:r>
      <w:r w:rsidRPr="78D43902">
        <w:rPr>
          <w:rFonts w:ascii="Times New Roman" w:eastAsia="Times New Roman" w:hAnsi="Times New Roman" w:cs="Times New Roman"/>
          <w:b/>
          <w:bCs/>
          <w:color w:val="000000" w:themeColor="text1"/>
          <w:sz w:val="24"/>
          <w:szCs w:val="24"/>
        </w:rPr>
        <w:t xml:space="preserve">Christina Wang </w:t>
      </w:r>
      <w:r w:rsidRPr="78D43902">
        <w:rPr>
          <w:rFonts w:ascii="Times New Roman" w:eastAsia="Times New Roman" w:hAnsi="Times New Roman" w:cs="Times New Roman"/>
          <w:color w:val="000000" w:themeColor="text1"/>
          <w:sz w:val="24"/>
          <w:szCs w:val="24"/>
        </w:rPr>
        <w:t xml:space="preserve">stated that a 1-year term would not be very efficient, as its such steep learning curve and the first year is a learning year. </w:t>
      </w:r>
      <w:r w:rsidRPr="78D43902">
        <w:rPr>
          <w:rFonts w:ascii="Times New Roman" w:eastAsia="Times New Roman" w:hAnsi="Times New Roman" w:cs="Times New Roman"/>
          <w:b/>
          <w:bCs/>
          <w:color w:val="000000" w:themeColor="text1"/>
          <w:sz w:val="24"/>
          <w:szCs w:val="24"/>
        </w:rPr>
        <w:t>Deb Geller</w:t>
      </w:r>
      <w:r w:rsidRPr="78D43902">
        <w:rPr>
          <w:rFonts w:ascii="Times New Roman" w:eastAsia="Times New Roman" w:hAnsi="Times New Roman" w:cs="Times New Roman"/>
          <w:color w:val="000000" w:themeColor="text1"/>
          <w:sz w:val="24"/>
          <w:szCs w:val="24"/>
        </w:rPr>
        <w:t xml:space="preserve"> stated that transfers could be appointed as applications are advertised typically in May or June and for this committee positions are not filled until the middle of summer, they just have to be appointed by the Chancellor before orientation.</w:t>
      </w:r>
      <w:r w:rsidRPr="78D43902">
        <w:rPr>
          <w:rFonts w:ascii="Times New Roman" w:eastAsia="Times New Roman" w:hAnsi="Times New Roman" w:cs="Times New Roman"/>
          <w:b/>
          <w:bCs/>
          <w:color w:val="000000" w:themeColor="text1"/>
          <w:sz w:val="24"/>
          <w:szCs w:val="24"/>
        </w:rPr>
        <w:t xml:space="preserve"> Deb Geller</w:t>
      </w:r>
      <w:r w:rsidRPr="78D43902">
        <w:rPr>
          <w:rFonts w:ascii="Times New Roman" w:eastAsia="Times New Roman" w:hAnsi="Times New Roman" w:cs="Times New Roman"/>
          <w:color w:val="000000" w:themeColor="text1"/>
          <w:sz w:val="24"/>
          <w:szCs w:val="24"/>
        </w:rPr>
        <w:t xml:space="preserve"> stated that transfers have the ability to apply just like incoming freshman and lots of freshmen were appointed to committees without any prior experience. </w:t>
      </w:r>
      <w:r w:rsidRPr="78D43902">
        <w:rPr>
          <w:rFonts w:ascii="Times New Roman" w:eastAsia="Times New Roman" w:hAnsi="Times New Roman" w:cs="Times New Roman"/>
          <w:b/>
          <w:bCs/>
          <w:color w:val="000000" w:themeColor="text1"/>
          <w:sz w:val="24"/>
          <w:szCs w:val="24"/>
        </w:rPr>
        <w:t xml:space="preserve">Deb Geller </w:t>
      </w:r>
      <w:r w:rsidRPr="78D43902">
        <w:rPr>
          <w:rFonts w:ascii="Times New Roman" w:eastAsia="Times New Roman" w:hAnsi="Times New Roman" w:cs="Times New Roman"/>
          <w:color w:val="000000" w:themeColor="text1"/>
          <w:sz w:val="24"/>
          <w:szCs w:val="24"/>
        </w:rPr>
        <w:t xml:space="preserve">stated that part of the challenge is just the culture of being a transfer student and having to jump right in as an upper division student, for many are not living on campus, so there are other challenges but it is open and could be an opportunity for transfer students. </w:t>
      </w:r>
      <w:r w:rsidRPr="78D43902">
        <w:rPr>
          <w:rFonts w:ascii="Times New Roman" w:eastAsia="Times New Roman" w:hAnsi="Times New Roman" w:cs="Times New Roman"/>
          <w:b/>
          <w:bCs/>
          <w:color w:val="000000" w:themeColor="text1"/>
          <w:sz w:val="24"/>
          <w:szCs w:val="24"/>
        </w:rPr>
        <w:t xml:space="preserve">Deb Geller </w:t>
      </w:r>
      <w:r w:rsidRPr="78D43902">
        <w:rPr>
          <w:rFonts w:ascii="Times New Roman" w:eastAsia="Times New Roman" w:hAnsi="Times New Roman" w:cs="Times New Roman"/>
          <w:color w:val="000000" w:themeColor="text1"/>
          <w:sz w:val="24"/>
          <w:szCs w:val="24"/>
        </w:rPr>
        <w:t xml:space="preserve">stated there is nothing structural that could prevent it since the appointments don’t have to be made until the end of summer and all committee opportunities are shared at the Transfer Student Orientation. </w:t>
      </w:r>
      <w:r w:rsidRPr="78D43902">
        <w:rPr>
          <w:rFonts w:ascii="Times New Roman" w:eastAsia="Times New Roman" w:hAnsi="Times New Roman" w:cs="Times New Roman"/>
          <w:b/>
          <w:bCs/>
          <w:color w:val="000000" w:themeColor="text1"/>
          <w:sz w:val="24"/>
          <w:szCs w:val="24"/>
        </w:rPr>
        <w:t>Deb Geller</w:t>
      </w:r>
      <w:r w:rsidRPr="78D43902">
        <w:rPr>
          <w:rFonts w:ascii="Times New Roman" w:eastAsia="Times New Roman" w:hAnsi="Times New Roman" w:cs="Times New Roman"/>
          <w:color w:val="000000" w:themeColor="text1"/>
          <w:sz w:val="24"/>
          <w:szCs w:val="24"/>
        </w:rPr>
        <w:t xml:space="preserve"> stated applications are open until the committees are filled. </w:t>
      </w:r>
      <w:r w:rsidRPr="78D43902">
        <w:rPr>
          <w:rFonts w:ascii="Times New Roman" w:eastAsia="Times New Roman" w:hAnsi="Times New Roman" w:cs="Times New Roman"/>
          <w:b/>
          <w:bCs/>
          <w:color w:val="000000" w:themeColor="text1"/>
          <w:sz w:val="24"/>
          <w:szCs w:val="24"/>
        </w:rPr>
        <w:t xml:space="preserve">Denise Marshall </w:t>
      </w:r>
      <w:r w:rsidRPr="78D43902">
        <w:rPr>
          <w:rFonts w:ascii="Times New Roman" w:eastAsia="Times New Roman" w:hAnsi="Times New Roman" w:cs="Times New Roman"/>
          <w:color w:val="000000" w:themeColor="text1"/>
          <w:sz w:val="24"/>
          <w:szCs w:val="24"/>
        </w:rPr>
        <w:t xml:space="preserve">recommended to speak with USAC when it comes to transfer students. </w:t>
      </w:r>
      <w:r w:rsidRPr="78D43902">
        <w:rPr>
          <w:rFonts w:ascii="Times New Roman" w:eastAsia="Times New Roman" w:hAnsi="Times New Roman" w:cs="Times New Roman"/>
          <w:b/>
          <w:bCs/>
          <w:color w:val="000000" w:themeColor="text1"/>
          <w:sz w:val="24"/>
          <w:szCs w:val="24"/>
        </w:rPr>
        <w:t xml:space="preserve">Nicole Corona Diaz </w:t>
      </w:r>
      <w:r w:rsidRPr="78D43902">
        <w:rPr>
          <w:rFonts w:ascii="Times New Roman" w:eastAsia="Times New Roman" w:hAnsi="Times New Roman" w:cs="Times New Roman"/>
          <w:color w:val="000000" w:themeColor="text1"/>
          <w:sz w:val="24"/>
          <w:szCs w:val="24"/>
        </w:rPr>
        <w:t>stated that she thinks it mostly has to do with the deadlines that the USAC president sets as they typically set three weeks before the deadlines due and requesting them to extend that until June.</w:t>
      </w:r>
      <w:r w:rsidRPr="78D43902">
        <w:rPr>
          <w:rFonts w:ascii="Times New Roman" w:eastAsia="Times New Roman" w:hAnsi="Times New Roman" w:cs="Times New Roman"/>
          <w:b/>
          <w:bCs/>
          <w:color w:val="000000" w:themeColor="text1"/>
          <w:sz w:val="24"/>
          <w:szCs w:val="24"/>
        </w:rPr>
        <w:t xml:space="preserve"> Nicole Corona Diaz</w:t>
      </w:r>
      <w:r w:rsidRPr="78D43902">
        <w:rPr>
          <w:rFonts w:ascii="Times New Roman" w:eastAsia="Times New Roman" w:hAnsi="Times New Roman" w:cs="Times New Roman"/>
          <w:color w:val="000000" w:themeColor="text1"/>
          <w:sz w:val="24"/>
          <w:szCs w:val="24"/>
        </w:rPr>
        <w:t xml:space="preserve"> stated that otherwise maybe transfers are barely getting their acceptance notifications and allowing them the time to make that commitment.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that it’s not the most efficient fix but gives transfers the opportunities to apply and hear about it. </w:t>
      </w:r>
      <w:r w:rsidRPr="78D43902">
        <w:rPr>
          <w:rFonts w:ascii="Times New Roman" w:eastAsia="Times New Roman" w:hAnsi="Times New Roman" w:cs="Times New Roman"/>
          <w:b/>
          <w:bCs/>
          <w:color w:val="000000" w:themeColor="text1"/>
          <w:sz w:val="24"/>
          <w:szCs w:val="24"/>
        </w:rPr>
        <w:t>Deb Geller</w:t>
      </w:r>
      <w:r w:rsidRPr="78D43902">
        <w:rPr>
          <w:rFonts w:ascii="Times New Roman" w:eastAsia="Times New Roman" w:hAnsi="Times New Roman" w:cs="Times New Roman"/>
          <w:color w:val="000000" w:themeColor="text1"/>
          <w:sz w:val="24"/>
          <w:szCs w:val="24"/>
        </w:rPr>
        <w:t xml:space="preserve"> stated she isn’t sure if USAC is aware of these deadlines and typically makes appointments based upon when the committee's orientation is.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the purpose of the July 15</w:t>
      </w:r>
      <w:r w:rsidRPr="78D43902">
        <w:rPr>
          <w:rFonts w:ascii="Times New Roman" w:eastAsia="Times New Roman" w:hAnsi="Times New Roman" w:cs="Times New Roman"/>
          <w:color w:val="000000" w:themeColor="text1"/>
          <w:sz w:val="24"/>
          <w:szCs w:val="24"/>
          <w:vertAlign w:val="superscript"/>
        </w:rPr>
        <w:t>th</w:t>
      </w:r>
      <w:r w:rsidRPr="78D43902">
        <w:rPr>
          <w:rFonts w:ascii="Times New Roman" w:eastAsia="Times New Roman" w:hAnsi="Times New Roman" w:cs="Times New Roman"/>
          <w:color w:val="000000" w:themeColor="text1"/>
          <w:sz w:val="24"/>
          <w:szCs w:val="24"/>
        </w:rPr>
        <w:t xml:space="preserve"> deadline is to allow the Chancellor time to approve of the candidate. </w:t>
      </w:r>
      <w:r w:rsidRPr="78D43902">
        <w:rPr>
          <w:rFonts w:ascii="Times New Roman" w:eastAsia="Times New Roman" w:hAnsi="Times New Roman" w:cs="Times New Roman"/>
          <w:b/>
          <w:bCs/>
          <w:color w:val="000000" w:themeColor="text1"/>
          <w:sz w:val="24"/>
          <w:szCs w:val="24"/>
        </w:rPr>
        <w:t>Karen Rowe</w:t>
      </w:r>
      <w:r w:rsidRPr="78D43902">
        <w:rPr>
          <w:rFonts w:ascii="Times New Roman" w:eastAsia="Times New Roman" w:hAnsi="Times New Roman" w:cs="Times New Roman"/>
          <w:color w:val="000000" w:themeColor="text1"/>
          <w:sz w:val="24"/>
          <w:szCs w:val="24"/>
        </w:rPr>
        <w:t xml:space="preserve"> stated that she would imagine the Transfer Center has on the website different opportunities for political engagement and this would be part of that and could be available on a regular basis to see deadlines and application processes. </w:t>
      </w:r>
      <w:r w:rsidRPr="78D43902">
        <w:rPr>
          <w:rFonts w:ascii="Times New Roman" w:eastAsia="Times New Roman" w:hAnsi="Times New Roman" w:cs="Times New Roman"/>
          <w:b/>
          <w:bCs/>
          <w:color w:val="000000" w:themeColor="text1"/>
          <w:sz w:val="24"/>
          <w:szCs w:val="24"/>
        </w:rPr>
        <w:t xml:space="preserve">Jazz Kiang </w:t>
      </w:r>
      <w:r w:rsidRPr="78D43902">
        <w:rPr>
          <w:rFonts w:ascii="Times New Roman" w:eastAsia="Times New Roman" w:hAnsi="Times New Roman" w:cs="Times New Roman"/>
          <w:color w:val="000000" w:themeColor="text1"/>
          <w:sz w:val="24"/>
          <w:szCs w:val="24"/>
        </w:rPr>
        <w:t xml:space="preserve">stated that this is not final by any means but wanted to have this discussion so every ad-hoc subcommittee can give an update eventually in the future when the committee has time in a meeting agenda and he will put things on the agenda for the committee to finalize their vote on and then send the recommendations to the Chancellor.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there can always be a letter provided to USAC so that they know this is a priority when looking out for applicants, that does not tell them who to choose but to state one of the committee's concerns. </w:t>
      </w:r>
      <w:r w:rsidRPr="78D43902">
        <w:rPr>
          <w:rFonts w:ascii="Times New Roman" w:eastAsia="Times New Roman" w:hAnsi="Times New Roman" w:cs="Times New Roman"/>
          <w:b/>
          <w:bCs/>
          <w:color w:val="000000" w:themeColor="text1"/>
          <w:sz w:val="24"/>
          <w:szCs w:val="24"/>
        </w:rPr>
        <w:t>Karen Rowe</w:t>
      </w:r>
      <w:r w:rsidRPr="78D43902">
        <w:rPr>
          <w:rFonts w:ascii="Times New Roman" w:eastAsia="Times New Roman" w:hAnsi="Times New Roman" w:cs="Times New Roman"/>
          <w:color w:val="000000" w:themeColor="text1"/>
          <w:sz w:val="24"/>
          <w:szCs w:val="24"/>
        </w:rPr>
        <w:t xml:space="preserve"> stated that this kind of change is clearly under the purview of USAC.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that the point should be for the committee to do their best and for the Chancellor to approve of the nominations in time. </w:t>
      </w:r>
    </w:p>
    <w:p w:rsidR="0A5F5BF6" w:rsidRDefault="650BD842" w:rsidP="650BD842">
      <w:pPr>
        <w:pStyle w:val="ListParagraph"/>
        <w:numPr>
          <w:ilvl w:val="1"/>
          <w:numId w:val="1"/>
        </w:numPr>
        <w:rPr>
          <w:color w:val="000000" w:themeColor="text1"/>
          <w:sz w:val="24"/>
          <w:szCs w:val="24"/>
        </w:rPr>
      </w:pPr>
      <w:r w:rsidRPr="650BD842">
        <w:rPr>
          <w:rFonts w:ascii="Times New Roman" w:eastAsia="Times New Roman" w:hAnsi="Times New Roman" w:cs="Times New Roman"/>
          <w:b/>
          <w:bCs/>
          <w:color w:val="000000" w:themeColor="text1"/>
          <w:sz w:val="24"/>
          <w:szCs w:val="24"/>
        </w:rPr>
        <w:t>The Governing Document Sub-Committee</w:t>
      </w:r>
      <w:r w:rsidRPr="650BD842">
        <w:rPr>
          <w:rFonts w:ascii="Times New Roman" w:eastAsia="Times New Roman" w:hAnsi="Times New Roman" w:cs="Times New Roman"/>
          <w:color w:val="000000" w:themeColor="text1"/>
          <w:sz w:val="24"/>
          <w:szCs w:val="24"/>
        </w:rPr>
        <w:t xml:space="preserve"> reviewed the Bylaws. </w:t>
      </w:r>
    </w:p>
    <w:p w:rsidR="0A5F5BF6" w:rsidRDefault="78D43902" w:rsidP="78D43902">
      <w:pPr>
        <w:pStyle w:val="ListParagraph"/>
        <w:numPr>
          <w:ilvl w:val="2"/>
          <w:numId w:val="1"/>
        </w:numPr>
      </w:pPr>
      <w:r w:rsidRPr="78D43902">
        <w:rPr>
          <w:rFonts w:ascii="Times New Roman" w:eastAsia="Times New Roman" w:hAnsi="Times New Roman" w:cs="Times New Roman"/>
          <w:b/>
          <w:bCs/>
          <w:color w:val="000000" w:themeColor="text1"/>
          <w:sz w:val="24"/>
          <w:szCs w:val="24"/>
        </w:rPr>
        <w:t>Christina Wang</w:t>
      </w:r>
      <w:r w:rsidRPr="78D43902">
        <w:rPr>
          <w:rFonts w:ascii="Times New Roman" w:eastAsia="Times New Roman" w:hAnsi="Times New Roman" w:cs="Times New Roman"/>
          <w:color w:val="000000" w:themeColor="text1"/>
          <w:sz w:val="24"/>
          <w:szCs w:val="24"/>
        </w:rPr>
        <w:t xml:space="preserve"> stated that all registration fees wording changed to Student Services Fees and where it says funding proposals and requests they replaced where it says “the committee shall send out …to coincide with the Chancellor’s annual call letter”.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the main point of the change is to eliminate the sentence that did not make sense. </w:t>
      </w:r>
      <w:r w:rsidRPr="78D43902">
        <w:rPr>
          <w:rFonts w:ascii="Times New Roman" w:eastAsia="Times New Roman" w:hAnsi="Times New Roman" w:cs="Times New Roman"/>
          <w:b/>
          <w:bCs/>
          <w:color w:val="000000" w:themeColor="text1"/>
          <w:sz w:val="24"/>
          <w:szCs w:val="24"/>
        </w:rPr>
        <w:t xml:space="preserve">Christina Wang </w:t>
      </w:r>
      <w:r w:rsidRPr="78D43902">
        <w:rPr>
          <w:rFonts w:ascii="Times New Roman" w:eastAsia="Times New Roman" w:hAnsi="Times New Roman" w:cs="Times New Roman"/>
          <w:color w:val="000000" w:themeColor="text1"/>
          <w:sz w:val="24"/>
          <w:szCs w:val="24"/>
        </w:rPr>
        <w:t xml:space="preserve">stated an additional change was changing the ASCULA library to ASUCLA website, instead of stipend policy it was changed to compensation and accountability policy, as the main changes are the proper names for things. </w:t>
      </w:r>
      <w:r w:rsidRPr="78D43902">
        <w:rPr>
          <w:rFonts w:ascii="Times New Roman" w:eastAsia="Times New Roman" w:hAnsi="Times New Roman" w:cs="Times New Roman"/>
          <w:b/>
          <w:bCs/>
          <w:color w:val="000000" w:themeColor="text1"/>
          <w:sz w:val="24"/>
          <w:szCs w:val="24"/>
        </w:rPr>
        <w:t>Karen Rowe</w:t>
      </w:r>
      <w:r w:rsidRPr="78D43902">
        <w:rPr>
          <w:rFonts w:ascii="Times New Roman" w:eastAsia="Times New Roman" w:hAnsi="Times New Roman" w:cs="Times New Roman"/>
          <w:color w:val="000000" w:themeColor="text1"/>
          <w:sz w:val="24"/>
          <w:szCs w:val="24"/>
        </w:rPr>
        <w:t xml:space="preserve"> asked if Jazz Kiang is intending to vote on this next week? </w:t>
      </w:r>
      <w:r w:rsidRPr="78D43902">
        <w:rPr>
          <w:rFonts w:ascii="Times New Roman" w:eastAsia="Times New Roman" w:hAnsi="Times New Roman" w:cs="Times New Roman"/>
          <w:b/>
          <w:bCs/>
          <w:color w:val="000000" w:themeColor="text1"/>
          <w:sz w:val="24"/>
          <w:szCs w:val="24"/>
        </w:rPr>
        <w:t>Jazz Kiang</w:t>
      </w:r>
      <w:r w:rsidRPr="78D43902">
        <w:rPr>
          <w:rFonts w:ascii="Times New Roman" w:eastAsia="Times New Roman" w:hAnsi="Times New Roman" w:cs="Times New Roman"/>
          <w:color w:val="000000" w:themeColor="text1"/>
          <w:sz w:val="24"/>
          <w:szCs w:val="24"/>
        </w:rPr>
        <w:t xml:space="preserve"> stated he is not necessarily intending on voting on these items next week. </w:t>
      </w:r>
    </w:p>
    <w:p w:rsidR="0A5F5BF6" w:rsidRDefault="650BD842" w:rsidP="650BD842">
      <w:pPr>
        <w:pStyle w:val="ListParagraph"/>
        <w:numPr>
          <w:ilvl w:val="1"/>
          <w:numId w:val="1"/>
        </w:numPr>
      </w:pPr>
      <w:r w:rsidRPr="650BD842">
        <w:rPr>
          <w:rFonts w:ascii="Times New Roman" w:eastAsia="Times New Roman" w:hAnsi="Times New Roman" w:cs="Times New Roman"/>
          <w:b/>
          <w:bCs/>
          <w:color w:val="000000" w:themeColor="text1"/>
          <w:sz w:val="24"/>
          <w:szCs w:val="24"/>
        </w:rPr>
        <w:t>The SSF level Sub-Committee</w:t>
      </w:r>
      <w:r w:rsidRPr="650BD842">
        <w:rPr>
          <w:rFonts w:ascii="Times New Roman" w:eastAsia="Times New Roman" w:hAnsi="Times New Roman" w:cs="Times New Roman"/>
          <w:color w:val="000000" w:themeColor="text1"/>
          <w:sz w:val="24"/>
          <w:szCs w:val="24"/>
        </w:rPr>
        <w:t xml:space="preserve"> reviewed the SSF</w:t>
      </w:r>
    </w:p>
    <w:p w:rsidR="0A5F5BF6" w:rsidRDefault="78D43902" w:rsidP="78D43902">
      <w:pPr>
        <w:pStyle w:val="ListParagraph"/>
        <w:numPr>
          <w:ilvl w:val="2"/>
          <w:numId w:val="1"/>
        </w:numPr>
        <w:rPr>
          <w:color w:val="000000" w:themeColor="text1"/>
          <w:sz w:val="24"/>
          <w:szCs w:val="24"/>
        </w:rPr>
      </w:pP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that this is a complex subject and the difficulty is simply about not wanting the SSF level to increase, but being on this committee you would prefer it to accommodate all of the units and right now it's hard to as funding mental health services depletes a good portion of the permanent funds that the committee has and therefore less likely to meet all the other units' requests.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due to the growing expenditure of mental health services the sub-committee talked about the benefits of raising the SSF would have so that there is more funding for other units. </w:t>
      </w:r>
      <w:r w:rsidRPr="78D43902">
        <w:rPr>
          <w:rFonts w:ascii="Times New Roman" w:eastAsia="Times New Roman" w:hAnsi="Times New Roman" w:cs="Times New Roman"/>
          <w:b/>
          <w:bCs/>
          <w:color w:val="000000" w:themeColor="text1"/>
          <w:sz w:val="24"/>
          <w:szCs w:val="24"/>
        </w:rPr>
        <w:t>Paulina Macias</w:t>
      </w:r>
      <w:r w:rsidRPr="78D43902">
        <w:rPr>
          <w:rFonts w:ascii="Times New Roman" w:eastAsia="Times New Roman" w:hAnsi="Times New Roman" w:cs="Times New Roman"/>
          <w:color w:val="000000" w:themeColor="text1"/>
          <w:sz w:val="24"/>
          <w:szCs w:val="24"/>
        </w:rPr>
        <w:t xml:space="preserve"> stated that it's always a struggle when focusing on when students will be affected by an increase and historically the increases have not been large numbers from one year to another, but it still effects students and the increase especially effects the middle-class students as the low-income students have financial aids and the wealthier students will pay what they have to pay. </w:t>
      </w:r>
      <w:r w:rsidRPr="78D43902">
        <w:rPr>
          <w:rFonts w:ascii="Times New Roman" w:eastAsia="Times New Roman" w:hAnsi="Times New Roman" w:cs="Times New Roman"/>
          <w:b/>
          <w:bCs/>
          <w:color w:val="000000" w:themeColor="text1"/>
          <w:sz w:val="24"/>
          <w:szCs w:val="24"/>
        </w:rPr>
        <w:t>Paulina Macias</w:t>
      </w:r>
      <w:r w:rsidRPr="78D43902">
        <w:rPr>
          <w:rFonts w:ascii="Times New Roman" w:eastAsia="Times New Roman" w:hAnsi="Times New Roman" w:cs="Times New Roman"/>
          <w:color w:val="000000" w:themeColor="text1"/>
          <w:sz w:val="24"/>
          <w:szCs w:val="24"/>
        </w:rPr>
        <w:t xml:space="preserve"> stated an increase of the student fees is more favorable as of now but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that the percentage of increase that will make sense and won’t make students just spend a lot more but the sub-committee discussed an increase due to their not being a sustainable source of funding for mental health services among other services as this seems to be a really huge portion of what's eating up the budget.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the sub-committee's proposition is finding ways to continue to bring up the conversation of mental health services and how to fund them so it is not necessarily all coming out of the SSF because it's just a cost that students cannot absorb alone. </w:t>
      </w:r>
      <w:r w:rsidRPr="78D43902">
        <w:rPr>
          <w:rFonts w:ascii="Times New Roman" w:eastAsia="Times New Roman" w:hAnsi="Times New Roman" w:cs="Times New Roman"/>
          <w:b/>
          <w:bCs/>
          <w:color w:val="000000" w:themeColor="text1"/>
          <w:sz w:val="24"/>
          <w:szCs w:val="24"/>
        </w:rPr>
        <w:t xml:space="preserve">Nicole Corona Diaz </w:t>
      </w:r>
      <w:r w:rsidRPr="78D43902">
        <w:rPr>
          <w:rFonts w:ascii="Times New Roman" w:eastAsia="Times New Roman" w:hAnsi="Times New Roman" w:cs="Times New Roman"/>
          <w:color w:val="000000" w:themeColor="text1"/>
          <w:sz w:val="24"/>
          <w:szCs w:val="24"/>
        </w:rPr>
        <w:t>stated</w:t>
      </w:r>
      <w:r w:rsidRPr="78D43902">
        <w:rPr>
          <w:rFonts w:ascii="Times New Roman" w:eastAsia="Times New Roman" w:hAnsi="Times New Roman" w:cs="Times New Roman"/>
          <w:b/>
          <w:bCs/>
          <w:color w:val="000000" w:themeColor="text1"/>
          <w:sz w:val="24"/>
          <w:szCs w:val="24"/>
        </w:rPr>
        <w:t xml:space="preserve"> </w:t>
      </w:r>
      <w:r w:rsidRPr="78D43902">
        <w:rPr>
          <w:rFonts w:ascii="Times New Roman" w:eastAsia="Times New Roman" w:hAnsi="Times New Roman" w:cs="Times New Roman"/>
          <w:color w:val="000000" w:themeColor="text1"/>
          <w:sz w:val="24"/>
          <w:szCs w:val="24"/>
        </w:rPr>
        <w:t xml:space="preserve">the sub-committee listed one way out of many through the UC student association called a STAR advocate and students get to have more access to the Regents and advocate for different causes and in this case,  it would be advocating for mental health services, the SSF level, and the need to expand it and so other universities aren't struggling to meet the needs of their units. </w:t>
      </w:r>
      <w:r w:rsidRPr="78D43902">
        <w:rPr>
          <w:rFonts w:ascii="Times New Roman" w:eastAsia="Times New Roman" w:hAnsi="Times New Roman" w:cs="Times New Roman"/>
          <w:b/>
          <w:bCs/>
          <w:color w:val="000000" w:themeColor="text1"/>
          <w:sz w:val="24"/>
          <w:szCs w:val="24"/>
        </w:rPr>
        <w:t xml:space="preserve">Nicole Corona Diaz </w:t>
      </w:r>
      <w:r w:rsidRPr="78D43902">
        <w:rPr>
          <w:rFonts w:ascii="Times New Roman" w:eastAsia="Times New Roman" w:hAnsi="Times New Roman" w:cs="Times New Roman"/>
          <w:color w:val="000000" w:themeColor="text1"/>
          <w:sz w:val="24"/>
          <w:szCs w:val="24"/>
        </w:rPr>
        <w:t xml:space="preserve">stated that the subcommittee understands that this is a complicated issue and the SSF will need to be raised at one point. </w:t>
      </w:r>
    </w:p>
    <w:p w:rsidR="0A5F5BF6" w:rsidRDefault="78D43902" w:rsidP="78D43902">
      <w:pPr>
        <w:pStyle w:val="ListParagraph"/>
        <w:numPr>
          <w:ilvl w:val="2"/>
          <w:numId w:val="1"/>
        </w:numPr>
        <w:rPr>
          <w:sz w:val="24"/>
          <w:szCs w:val="24"/>
        </w:rPr>
      </w:pPr>
      <w:r w:rsidRPr="78D43902">
        <w:rPr>
          <w:rFonts w:ascii="Times New Roman" w:eastAsia="Times New Roman" w:hAnsi="Times New Roman" w:cs="Times New Roman"/>
          <w:b/>
          <w:bCs/>
          <w:sz w:val="24"/>
          <w:szCs w:val="24"/>
        </w:rPr>
        <w:t xml:space="preserve">Karen Rowe </w:t>
      </w:r>
      <w:r w:rsidRPr="78D43902">
        <w:rPr>
          <w:rFonts w:ascii="Times New Roman" w:eastAsia="Times New Roman" w:hAnsi="Times New Roman" w:cs="Times New Roman"/>
          <w:sz w:val="24"/>
          <w:szCs w:val="24"/>
        </w:rPr>
        <w:t xml:space="preserve">asked if the sub-committee thought about how </w:t>
      </w:r>
      <w:r w:rsidRPr="78D43902">
        <w:rPr>
          <w:rFonts w:ascii="Times New Roman" w:eastAsia="Times New Roman" w:hAnsi="Times New Roman" w:cs="Times New Roman"/>
          <w:color w:val="000000" w:themeColor="text1"/>
          <w:sz w:val="24"/>
          <w:szCs w:val="24"/>
        </w:rPr>
        <w:t xml:space="preserve">expanding the conversation about mental health funding might engage other entities and sources of income, as CAPS also gets income from student insurance programs and adjustments in that have not been looked at as a possible additional source. </w:t>
      </w:r>
      <w:r w:rsidRPr="78D43902">
        <w:rPr>
          <w:rFonts w:ascii="Times New Roman" w:eastAsia="Times New Roman" w:hAnsi="Times New Roman" w:cs="Times New Roman"/>
          <w:b/>
          <w:bCs/>
          <w:color w:val="000000" w:themeColor="text1"/>
          <w:sz w:val="24"/>
          <w:szCs w:val="24"/>
        </w:rPr>
        <w:t>Karen Rowe</w:t>
      </w:r>
      <w:r w:rsidRPr="78D43902">
        <w:rPr>
          <w:rFonts w:ascii="Times New Roman" w:eastAsia="Times New Roman" w:hAnsi="Times New Roman" w:cs="Times New Roman"/>
          <w:color w:val="000000" w:themeColor="text1"/>
          <w:sz w:val="24"/>
          <w:szCs w:val="24"/>
        </w:rPr>
        <w:t xml:space="preserve"> stated you never hear anything about the health sciences or medical funding as they have students that are serviced at CAPS. </w:t>
      </w:r>
      <w:r w:rsidRPr="78D43902">
        <w:rPr>
          <w:rFonts w:ascii="Times New Roman" w:eastAsia="Times New Roman" w:hAnsi="Times New Roman" w:cs="Times New Roman"/>
          <w:b/>
          <w:bCs/>
          <w:color w:val="000000" w:themeColor="text1"/>
          <w:sz w:val="24"/>
          <w:szCs w:val="24"/>
        </w:rPr>
        <w:t>Karen Rowe</w:t>
      </w:r>
      <w:r w:rsidRPr="78D43902">
        <w:rPr>
          <w:rFonts w:ascii="Times New Roman" w:eastAsia="Times New Roman" w:hAnsi="Times New Roman" w:cs="Times New Roman"/>
          <w:color w:val="000000" w:themeColor="text1"/>
          <w:sz w:val="24"/>
          <w:szCs w:val="24"/>
        </w:rPr>
        <w:t xml:space="preserve"> stated that out of all the entities on campus they are most concerned with health and well-being and she does not know how one engages the conversation saying they should be participating and how they can mount out of their budget a number that augments the number of therapists, because SFAC hasn’t discussed the expansion that incorporates those entities.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they had not considered that and will be something that could be looked into in the future. </w:t>
      </w:r>
      <w:r w:rsidRPr="78D43902">
        <w:rPr>
          <w:rFonts w:ascii="Times New Roman" w:eastAsia="Times New Roman" w:hAnsi="Times New Roman" w:cs="Times New Roman"/>
          <w:b/>
          <w:bCs/>
          <w:color w:val="000000" w:themeColor="text1"/>
          <w:sz w:val="24"/>
          <w:szCs w:val="24"/>
        </w:rPr>
        <w:t>Zak Fisher</w:t>
      </w:r>
      <w:r w:rsidRPr="78D43902">
        <w:rPr>
          <w:rFonts w:ascii="Times New Roman" w:eastAsia="Times New Roman" w:hAnsi="Times New Roman" w:cs="Times New Roman"/>
          <w:color w:val="000000" w:themeColor="text1"/>
          <w:sz w:val="24"/>
          <w:szCs w:val="24"/>
        </w:rPr>
        <w:t xml:space="preserve"> stated that it’s a sick reality that we’re talking about where we will be getting mental health funding from or will we be charging students more. </w:t>
      </w:r>
      <w:r w:rsidRPr="78D43902">
        <w:rPr>
          <w:rFonts w:ascii="Times New Roman" w:eastAsia="Times New Roman" w:hAnsi="Times New Roman" w:cs="Times New Roman"/>
          <w:b/>
          <w:bCs/>
          <w:color w:val="000000" w:themeColor="text1"/>
          <w:sz w:val="24"/>
          <w:szCs w:val="24"/>
        </w:rPr>
        <w:t>Zak Fisher</w:t>
      </w:r>
      <w:r w:rsidRPr="78D43902">
        <w:rPr>
          <w:rFonts w:ascii="Times New Roman" w:eastAsia="Times New Roman" w:hAnsi="Times New Roman" w:cs="Times New Roman"/>
          <w:color w:val="000000" w:themeColor="text1"/>
          <w:sz w:val="24"/>
          <w:szCs w:val="24"/>
        </w:rPr>
        <w:t xml:space="preserve"> stated that there are 20-30 administrators in this building hoarding hundreds of thousands of dollars and its unacceptable to have oligarchy as a nation, within the education system, and this is where the money needs to come from. </w:t>
      </w:r>
      <w:r w:rsidRPr="78D43902">
        <w:rPr>
          <w:rFonts w:ascii="Times New Roman" w:eastAsia="Times New Roman" w:hAnsi="Times New Roman" w:cs="Times New Roman"/>
          <w:b/>
          <w:bCs/>
          <w:color w:val="000000" w:themeColor="text1"/>
          <w:sz w:val="24"/>
          <w:szCs w:val="24"/>
        </w:rPr>
        <w:t>Zak Fisher</w:t>
      </w:r>
      <w:r w:rsidRPr="78D43902">
        <w:rPr>
          <w:rFonts w:ascii="Times New Roman" w:eastAsia="Times New Roman" w:hAnsi="Times New Roman" w:cs="Times New Roman"/>
          <w:color w:val="000000" w:themeColor="text1"/>
          <w:sz w:val="24"/>
          <w:szCs w:val="24"/>
        </w:rPr>
        <w:t xml:space="preserve"> stated students are stakeholders of this university, they are not customers, and its wrong morally, its wrong fiscally, and it's just not sound policy.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that she does not disagree but that the problem right now is to accommodate every other unit that needs funding and that CAPS is depleting the amount of money.</w:t>
      </w:r>
      <w:r w:rsidRPr="78D43902">
        <w:rPr>
          <w:rFonts w:ascii="Times New Roman" w:eastAsia="Times New Roman" w:hAnsi="Times New Roman" w:cs="Times New Roman"/>
          <w:b/>
          <w:bCs/>
          <w:color w:val="000000" w:themeColor="text1"/>
          <w:sz w:val="24"/>
          <w:szCs w:val="24"/>
        </w:rPr>
        <w:t xml:space="preserve"> Nicole Corona Diaz</w:t>
      </w:r>
      <w:r w:rsidRPr="78D43902">
        <w:rPr>
          <w:rFonts w:ascii="Times New Roman" w:eastAsia="Times New Roman" w:hAnsi="Times New Roman" w:cs="Times New Roman"/>
          <w:color w:val="000000" w:themeColor="text1"/>
          <w:sz w:val="24"/>
          <w:szCs w:val="24"/>
        </w:rPr>
        <w:t xml:space="preserve"> stated it's hard to look out for every other unit and what can we do as a committee on this end to help out the students. </w:t>
      </w:r>
      <w:r w:rsidRPr="78D43902">
        <w:rPr>
          <w:rFonts w:ascii="Times New Roman" w:eastAsia="Times New Roman" w:hAnsi="Times New Roman" w:cs="Times New Roman"/>
          <w:b/>
          <w:bCs/>
          <w:color w:val="000000" w:themeColor="text1"/>
          <w:sz w:val="24"/>
          <w:szCs w:val="24"/>
        </w:rPr>
        <w:t>Nicole Corona Diaz</w:t>
      </w:r>
      <w:r w:rsidRPr="78D43902">
        <w:rPr>
          <w:rFonts w:ascii="Times New Roman" w:eastAsia="Times New Roman" w:hAnsi="Times New Roman" w:cs="Times New Roman"/>
          <w:color w:val="000000" w:themeColor="text1"/>
          <w:sz w:val="24"/>
          <w:szCs w:val="24"/>
        </w:rPr>
        <w:t xml:space="preserve"> stated that she is trying to create a tangible timeline to get to that point where administrators have salaries that are capped, but what can we do now as a committee to get to that long-term response. </w:t>
      </w:r>
      <w:r w:rsidRPr="78D43902">
        <w:rPr>
          <w:rFonts w:ascii="Times New Roman" w:eastAsia="Times New Roman" w:hAnsi="Times New Roman" w:cs="Times New Roman"/>
          <w:b/>
          <w:bCs/>
          <w:color w:val="000000" w:themeColor="text1"/>
          <w:sz w:val="24"/>
          <w:szCs w:val="24"/>
        </w:rPr>
        <w:t xml:space="preserve">Zak Fisher </w:t>
      </w:r>
      <w:r w:rsidRPr="78D43902">
        <w:rPr>
          <w:rFonts w:ascii="Times New Roman" w:eastAsia="Times New Roman" w:hAnsi="Times New Roman" w:cs="Times New Roman"/>
          <w:color w:val="000000" w:themeColor="text1"/>
          <w:sz w:val="24"/>
          <w:szCs w:val="24"/>
        </w:rPr>
        <w:t xml:space="preserve">stated that this system has become normalized, logical, rational, only because we collectively as students and for that matter every stakeholder getting paid...as they do what the governor of California does, they administrate. </w:t>
      </w:r>
      <w:r w:rsidRPr="78D43902">
        <w:rPr>
          <w:rFonts w:ascii="Times New Roman" w:eastAsia="Times New Roman" w:hAnsi="Times New Roman" w:cs="Times New Roman"/>
          <w:b/>
          <w:bCs/>
          <w:color w:val="000000" w:themeColor="text1"/>
          <w:sz w:val="24"/>
          <w:szCs w:val="24"/>
        </w:rPr>
        <w:t>Zak Fisher</w:t>
      </w:r>
      <w:r w:rsidRPr="78D43902">
        <w:rPr>
          <w:rFonts w:ascii="Times New Roman" w:eastAsia="Times New Roman" w:hAnsi="Times New Roman" w:cs="Times New Roman"/>
          <w:color w:val="000000" w:themeColor="text1"/>
          <w:sz w:val="24"/>
          <w:szCs w:val="24"/>
        </w:rPr>
        <w:t xml:space="preserve"> stated that nothing is going to change from this committee or anywhere else for students standing together to say this is wrong, this is oligarchy.</w:t>
      </w:r>
      <w:r w:rsidRPr="78D43902">
        <w:rPr>
          <w:rFonts w:ascii="Times New Roman" w:eastAsia="Times New Roman" w:hAnsi="Times New Roman" w:cs="Times New Roman"/>
          <w:b/>
          <w:bCs/>
          <w:color w:val="000000" w:themeColor="text1"/>
          <w:sz w:val="24"/>
          <w:szCs w:val="24"/>
        </w:rPr>
        <w:t xml:space="preserve"> Zak Fisher </w:t>
      </w:r>
      <w:r w:rsidRPr="78D43902">
        <w:rPr>
          <w:rFonts w:ascii="Times New Roman" w:eastAsia="Times New Roman" w:hAnsi="Times New Roman" w:cs="Times New Roman"/>
          <w:color w:val="000000" w:themeColor="text1"/>
          <w:sz w:val="24"/>
          <w:szCs w:val="24"/>
        </w:rPr>
        <w:t xml:space="preserve">stated that this is perverse morally, unacceptable situation and that bureaucracy is never an excuse not to do the right thing. </w:t>
      </w:r>
      <w:r w:rsidRPr="78D43902">
        <w:rPr>
          <w:rFonts w:ascii="Times New Roman" w:eastAsia="Times New Roman" w:hAnsi="Times New Roman" w:cs="Times New Roman"/>
          <w:b/>
          <w:bCs/>
          <w:color w:val="000000" w:themeColor="text1"/>
          <w:sz w:val="24"/>
          <w:szCs w:val="24"/>
        </w:rPr>
        <w:t>Zak Fisher</w:t>
      </w:r>
      <w:r w:rsidRPr="78D43902">
        <w:rPr>
          <w:rFonts w:ascii="Times New Roman" w:eastAsia="Times New Roman" w:hAnsi="Times New Roman" w:cs="Times New Roman"/>
          <w:color w:val="000000" w:themeColor="text1"/>
          <w:sz w:val="24"/>
          <w:szCs w:val="24"/>
        </w:rPr>
        <w:t xml:space="preserve"> stated to fund everything that students ask for, reasonably, and if we go into a deficit, we have to go into a deficit, and send a letter to Chancellor Block stating that you are letting yourself get filthy rich at the expense of this school. </w:t>
      </w:r>
      <w:r w:rsidRPr="78D43902">
        <w:rPr>
          <w:rFonts w:ascii="Times New Roman" w:eastAsia="Times New Roman" w:hAnsi="Times New Roman" w:cs="Times New Roman"/>
          <w:b/>
          <w:bCs/>
          <w:color w:val="000000" w:themeColor="text1"/>
          <w:sz w:val="24"/>
          <w:szCs w:val="24"/>
        </w:rPr>
        <w:t xml:space="preserve">Zak Fisher </w:t>
      </w:r>
      <w:r w:rsidRPr="78D43902">
        <w:rPr>
          <w:rFonts w:ascii="Times New Roman" w:eastAsia="Times New Roman" w:hAnsi="Times New Roman" w:cs="Times New Roman"/>
          <w:color w:val="000000" w:themeColor="text1"/>
          <w:sz w:val="24"/>
          <w:szCs w:val="24"/>
        </w:rPr>
        <w:t>stated at the very least we can speak up for the right things right now, stand up for what’s right and in the interest of the students.</w:t>
      </w:r>
      <w:r w:rsidRPr="78D43902">
        <w:rPr>
          <w:rFonts w:ascii="Times New Roman" w:eastAsia="Times New Roman" w:hAnsi="Times New Roman" w:cs="Times New Roman"/>
          <w:b/>
          <w:bCs/>
          <w:color w:val="000000" w:themeColor="text1"/>
          <w:sz w:val="24"/>
          <w:szCs w:val="24"/>
        </w:rPr>
        <w:t xml:space="preserve"> Jazz Kiang</w:t>
      </w:r>
      <w:r w:rsidRPr="78D43902">
        <w:rPr>
          <w:rFonts w:ascii="Times New Roman" w:eastAsia="Times New Roman" w:hAnsi="Times New Roman" w:cs="Times New Roman"/>
          <w:color w:val="000000" w:themeColor="text1"/>
          <w:sz w:val="24"/>
          <w:szCs w:val="24"/>
        </w:rPr>
        <w:t xml:space="preserve"> stated he would like to thank the subcommittee for giving the report, as a lot of things do not live in a vacuum here. </w:t>
      </w:r>
      <w:r w:rsidRPr="78D43902">
        <w:rPr>
          <w:rFonts w:ascii="Times New Roman" w:eastAsia="Times New Roman" w:hAnsi="Times New Roman" w:cs="Times New Roman"/>
          <w:b/>
          <w:bCs/>
          <w:color w:val="000000" w:themeColor="text1"/>
          <w:sz w:val="24"/>
          <w:szCs w:val="24"/>
        </w:rPr>
        <w:t>Christina Wang</w:t>
      </w:r>
      <w:r w:rsidRPr="78D43902">
        <w:rPr>
          <w:rFonts w:ascii="Times New Roman" w:eastAsia="Times New Roman" w:hAnsi="Times New Roman" w:cs="Times New Roman"/>
          <w:color w:val="000000" w:themeColor="text1"/>
          <w:sz w:val="24"/>
          <w:szCs w:val="24"/>
        </w:rPr>
        <w:t xml:space="preserve"> stated that even if the administrators forgoes their salary, that money will not go to SFAC as we have a very specific allocated amount as a certain number of tuitions goes towards the SSF and this will not make the SFAC budget any bigger.</w:t>
      </w:r>
      <w:r w:rsidRPr="78D43902">
        <w:rPr>
          <w:rFonts w:ascii="Times New Roman" w:eastAsia="Times New Roman" w:hAnsi="Times New Roman" w:cs="Times New Roman"/>
          <w:b/>
          <w:bCs/>
          <w:color w:val="000000" w:themeColor="text1"/>
          <w:sz w:val="24"/>
          <w:szCs w:val="24"/>
        </w:rPr>
        <w:t xml:space="preserve"> Jazz Kiang</w:t>
      </w:r>
      <w:r w:rsidRPr="78D43902">
        <w:rPr>
          <w:rFonts w:ascii="Times New Roman" w:eastAsia="Times New Roman" w:hAnsi="Times New Roman" w:cs="Times New Roman"/>
          <w:color w:val="000000" w:themeColor="text1"/>
          <w:sz w:val="24"/>
          <w:szCs w:val="24"/>
        </w:rPr>
        <w:t xml:space="preserve"> stated that with regards to mental health funding for one - it’s the recognition that we are not on a sustainable model, two - there should be other options outside of students pockets that should be financing mental health services.</w:t>
      </w:r>
      <w:r w:rsidRPr="78D43902">
        <w:rPr>
          <w:rFonts w:ascii="Times New Roman" w:eastAsia="Times New Roman" w:hAnsi="Times New Roman" w:cs="Times New Roman"/>
          <w:b/>
          <w:bCs/>
          <w:color w:val="000000" w:themeColor="text1"/>
          <w:sz w:val="24"/>
          <w:szCs w:val="24"/>
        </w:rPr>
        <w:t xml:space="preserve"> Jazz Kiang</w:t>
      </w:r>
      <w:r w:rsidRPr="78D43902">
        <w:rPr>
          <w:rFonts w:ascii="Times New Roman" w:eastAsia="Times New Roman" w:hAnsi="Times New Roman" w:cs="Times New Roman"/>
          <w:color w:val="000000" w:themeColor="text1"/>
          <w:sz w:val="24"/>
          <w:szCs w:val="24"/>
        </w:rPr>
        <w:t xml:space="preserve"> stated that this should be financed to some capacity outside of student fees. </w:t>
      </w:r>
      <w:r w:rsidRPr="78D43902">
        <w:rPr>
          <w:rFonts w:ascii="Times New Roman" w:eastAsia="Times New Roman" w:hAnsi="Times New Roman" w:cs="Times New Roman"/>
          <w:b/>
          <w:bCs/>
          <w:color w:val="000000" w:themeColor="text1"/>
          <w:sz w:val="24"/>
          <w:szCs w:val="24"/>
        </w:rPr>
        <w:t>Karen Rowe</w:t>
      </w:r>
      <w:r w:rsidRPr="78D43902">
        <w:rPr>
          <w:rFonts w:ascii="Times New Roman" w:eastAsia="Times New Roman" w:hAnsi="Times New Roman" w:cs="Times New Roman"/>
          <w:color w:val="000000" w:themeColor="text1"/>
          <w:sz w:val="24"/>
          <w:szCs w:val="24"/>
        </w:rPr>
        <w:t xml:space="preserve"> stated that this conversation has to relate to the budgeting system being used systemwide that the funding coming from systemwide for mental health services is coming in as a one-time temporary funding and that is a discussion we can urge the Chancellor and other people to have with systemwide as this is unsustainable and simply doesn’t work.</w:t>
      </w:r>
      <w:r w:rsidRPr="78D43902">
        <w:rPr>
          <w:rFonts w:ascii="Times New Roman" w:eastAsia="Times New Roman" w:hAnsi="Times New Roman" w:cs="Times New Roman"/>
          <w:b/>
          <w:bCs/>
          <w:color w:val="000000" w:themeColor="text1"/>
          <w:sz w:val="24"/>
          <w:szCs w:val="24"/>
        </w:rPr>
        <w:t xml:space="preserve"> Jazz Kiang</w:t>
      </w:r>
      <w:r w:rsidRPr="78D43902">
        <w:rPr>
          <w:rFonts w:ascii="Times New Roman" w:eastAsia="Times New Roman" w:hAnsi="Times New Roman" w:cs="Times New Roman"/>
          <w:color w:val="000000" w:themeColor="text1"/>
          <w:sz w:val="24"/>
          <w:szCs w:val="24"/>
        </w:rPr>
        <w:t xml:space="preserve"> stated that part of what that subcommittee can consider is wording in regards to systemwide initiatives and priorities that leads to campuses having to pay for it as this is an on-going concern.</w:t>
      </w:r>
    </w:p>
    <w:p w:rsidR="0A5F5BF6" w:rsidRDefault="075FCB60" w:rsidP="075FCB60">
      <w:pPr>
        <w:pStyle w:val="ListParagraph"/>
        <w:numPr>
          <w:ilvl w:val="1"/>
          <w:numId w:val="1"/>
        </w:numPr>
      </w:pPr>
      <w:r w:rsidRPr="075FCB60">
        <w:rPr>
          <w:rFonts w:ascii="Times New Roman" w:eastAsia="Times New Roman" w:hAnsi="Times New Roman" w:cs="Times New Roman"/>
          <w:b/>
          <w:bCs/>
          <w:color w:val="000000" w:themeColor="text1"/>
          <w:sz w:val="24"/>
          <w:szCs w:val="24"/>
        </w:rPr>
        <w:t>Student Services Compensation</w:t>
      </w:r>
    </w:p>
    <w:p w:rsidR="0A5F5BF6" w:rsidRDefault="1A5A89A6" w:rsidP="1A5A89A6">
      <w:pPr>
        <w:pStyle w:val="ListParagraph"/>
        <w:numPr>
          <w:ilvl w:val="3"/>
          <w:numId w:val="1"/>
        </w:numPr>
        <w:rPr>
          <w:color w:val="000000" w:themeColor="text1"/>
          <w:sz w:val="24"/>
          <w:szCs w:val="24"/>
        </w:rPr>
      </w:pP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that the committee is not at the point of proposing edits yet as they are gathering data.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that there has been one technical edit that the policy refers to the student initiated access committee and is currently called the student initiated outreach committee and that change will need to be made.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state the subcommittee would like to invite Jazz Kiang to communicate with the department administrators who oversee the payment of the stipends to the committee members to gather additional information.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that the sub-committee would like to know how many members currently sit on these committees to make sure the policy allows for funding for all committee members and that there are not some being excluded by means of their being too many, wanted to get a sense if the committee is actually a funding board, and the size of the budget that it administers since that is one of the criteria set forth in the policy for determining appropriate levels, to find out how many hours members are expected to put in on average on a weekly basis since </w:t>
      </w:r>
      <w:r w:rsidRPr="1A5A89A6">
        <w:rPr>
          <w:rFonts w:ascii="Times New Roman" w:eastAsia="Times New Roman" w:hAnsi="Times New Roman" w:cs="Times New Roman"/>
        </w:rPr>
        <w:t xml:space="preserve">that is one of the criteria set forth in the policy for determining appropriate levels, in addition they wanted to find out if the committee meets in summer or not and if the funding from that board </w:t>
      </w:r>
      <w:r w:rsidRPr="1A5A89A6">
        <w:rPr>
          <w:rFonts w:ascii="Times New Roman" w:eastAsia="Times New Roman" w:hAnsi="Times New Roman" w:cs="Times New Roman"/>
          <w:color w:val="000000" w:themeColor="text1"/>
          <w:sz w:val="24"/>
          <w:szCs w:val="24"/>
        </w:rPr>
        <w:t xml:space="preserve">comes from a referendum the sub-committee would like to know the amount students pay per quarter into that funding pool, also interested in obtaining each committee’s written criteria for a member’s receipt of their stipend as they each have different criteria for determining whether someone has earned that payment or not as the sub-committee wanted to see what they are and make sure they are appropriate and consistent with the policy.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its notable the policy calls for SFAC to consult with each of the committees before making changes and indicated that any additional committees seeking compensation needs to submit a request to SFAC.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that it is at the very least possible that when SFAC begins the consultations to gather information the committee may see some additional committees which has been formed after the policy was last updated asking for stipends and the one that comes to mind is the Student Risk Education Committee which is now a funding board administering funding that comes out of referendum currently is not paid and the sub-committee thought there might be room for a conversation about whether the appropriate place to add stipends for new committees is in fact the funding pool that SFAC administers or if it instead SFAC might want to authorize committees to use their own funding to pay stipends consistent with policies SFAC might put in place but not offer additional funding to cover those committees. </w:t>
      </w:r>
      <w:r w:rsidRPr="1A5A89A6">
        <w:rPr>
          <w:rFonts w:ascii="Times New Roman" w:eastAsia="Times New Roman" w:hAnsi="Times New Roman" w:cs="Times New Roman"/>
          <w:b/>
          <w:bCs/>
          <w:color w:val="000000" w:themeColor="text1"/>
          <w:sz w:val="24"/>
          <w:szCs w:val="24"/>
        </w:rPr>
        <w:t>Denise Marshall</w:t>
      </w:r>
      <w:r w:rsidRPr="1A5A89A6">
        <w:rPr>
          <w:rFonts w:ascii="Times New Roman" w:eastAsia="Times New Roman" w:hAnsi="Times New Roman" w:cs="Times New Roman"/>
          <w:color w:val="000000" w:themeColor="text1"/>
          <w:sz w:val="24"/>
          <w:szCs w:val="24"/>
        </w:rPr>
        <w:t xml:space="preserve"> stated that if they get their money through referendum, some of the referendum is bunched together and she is not sure how the sub-committee will be able to gather that data. </w:t>
      </w:r>
      <w:r w:rsidRPr="1A5A89A6">
        <w:rPr>
          <w:rFonts w:ascii="Times New Roman" w:eastAsia="Times New Roman" w:hAnsi="Times New Roman" w:cs="Times New Roman"/>
          <w:b/>
          <w:bCs/>
          <w:color w:val="000000" w:themeColor="text1"/>
          <w:sz w:val="24"/>
          <w:szCs w:val="24"/>
        </w:rPr>
        <w:t>Jazz Kiang</w:t>
      </w:r>
      <w:r w:rsidRPr="1A5A89A6">
        <w:rPr>
          <w:rFonts w:ascii="Times New Roman" w:eastAsia="Times New Roman" w:hAnsi="Times New Roman" w:cs="Times New Roman"/>
          <w:color w:val="000000" w:themeColor="text1"/>
          <w:sz w:val="24"/>
          <w:szCs w:val="24"/>
        </w:rPr>
        <w:t xml:space="preserve"> asked Deb Geller if she could share that list with him via email to begin figuring it out. </w:t>
      </w:r>
      <w:r w:rsidRPr="1A5A89A6">
        <w:rPr>
          <w:rFonts w:ascii="Times New Roman" w:eastAsia="Times New Roman" w:hAnsi="Times New Roman" w:cs="Times New Roman"/>
          <w:b/>
          <w:bCs/>
          <w:color w:val="000000" w:themeColor="text1"/>
          <w:sz w:val="24"/>
          <w:szCs w:val="24"/>
        </w:rPr>
        <w:t>Karen Rowe</w:t>
      </w:r>
      <w:r w:rsidRPr="1A5A89A6">
        <w:rPr>
          <w:rFonts w:ascii="Times New Roman" w:eastAsia="Times New Roman" w:hAnsi="Times New Roman" w:cs="Times New Roman"/>
          <w:color w:val="000000" w:themeColor="text1"/>
          <w:sz w:val="24"/>
          <w:szCs w:val="24"/>
        </w:rPr>
        <w:t xml:space="preserve"> asked what is the entity that SFAC funds that does these kinds of studies and would SAIRO be a source of doing this kind of work? </w:t>
      </w:r>
      <w:r w:rsidRPr="1A5A89A6">
        <w:rPr>
          <w:rFonts w:ascii="Times New Roman" w:eastAsia="Times New Roman" w:hAnsi="Times New Roman" w:cs="Times New Roman"/>
          <w:b/>
          <w:bCs/>
          <w:color w:val="000000" w:themeColor="text1"/>
          <w:sz w:val="24"/>
          <w:szCs w:val="24"/>
        </w:rPr>
        <w:t>Jazz Kiang</w:t>
      </w:r>
      <w:r w:rsidRPr="1A5A89A6">
        <w:rPr>
          <w:rFonts w:ascii="Times New Roman" w:eastAsia="Times New Roman" w:hAnsi="Times New Roman" w:cs="Times New Roman"/>
          <w:color w:val="000000" w:themeColor="text1"/>
          <w:sz w:val="24"/>
          <w:szCs w:val="24"/>
        </w:rPr>
        <w:t xml:space="preserve"> stated that SAIRO does programmatic assessments for Student Affairs primarily, this is not being framed as a programmatic assessment per say unless the committee is choosing to empirically evaluate the role of these funding bodies but if that would be the case he is sure there would be room for SAIRO to do something but would need to put together research questions. </w:t>
      </w:r>
      <w:r w:rsidRPr="1A5A89A6">
        <w:rPr>
          <w:rFonts w:ascii="Times New Roman" w:eastAsia="Times New Roman" w:hAnsi="Times New Roman" w:cs="Times New Roman"/>
          <w:b/>
          <w:bCs/>
          <w:color w:val="000000" w:themeColor="text1"/>
          <w:sz w:val="24"/>
          <w:szCs w:val="24"/>
        </w:rPr>
        <w:t>Karen Rowe</w:t>
      </w:r>
      <w:r w:rsidRPr="1A5A89A6">
        <w:rPr>
          <w:rFonts w:ascii="Times New Roman" w:eastAsia="Times New Roman" w:hAnsi="Times New Roman" w:cs="Times New Roman"/>
          <w:color w:val="000000" w:themeColor="text1"/>
          <w:sz w:val="24"/>
          <w:szCs w:val="24"/>
        </w:rPr>
        <w:t xml:space="preserve"> asked if AP&amp;B does these kinds of studies?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she is unsure what Karen Rowe means by way of “studies”, however in terms of asking these questions the easiest way is to do what Jazz Kiang suggested and email the individuals responsible for these committees and AP&amp;B does have a research arm but this is probable the most effective way to do it. </w:t>
      </w:r>
    </w:p>
    <w:p w:rsidR="0A5F5BF6" w:rsidRDefault="1A5A89A6" w:rsidP="1A5A89A6">
      <w:pPr>
        <w:pStyle w:val="ListParagraph"/>
        <w:numPr>
          <w:ilvl w:val="0"/>
          <w:numId w:val="1"/>
        </w:numPr>
      </w:pPr>
      <w:r w:rsidRPr="1A5A89A6">
        <w:rPr>
          <w:rFonts w:ascii="Times New Roman" w:eastAsia="Times New Roman" w:hAnsi="Times New Roman" w:cs="Times New Roman"/>
          <w:b/>
          <w:bCs/>
          <w:color w:val="000000" w:themeColor="text1"/>
          <w:sz w:val="24"/>
          <w:szCs w:val="24"/>
        </w:rPr>
        <w:t xml:space="preserve"> Merits and Benefits discussion</w:t>
      </w:r>
    </w:p>
    <w:p w:rsidR="0A5F5BF6" w:rsidRDefault="1A5A89A6" w:rsidP="1A5A89A6">
      <w:pPr>
        <w:pStyle w:val="ListParagraph"/>
        <w:numPr>
          <w:ilvl w:val="1"/>
          <w:numId w:val="1"/>
        </w:numPr>
        <w:rPr>
          <w:color w:val="000000" w:themeColor="text1"/>
          <w:sz w:val="24"/>
          <w:szCs w:val="24"/>
        </w:rPr>
      </w:pPr>
      <w:r w:rsidRPr="1A5A89A6">
        <w:rPr>
          <w:rFonts w:ascii="Times New Roman" w:eastAsia="Times New Roman" w:hAnsi="Times New Roman" w:cs="Times New Roman"/>
          <w:b/>
          <w:bCs/>
          <w:color w:val="000000" w:themeColor="text1"/>
          <w:sz w:val="24"/>
          <w:szCs w:val="24"/>
        </w:rPr>
        <w:t xml:space="preserve">Ellen Hermann </w:t>
      </w:r>
      <w:r w:rsidRPr="1A5A89A6">
        <w:rPr>
          <w:rFonts w:ascii="Times New Roman" w:eastAsia="Times New Roman" w:hAnsi="Times New Roman" w:cs="Times New Roman"/>
          <w:color w:val="000000" w:themeColor="text1"/>
          <w:sz w:val="24"/>
          <w:szCs w:val="24"/>
        </w:rPr>
        <w:t xml:space="preserve">stated that in response to an earlier question it would be helpful to review how to look at the trend reports.  </w:t>
      </w:r>
      <w:r w:rsidRPr="1A5A89A6">
        <w:rPr>
          <w:rFonts w:ascii="Times New Roman" w:eastAsia="Times New Roman" w:hAnsi="Times New Roman" w:cs="Times New Roman"/>
          <w:b/>
          <w:bCs/>
          <w:color w:val="000000" w:themeColor="text1"/>
          <w:sz w:val="24"/>
          <w:szCs w:val="24"/>
        </w:rPr>
        <w:t xml:space="preserve">Ellen Hermann </w:t>
      </w:r>
      <w:r w:rsidRPr="1A5A89A6">
        <w:rPr>
          <w:rFonts w:ascii="Times New Roman" w:eastAsia="Times New Roman" w:hAnsi="Times New Roman" w:cs="Times New Roman"/>
          <w:color w:val="000000" w:themeColor="text1"/>
          <w:sz w:val="24"/>
          <w:szCs w:val="24"/>
        </w:rPr>
        <w:t xml:space="preserve">stated for the departments that SFAC reviews that some programs that are reviewed do not fall into departments in the same way that SFAC reviews them. </w:t>
      </w:r>
      <w:r w:rsidRPr="1A5A89A6">
        <w:rPr>
          <w:rFonts w:ascii="Times New Roman" w:eastAsia="Times New Roman" w:hAnsi="Times New Roman" w:cs="Times New Roman"/>
          <w:b/>
          <w:bCs/>
          <w:color w:val="000000" w:themeColor="text1"/>
          <w:sz w:val="24"/>
          <w:szCs w:val="24"/>
        </w:rPr>
        <w:t xml:space="preserve">Ellen Hermann </w:t>
      </w:r>
      <w:r w:rsidRPr="1A5A89A6">
        <w:rPr>
          <w:rFonts w:ascii="Times New Roman" w:eastAsia="Times New Roman" w:hAnsi="Times New Roman" w:cs="Times New Roman"/>
          <w:color w:val="000000" w:themeColor="text1"/>
          <w:sz w:val="24"/>
          <w:szCs w:val="24"/>
        </w:rPr>
        <w:t xml:space="preserve">reviewed the trend reports for SOLE as an example for the committee to better understand the trend report.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in communications that is where the TIF, is technology infrastructure fee, usually hits and the payment for phones, internet, and </w:t>
      </w:r>
      <w:r w:rsidRPr="1A5A89A6">
        <w:rPr>
          <w:rFonts w:ascii="Times New Roman" w:eastAsia="Times New Roman" w:hAnsi="Times New Roman" w:cs="Times New Roman"/>
          <w:b/>
          <w:bCs/>
          <w:color w:val="000000" w:themeColor="text1"/>
          <w:sz w:val="24"/>
          <w:szCs w:val="24"/>
        </w:rPr>
        <w:t xml:space="preserve">Deb Geller </w:t>
      </w:r>
      <w:r w:rsidRPr="1A5A89A6">
        <w:rPr>
          <w:rFonts w:ascii="Times New Roman" w:eastAsia="Times New Roman" w:hAnsi="Times New Roman" w:cs="Times New Roman"/>
          <w:color w:val="000000" w:themeColor="text1"/>
          <w:sz w:val="24"/>
          <w:szCs w:val="24"/>
        </w:rPr>
        <w:t xml:space="preserve">state that wifi is included,  and when SFAC gets request it typically is salary, benefits, TIFF/infrastructure and usually funds all three of those when funding a person.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there is insurance charged per person and will show-up in the services, however it is not the only service but that might be what the committee sees if there is only salary expenses and small amounts for services. </w:t>
      </w:r>
      <w:r w:rsidRPr="1A5A89A6">
        <w:rPr>
          <w:rFonts w:ascii="Times New Roman" w:eastAsia="Times New Roman" w:hAnsi="Times New Roman" w:cs="Times New Roman"/>
          <w:b/>
          <w:bCs/>
          <w:color w:val="000000" w:themeColor="text1"/>
          <w:sz w:val="24"/>
          <w:szCs w:val="24"/>
        </w:rPr>
        <w:t xml:space="preserve">Ellen Hermann </w:t>
      </w:r>
      <w:r w:rsidRPr="1A5A89A6">
        <w:rPr>
          <w:rFonts w:ascii="Times New Roman" w:eastAsia="Times New Roman" w:hAnsi="Times New Roman" w:cs="Times New Roman"/>
          <w:color w:val="000000" w:themeColor="text1"/>
          <w:sz w:val="24"/>
          <w:szCs w:val="24"/>
        </w:rPr>
        <w:t xml:space="preserve">stated that services can include a lot of other services for example, rentals and other types of services. </w:t>
      </w:r>
      <w:r w:rsidRPr="1A5A89A6">
        <w:rPr>
          <w:rFonts w:ascii="Times New Roman" w:eastAsia="Times New Roman" w:hAnsi="Times New Roman" w:cs="Times New Roman"/>
          <w:b/>
          <w:bCs/>
          <w:color w:val="000000" w:themeColor="text1"/>
          <w:sz w:val="24"/>
          <w:szCs w:val="24"/>
        </w:rPr>
        <w:t>Barbara Wilson</w:t>
      </w:r>
      <w:r w:rsidRPr="1A5A89A6">
        <w:rPr>
          <w:rFonts w:ascii="Times New Roman" w:eastAsia="Times New Roman" w:hAnsi="Times New Roman" w:cs="Times New Roman"/>
          <w:color w:val="000000" w:themeColor="text1"/>
          <w:sz w:val="24"/>
          <w:szCs w:val="24"/>
        </w:rPr>
        <w:t xml:space="preserve"> stated that another example is liability insurance. </w:t>
      </w:r>
      <w:r w:rsidRPr="1A5A89A6">
        <w:rPr>
          <w:rFonts w:ascii="Times New Roman" w:eastAsia="Times New Roman" w:hAnsi="Times New Roman" w:cs="Times New Roman"/>
          <w:b/>
          <w:bCs/>
          <w:color w:val="000000" w:themeColor="text1"/>
          <w:sz w:val="24"/>
          <w:szCs w:val="24"/>
        </w:rPr>
        <w:t xml:space="preserve">Ellen Hermann </w:t>
      </w:r>
      <w:r w:rsidRPr="1A5A89A6">
        <w:rPr>
          <w:rFonts w:ascii="Times New Roman" w:eastAsia="Times New Roman" w:hAnsi="Times New Roman" w:cs="Times New Roman"/>
          <w:color w:val="000000" w:themeColor="text1"/>
          <w:sz w:val="24"/>
          <w:szCs w:val="24"/>
        </w:rPr>
        <w:t>stated that surplus and deficit is the revenue for the year minus their expenditure for the year.</w:t>
      </w:r>
      <w:r w:rsidRPr="1A5A89A6">
        <w:rPr>
          <w:rFonts w:ascii="Times New Roman" w:eastAsia="Times New Roman" w:hAnsi="Times New Roman" w:cs="Times New Roman"/>
          <w:b/>
          <w:bCs/>
          <w:color w:val="000000" w:themeColor="text1"/>
          <w:sz w:val="24"/>
          <w:szCs w:val="24"/>
        </w:rPr>
        <w:t xml:space="preserve"> Ellen Hermann</w:t>
      </w:r>
      <w:r w:rsidRPr="1A5A89A6">
        <w:rPr>
          <w:rFonts w:ascii="Times New Roman" w:eastAsia="Times New Roman" w:hAnsi="Times New Roman" w:cs="Times New Roman"/>
          <w:color w:val="000000" w:themeColor="text1"/>
          <w:sz w:val="24"/>
          <w:szCs w:val="24"/>
        </w:rPr>
        <w:t xml:space="preserve"> stated carryforward is what the unit is bringing in from the prior year and units are generally encouraged to spend their carryforward. </w:t>
      </w:r>
      <w:r w:rsidRPr="1A5A89A6">
        <w:rPr>
          <w:rFonts w:ascii="Times New Roman" w:eastAsia="Times New Roman" w:hAnsi="Times New Roman" w:cs="Times New Roman"/>
          <w:b/>
          <w:bCs/>
          <w:color w:val="000000" w:themeColor="text1"/>
          <w:sz w:val="24"/>
          <w:szCs w:val="24"/>
        </w:rPr>
        <w:t>Karen Rowe</w:t>
      </w:r>
      <w:r w:rsidRPr="1A5A89A6">
        <w:rPr>
          <w:rFonts w:ascii="Times New Roman" w:eastAsia="Times New Roman" w:hAnsi="Times New Roman" w:cs="Times New Roman"/>
          <w:color w:val="000000" w:themeColor="text1"/>
          <w:sz w:val="24"/>
          <w:szCs w:val="24"/>
        </w:rPr>
        <w:t xml:space="preserve"> asked where will the committee see technological requests?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she believes computer expenses will show up under Information Technology but if there is a computer services it will show up under services.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that she would like to point out temporary appropriations also include the benefits funding,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added that this is true in Student Affairs and probably quite a few of the other departments, and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the career staff does not imply that someone is career as opposed to contract but has to do with a full-time employee who receives full-time benefits, career-like. </w:t>
      </w:r>
      <w:r w:rsidRPr="1A5A89A6">
        <w:rPr>
          <w:rFonts w:ascii="Times New Roman" w:eastAsia="Times New Roman" w:hAnsi="Times New Roman" w:cs="Times New Roman"/>
          <w:b/>
          <w:bCs/>
          <w:color w:val="000000" w:themeColor="text1"/>
          <w:sz w:val="24"/>
          <w:szCs w:val="24"/>
        </w:rPr>
        <w:t>Nicole Corona Diaz</w:t>
      </w:r>
      <w:r w:rsidRPr="1A5A89A6">
        <w:rPr>
          <w:rFonts w:ascii="Times New Roman" w:eastAsia="Times New Roman" w:hAnsi="Times New Roman" w:cs="Times New Roman"/>
          <w:color w:val="000000" w:themeColor="text1"/>
          <w:sz w:val="24"/>
          <w:szCs w:val="24"/>
        </w:rPr>
        <w:t xml:space="preserve"> asked how will SFAC know how much units are being charged for rent and does that vary depending on location?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this does vary but some of the members of the committee may be more informed about the details of this.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if a unit pays rental expenses it sometimes shows as operations and maintenance of plant, but it depends on how they’re being charged.</w:t>
      </w:r>
      <w:r w:rsidRPr="1A5A89A6">
        <w:rPr>
          <w:rFonts w:ascii="Times New Roman" w:eastAsia="Times New Roman" w:hAnsi="Times New Roman" w:cs="Times New Roman"/>
          <w:b/>
          <w:bCs/>
          <w:color w:val="000000" w:themeColor="text1"/>
          <w:sz w:val="24"/>
          <w:szCs w:val="24"/>
        </w:rPr>
        <w:t xml:space="preserve"> Deb Geller</w:t>
      </w:r>
      <w:r w:rsidRPr="1A5A89A6">
        <w:rPr>
          <w:rFonts w:ascii="Times New Roman" w:eastAsia="Times New Roman" w:hAnsi="Times New Roman" w:cs="Times New Roman"/>
          <w:color w:val="000000" w:themeColor="text1"/>
          <w:sz w:val="24"/>
          <w:szCs w:val="24"/>
        </w:rPr>
        <w:t xml:space="preserve"> stated most of the Student Affairs units do not have to pay rent but those that have sought out additional space sometimes pay a rental fee such as those located in Kerckhoff.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depending on how those are paid will be displayed differently on the trend reports. </w:t>
      </w:r>
    </w:p>
    <w:p w:rsidR="0A5F5BF6" w:rsidRDefault="1A5A89A6" w:rsidP="1A5A89A6">
      <w:pPr>
        <w:pStyle w:val="ListParagraph"/>
        <w:numPr>
          <w:ilvl w:val="1"/>
          <w:numId w:val="1"/>
        </w:numPr>
        <w:rPr>
          <w:color w:val="000000" w:themeColor="text1"/>
          <w:sz w:val="24"/>
          <w:szCs w:val="24"/>
        </w:rPr>
      </w:pP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she emailed the committee and is essentially presenting a request on behalf of the SSF funded units for merits and to cover the benefit shortfalls for the next two years; 2019-2020 &amp; 2020-2021.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the merits portion is typically a 3% pool, that goes towards merit increases for the staff and generally it has only covered permanently budgeted positions, and these are typically career employees that are full time, that have a permanent role here at the university, and these are permanently budgeted.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the merits are generally 3% and typically it depends on UCOP’s announcement, generally there is an amount equal of 3% of these salaries that goes into a merits pool and most units generally give about 3% to all the employees and this is not necessarily required but this is often what happens.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generally, it is based on merit and does come very close to covering inflation and people that work in these positions their cost of living does go up and this is very helpful to receive these increases if they’ve been doing very well.</w:t>
      </w:r>
      <w:r w:rsidRPr="1A5A89A6">
        <w:rPr>
          <w:rFonts w:ascii="Times New Roman" w:eastAsia="Times New Roman" w:hAnsi="Times New Roman" w:cs="Times New Roman"/>
          <w:b/>
          <w:bCs/>
          <w:color w:val="000000" w:themeColor="text1"/>
          <w:sz w:val="24"/>
          <w:szCs w:val="24"/>
        </w:rPr>
        <w:t xml:space="preserve"> Ellen Hermann</w:t>
      </w:r>
      <w:r w:rsidRPr="1A5A89A6">
        <w:rPr>
          <w:rFonts w:ascii="Times New Roman" w:eastAsia="Times New Roman" w:hAnsi="Times New Roman" w:cs="Times New Roman"/>
          <w:color w:val="000000" w:themeColor="text1"/>
          <w:sz w:val="24"/>
          <w:szCs w:val="24"/>
        </w:rPr>
        <w:t xml:space="preserve"> stated the units generally depend on this and if they’re funding merits the funding needs to come from somewhere, if it doesn’t come from this committee they may need to cut somewhere else and this is key to keeping the staff as well.</w:t>
      </w:r>
      <w:r w:rsidRPr="1A5A89A6">
        <w:rPr>
          <w:rFonts w:ascii="Times New Roman" w:eastAsia="Times New Roman" w:hAnsi="Times New Roman" w:cs="Times New Roman"/>
          <w:b/>
          <w:bCs/>
          <w:color w:val="000000" w:themeColor="text1"/>
          <w:sz w:val="24"/>
          <w:szCs w:val="24"/>
        </w:rPr>
        <w:t xml:space="preserve"> Ellen Hermann</w:t>
      </w:r>
      <w:r w:rsidRPr="1A5A89A6">
        <w:rPr>
          <w:rFonts w:ascii="Times New Roman" w:eastAsia="Times New Roman" w:hAnsi="Times New Roman" w:cs="Times New Roman"/>
          <w:color w:val="000000" w:themeColor="text1"/>
          <w:sz w:val="24"/>
          <w:szCs w:val="24"/>
        </w:rPr>
        <w:t xml:space="preserve"> stated this also generally provided as perm and once it leaves the unallocated account it gets dispensed as permanent. </w:t>
      </w:r>
      <w:r w:rsidRPr="1A5A89A6">
        <w:rPr>
          <w:rFonts w:ascii="Times New Roman" w:eastAsia="Times New Roman" w:hAnsi="Times New Roman" w:cs="Times New Roman"/>
          <w:b/>
          <w:bCs/>
          <w:sz w:val="24"/>
          <w:szCs w:val="24"/>
        </w:rPr>
        <w:t>Nicole Corona Diaz</w:t>
      </w:r>
      <w:r w:rsidRPr="1A5A89A6">
        <w:rPr>
          <w:rFonts w:ascii="Times New Roman" w:eastAsia="Times New Roman" w:hAnsi="Times New Roman" w:cs="Times New Roman"/>
          <w:sz w:val="24"/>
          <w:szCs w:val="24"/>
        </w:rPr>
        <w:t xml:space="preserve"> asked if this is similar to a raise? </w:t>
      </w:r>
      <w:r w:rsidRPr="1A5A89A6">
        <w:rPr>
          <w:rFonts w:ascii="Times New Roman" w:eastAsia="Times New Roman" w:hAnsi="Times New Roman" w:cs="Times New Roman"/>
          <w:b/>
          <w:bCs/>
          <w:sz w:val="24"/>
          <w:szCs w:val="24"/>
        </w:rPr>
        <w:t>Ellen Hermann</w:t>
      </w:r>
      <w:r w:rsidRPr="1A5A89A6">
        <w:rPr>
          <w:rFonts w:ascii="Times New Roman" w:eastAsia="Times New Roman" w:hAnsi="Times New Roman" w:cs="Times New Roman"/>
          <w:sz w:val="24"/>
          <w:szCs w:val="24"/>
        </w:rPr>
        <w:t xml:space="preserve"> stated yes, that is correct. </w:t>
      </w:r>
      <w:r w:rsidRPr="1A5A89A6">
        <w:rPr>
          <w:rFonts w:ascii="Times New Roman" w:eastAsia="Times New Roman" w:hAnsi="Times New Roman" w:cs="Times New Roman"/>
          <w:b/>
          <w:bCs/>
          <w:sz w:val="24"/>
          <w:szCs w:val="24"/>
        </w:rPr>
        <w:t>Ellen Hermann</w:t>
      </w:r>
      <w:r w:rsidRPr="1A5A89A6">
        <w:rPr>
          <w:rFonts w:ascii="Times New Roman" w:eastAsia="Times New Roman" w:hAnsi="Times New Roman" w:cs="Times New Roman"/>
          <w:sz w:val="24"/>
          <w:szCs w:val="24"/>
        </w:rPr>
        <w:t xml:space="preserve"> stated that benefits costs go up every year especially</w:t>
      </w:r>
      <w:r w:rsidRPr="1A5A89A6">
        <w:rPr>
          <w:rFonts w:ascii="Times New Roman" w:eastAsia="Times New Roman" w:hAnsi="Times New Roman" w:cs="Times New Roman"/>
          <w:color w:val="000000" w:themeColor="text1"/>
          <w:sz w:val="24"/>
          <w:szCs w:val="24"/>
        </w:rPr>
        <w:t xml:space="preserve"> since healthcare cost has been increasing dramatically and if units that receive SSF have a shortfall and cannot cover their benefits the committee has provided permanent funding to fill that gap.</w:t>
      </w:r>
      <w:r w:rsidRPr="1A5A89A6">
        <w:rPr>
          <w:rFonts w:ascii="Times New Roman" w:eastAsia="Times New Roman" w:hAnsi="Times New Roman" w:cs="Times New Roman"/>
          <w:b/>
          <w:bCs/>
          <w:color w:val="000000" w:themeColor="text1"/>
          <w:sz w:val="24"/>
          <w:szCs w:val="24"/>
        </w:rPr>
        <w:t xml:space="preserve"> Karen Rowe</w:t>
      </w:r>
      <w:r w:rsidRPr="1A5A89A6">
        <w:rPr>
          <w:rFonts w:ascii="Times New Roman" w:eastAsia="Times New Roman" w:hAnsi="Times New Roman" w:cs="Times New Roman"/>
          <w:color w:val="000000" w:themeColor="text1"/>
          <w:sz w:val="24"/>
          <w:szCs w:val="24"/>
        </w:rPr>
        <w:t xml:space="preserve"> asked what has been the trend in terms of the percentage of benefits that are not covered?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she has the total for the past 6 years and it has varied significantly and will say for both merits and benefits shortfall the low is 120,000 and the high has been 1.3million (fiscal year 2013-2014). </w:t>
      </w:r>
      <w:r w:rsidRPr="1A5A89A6">
        <w:rPr>
          <w:b/>
          <w:bCs/>
        </w:rPr>
        <w:t>Ellen Hermann</w:t>
      </w:r>
      <w:r w:rsidRPr="1A5A89A6">
        <w:t xml:space="preserve"> stated t</w:t>
      </w:r>
      <w:r w:rsidRPr="1A5A89A6">
        <w:rPr>
          <w:rFonts w:ascii="Times New Roman" w:eastAsia="Times New Roman" w:hAnsi="Times New Roman" w:cs="Times New Roman"/>
          <w:color w:val="000000" w:themeColor="text1"/>
          <w:sz w:val="24"/>
          <w:szCs w:val="24"/>
        </w:rPr>
        <w:t xml:space="preserve">he benefits amount vary year to year.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it depends on the number of employees, and the portion of those with families who select the most expensive package versus a single person who might pick the cheapest option.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the average has been about $670,000 for both combined and has varied a lot. </w:t>
      </w:r>
      <w:r w:rsidRPr="1A5A89A6">
        <w:rPr>
          <w:b/>
          <w:bCs/>
        </w:rPr>
        <w:t>Ellen Hermann</w:t>
      </w:r>
      <w:r w:rsidRPr="1A5A89A6">
        <w:t xml:space="preserve"> stated b</w:t>
      </w:r>
      <w:r w:rsidRPr="1A5A89A6">
        <w:rPr>
          <w:rFonts w:ascii="Times New Roman" w:eastAsia="Times New Roman" w:hAnsi="Times New Roman" w:cs="Times New Roman"/>
          <w:color w:val="000000" w:themeColor="text1"/>
          <w:sz w:val="24"/>
          <w:szCs w:val="24"/>
        </w:rPr>
        <w:t xml:space="preserve">oth of these are pretty key in compensating staff and a high priority for most of the SSF units. </w:t>
      </w:r>
      <w:r w:rsidRPr="1A5A89A6">
        <w:rPr>
          <w:rFonts w:ascii="Times New Roman" w:eastAsia="Times New Roman" w:hAnsi="Times New Roman" w:cs="Times New Roman"/>
          <w:b/>
          <w:bCs/>
          <w:color w:val="000000" w:themeColor="text1"/>
          <w:sz w:val="24"/>
          <w:szCs w:val="24"/>
        </w:rPr>
        <w:t>Barbara Wilson</w:t>
      </w:r>
      <w:r w:rsidRPr="1A5A89A6">
        <w:rPr>
          <w:rFonts w:ascii="Times New Roman" w:eastAsia="Times New Roman" w:hAnsi="Times New Roman" w:cs="Times New Roman"/>
          <w:color w:val="000000" w:themeColor="text1"/>
          <w:sz w:val="24"/>
          <w:szCs w:val="24"/>
        </w:rPr>
        <w:t xml:space="preserve"> stated one does not come without the other and if you hire a staff member the benefits are automatic in terms of what the university pays to have that employee employed. </w:t>
      </w:r>
      <w:r w:rsidRPr="1A5A89A6">
        <w:rPr>
          <w:rFonts w:ascii="Times New Roman" w:eastAsia="Times New Roman" w:hAnsi="Times New Roman" w:cs="Times New Roman"/>
          <w:b/>
          <w:bCs/>
          <w:color w:val="000000" w:themeColor="text1"/>
          <w:sz w:val="24"/>
          <w:szCs w:val="24"/>
        </w:rPr>
        <w:t>Deb Geller</w:t>
      </w:r>
      <w:r w:rsidRPr="1A5A89A6">
        <w:rPr>
          <w:rFonts w:ascii="Times New Roman" w:eastAsia="Times New Roman" w:hAnsi="Times New Roman" w:cs="Times New Roman"/>
          <w:color w:val="000000" w:themeColor="text1"/>
          <w:sz w:val="24"/>
          <w:szCs w:val="24"/>
        </w:rPr>
        <w:t xml:space="preserve"> stated that there is no way to reduce the amount spent on either line item it's just a matter of if it's not funded by the committee units will have to begin cutting program services or people in order to find the money to pay for the benefits and the increases for those that are eligible.</w:t>
      </w:r>
      <w:r w:rsidRPr="1A5A89A6">
        <w:rPr>
          <w:rFonts w:ascii="Times New Roman" w:eastAsia="Times New Roman" w:hAnsi="Times New Roman" w:cs="Times New Roman"/>
          <w:b/>
          <w:bCs/>
          <w:color w:val="000000" w:themeColor="text1"/>
          <w:sz w:val="24"/>
          <w:szCs w:val="24"/>
        </w:rPr>
        <w:t xml:space="preserve"> Nicole Corona Diaz </w:t>
      </w:r>
      <w:r w:rsidRPr="1A5A89A6">
        <w:rPr>
          <w:rFonts w:ascii="Times New Roman" w:eastAsia="Times New Roman" w:hAnsi="Times New Roman" w:cs="Times New Roman"/>
          <w:color w:val="000000" w:themeColor="text1"/>
          <w:sz w:val="24"/>
          <w:szCs w:val="24"/>
        </w:rPr>
        <w:t xml:space="preserve">asked if these merits and benefits are presented as a combination of all the units?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she is making her presentation on behalf of all the SSF units and not just Student Affairs. </w:t>
      </w:r>
      <w:r w:rsidRPr="1A5A89A6">
        <w:rPr>
          <w:rFonts w:ascii="Times New Roman" w:eastAsia="Times New Roman" w:hAnsi="Times New Roman" w:cs="Times New Roman"/>
          <w:b/>
          <w:bCs/>
          <w:color w:val="000000" w:themeColor="text1"/>
          <w:sz w:val="24"/>
          <w:szCs w:val="24"/>
        </w:rPr>
        <w:t>Ellen Hermann</w:t>
      </w:r>
      <w:r w:rsidRPr="1A5A89A6">
        <w:rPr>
          <w:rFonts w:ascii="Times New Roman" w:eastAsia="Times New Roman" w:hAnsi="Times New Roman" w:cs="Times New Roman"/>
          <w:color w:val="000000" w:themeColor="text1"/>
          <w:sz w:val="24"/>
          <w:szCs w:val="24"/>
        </w:rPr>
        <w:t xml:space="preserve"> stated that the number provided was a total number of all the SSF units and that the future amounts will depend on if UCOP approves of providing merits, which has always been contingent on the Chancellors response, and in terms of benefit shortfall that amount has varied. </w:t>
      </w:r>
      <w:r w:rsidRPr="1A5A89A6">
        <w:rPr>
          <w:rFonts w:ascii="Times New Roman" w:eastAsia="Times New Roman" w:hAnsi="Times New Roman" w:cs="Times New Roman"/>
          <w:b/>
          <w:bCs/>
          <w:color w:val="000000" w:themeColor="text1"/>
          <w:sz w:val="24"/>
          <w:szCs w:val="24"/>
        </w:rPr>
        <w:t xml:space="preserve"> Karen Rowe</w:t>
      </w:r>
      <w:r w:rsidRPr="1A5A89A6">
        <w:rPr>
          <w:rFonts w:ascii="Times New Roman" w:eastAsia="Times New Roman" w:hAnsi="Times New Roman" w:cs="Times New Roman"/>
          <w:color w:val="000000" w:themeColor="text1"/>
          <w:sz w:val="24"/>
          <w:szCs w:val="24"/>
        </w:rPr>
        <w:t xml:space="preserve"> discussed finding out other sources of funding and the trend report for Athletics and wanted to know until the committee knows why they did what they did then they are no longer responsible, </w:t>
      </w:r>
      <w:r w:rsidRPr="1A5A89A6">
        <w:rPr>
          <w:rFonts w:ascii="Times New Roman" w:eastAsia="Times New Roman" w:hAnsi="Times New Roman" w:cs="Times New Roman"/>
          <w:b/>
          <w:bCs/>
          <w:color w:val="000000" w:themeColor="text1"/>
          <w:sz w:val="24"/>
          <w:szCs w:val="24"/>
        </w:rPr>
        <w:t xml:space="preserve">Ellen Hermann </w:t>
      </w:r>
      <w:r w:rsidRPr="1A5A89A6">
        <w:rPr>
          <w:rFonts w:ascii="Times New Roman" w:eastAsia="Times New Roman" w:hAnsi="Times New Roman" w:cs="Times New Roman"/>
          <w:color w:val="000000" w:themeColor="text1"/>
          <w:sz w:val="24"/>
          <w:szCs w:val="24"/>
        </w:rPr>
        <w:t xml:space="preserve">stated that SFAC recommended to Athletics that they stop funding women's coaching staff on SSF funds and instead spend it on non-compensation expenses. </w:t>
      </w:r>
      <w:r w:rsidRPr="1A5A89A6">
        <w:rPr>
          <w:b/>
          <w:bCs/>
        </w:rPr>
        <w:t>Ellen Hermann</w:t>
      </w:r>
      <w:r w:rsidRPr="1A5A89A6">
        <w:t xml:space="preserve"> stated</w:t>
      </w:r>
      <w:r w:rsidRPr="1A5A89A6">
        <w:rPr>
          <w:rFonts w:ascii="Times New Roman" w:eastAsia="Times New Roman" w:hAnsi="Times New Roman" w:cs="Times New Roman"/>
          <w:color w:val="000000" w:themeColor="text1"/>
          <w:sz w:val="24"/>
          <w:szCs w:val="24"/>
        </w:rPr>
        <w:t xml:space="preserve"> that currently that it is being spent on non-compensation expenses, there is not permanently budgeted SSF staff and the committee will not be funding their merits or benefits and that would be coming from whatever source they are using now.</w:t>
      </w:r>
      <w:r w:rsidRPr="1A5A89A6">
        <w:rPr>
          <w:rFonts w:ascii="Times New Roman" w:eastAsia="Times New Roman" w:hAnsi="Times New Roman" w:cs="Times New Roman"/>
          <w:b/>
          <w:bCs/>
          <w:color w:val="000000" w:themeColor="text1"/>
          <w:sz w:val="24"/>
          <w:szCs w:val="24"/>
        </w:rPr>
        <w:t xml:space="preserve"> Marilyn Alkin </w:t>
      </w:r>
      <w:r w:rsidRPr="1A5A89A6">
        <w:rPr>
          <w:rFonts w:ascii="Times New Roman" w:eastAsia="Times New Roman" w:hAnsi="Times New Roman" w:cs="Times New Roman"/>
          <w:color w:val="000000" w:themeColor="text1"/>
          <w:sz w:val="24"/>
          <w:szCs w:val="24"/>
        </w:rPr>
        <w:t>stated that this happened in the past and the committee recommended to the Chancellor that the Athletic department stop putting their SSF fund into positions as it was using up all the funding and it was not reasonable.</w:t>
      </w:r>
      <w:r w:rsidRPr="1A5A89A6">
        <w:rPr>
          <w:rFonts w:ascii="Times New Roman" w:eastAsia="Times New Roman" w:hAnsi="Times New Roman" w:cs="Times New Roman"/>
          <w:b/>
          <w:bCs/>
          <w:color w:val="000000" w:themeColor="text1"/>
          <w:sz w:val="24"/>
          <w:szCs w:val="24"/>
        </w:rPr>
        <w:t xml:space="preserve"> Marilyn Alkin </w:t>
      </w:r>
      <w:r w:rsidRPr="1A5A89A6">
        <w:rPr>
          <w:rFonts w:ascii="Times New Roman" w:eastAsia="Times New Roman" w:hAnsi="Times New Roman" w:cs="Times New Roman"/>
          <w:color w:val="000000" w:themeColor="text1"/>
          <w:sz w:val="24"/>
          <w:szCs w:val="24"/>
        </w:rPr>
        <w:t xml:space="preserve">stated the Chancellor agreed and told the Athletic department to change their ways and there was a big change and this was a recommendation from SFAC to the Athletic department. </w:t>
      </w:r>
      <w:r w:rsidRPr="1A5A89A6">
        <w:rPr>
          <w:rFonts w:ascii="Times New Roman" w:eastAsia="Times New Roman" w:hAnsi="Times New Roman" w:cs="Times New Roman"/>
          <w:b/>
          <w:bCs/>
          <w:color w:val="000000" w:themeColor="text1"/>
          <w:sz w:val="24"/>
          <w:szCs w:val="24"/>
        </w:rPr>
        <w:t xml:space="preserve">Marlyn Alkin </w:t>
      </w:r>
      <w:r w:rsidRPr="1A5A89A6">
        <w:rPr>
          <w:rFonts w:ascii="Times New Roman" w:eastAsia="Times New Roman" w:hAnsi="Times New Roman" w:cs="Times New Roman"/>
          <w:color w:val="000000" w:themeColor="text1"/>
          <w:sz w:val="24"/>
          <w:szCs w:val="24"/>
        </w:rPr>
        <w:t xml:space="preserve">stated this recommendation was probably recommended 5 or 6 years ago but it took this amount of time for it to be implemented. </w:t>
      </w:r>
      <w:r w:rsidRPr="1A5A89A6">
        <w:rPr>
          <w:rFonts w:ascii="Times New Roman" w:eastAsia="Times New Roman" w:hAnsi="Times New Roman" w:cs="Times New Roman"/>
          <w:b/>
          <w:bCs/>
          <w:color w:val="000000" w:themeColor="text1"/>
          <w:sz w:val="24"/>
          <w:szCs w:val="24"/>
        </w:rPr>
        <w:t>Jazz Kiang</w:t>
      </w:r>
      <w:r w:rsidRPr="1A5A89A6">
        <w:rPr>
          <w:rFonts w:ascii="Times New Roman" w:eastAsia="Times New Roman" w:hAnsi="Times New Roman" w:cs="Times New Roman"/>
          <w:color w:val="000000" w:themeColor="text1"/>
          <w:sz w:val="24"/>
          <w:szCs w:val="24"/>
        </w:rPr>
        <w:t xml:space="preserve"> stated that the point of this example is showing that the number can fluctuate from year to year from a wide variety of things.</w:t>
      </w:r>
      <w:r w:rsidRPr="1A5A89A6">
        <w:rPr>
          <w:rFonts w:ascii="Times New Roman" w:eastAsia="Times New Roman" w:hAnsi="Times New Roman" w:cs="Times New Roman"/>
          <w:b/>
          <w:bCs/>
          <w:color w:val="000000" w:themeColor="text1"/>
          <w:sz w:val="24"/>
          <w:szCs w:val="24"/>
        </w:rPr>
        <w:t xml:space="preserve"> Jazz Kiang </w:t>
      </w:r>
      <w:r w:rsidRPr="1A5A89A6">
        <w:rPr>
          <w:rFonts w:ascii="Times New Roman" w:eastAsia="Times New Roman" w:hAnsi="Times New Roman" w:cs="Times New Roman"/>
          <w:color w:val="000000" w:themeColor="text1"/>
          <w:sz w:val="24"/>
          <w:szCs w:val="24"/>
        </w:rPr>
        <w:t>stated that whether it is today or at another time the committee will have to make a decision on this and suggested to Ellen Hermann that AP&amp;B bring it up as an umbrella issue rather than units putting this as each of their submissions.</w:t>
      </w:r>
      <w:r w:rsidRPr="1A5A89A6">
        <w:rPr>
          <w:rFonts w:ascii="Times New Roman" w:eastAsia="Times New Roman" w:hAnsi="Times New Roman" w:cs="Times New Roman"/>
          <w:b/>
          <w:bCs/>
          <w:color w:val="000000" w:themeColor="text1"/>
          <w:sz w:val="24"/>
          <w:szCs w:val="24"/>
        </w:rPr>
        <w:t xml:space="preserve"> Barbara Wilson</w:t>
      </w:r>
      <w:r w:rsidRPr="1A5A89A6">
        <w:rPr>
          <w:rFonts w:ascii="Times New Roman" w:eastAsia="Times New Roman" w:hAnsi="Times New Roman" w:cs="Times New Roman"/>
          <w:color w:val="000000" w:themeColor="text1"/>
          <w:sz w:val="24"/>
          <w:szCs w:val="24"/>
        </w:rPr>
        <w:t xml:space="preserve"> stated that this goes back to asking units if they have other sources of funding, if they have additional sources of revenue to cover these costs. </w:t>
      </w:r>
    </w:p>
    <w:p w:rsidR="0A5F5BF6" w:rsidRDefault="1A5A89A6" w:rsidP="78D43902">
      <w:pPr>
        <w:pStyle w:val="ListParagraph"/>
        <w:numPr>
          <w:ilvl w:val="1"/>
          <w:numId w:val="1"/>
        </w:numPr>
        <w:rPr>
          <w:color w:val="000000" w:themeColor="text1"/>
          <w:sz w:val="24"/>
          <w:szCs w:val="24"/>
        </w:rPr>
      </w:pPr>
      <w:r w:rsidRPr="1A5A89A6">
        <w:rPr>
          <w:rFonts w:ascii="Times New Roman" w:eastAsia="Times New Roman" w:hAnsi="Times New Roman" w:cs="Times New Roman"/>
          <w:b/>
          <w:bCs/>
          <w:color w:val="000000" w:themeColor="text1"/>
          <w:sz w:val="24"/>
          <w:szCs w:val="24"/>
        </w:rPr>
        <w:t xml:space="preserve">Nicole Corona Diaz </w:t>
      </w:r>
      <w:r w:rsidRPr="1A5A89A6">
        <w:rPr>
          <w:rFonts w:ascii="Times New Roman" w:eastAsia="Times New Roman" w:hAnsi="Times New Roman" w:cs="Times New Roman"/>
          <w:color w:val="000000" w:themeColor="text1"/>
          <w:sz w:val="24"/>
          <w:szCs w:val="24"/>
        </w:rPr>
        <w:t xml:space="preserve">moved to postpone action items on this agenda item until next week. </w:t>
      </w:r>
      <w:r w:rsidRPr="1A5A89A6">
        <w:rPr>
          <w:rFonts w:ascii="Times New Roman" w:eastAsia="Times New Roman" w:hAnsi="Times New Roman" w:cs="Times New Roman"/>
          <w:b/>
          <w:bCs/>
          <w:color w:val="000000" w:themeColor="text1"/>
          <w:sz w:val="24"/>
          <w:szCs w:val="24"/>
        </w:rPr>
        <w:t>Denise Marshall</w:t>
      </w:r>
      <w:r w:rsidRPr="1A5A89A6">
        <w:rPr>
          <w:rFonts w:ascii="Times New Roman" w:eastAsia="Times New Roman" w:hAnsi="Times New Roman" w:cs="Times New Roman"/>
          <w:color w:val="000000" w:themeColor="text1"/>
          <w:sz w:val="24"/>
          <w:szCs w:val="24"/>
        </w:rPr>
        <w:t xml:space="preserve"> seconded. 6 in favor, 2 oppose, 1 abstention. </w:t>
      </w:r>
    </w:p>
    <w:p w:rsidR="78D43902" w:rsidRDefault="78D43902" w:rsidP="78D43902">
      <w:pPr>
        <w:pStyle w:val="ListParagraph"/>
        <w:numPr>
          <w:ilvl w:val="0"/>
          <w:numId w:val="1"/>
        </w:numPr>
      </w:pPr>
      <w:r w:rsidRPr="78D43902">
        <w:rPr>
          <w:rFonts w:ascii="Times New Roman" w:eastAsia="Times New Roman" w:hAnsi="Times New Roman" w:cs="Times New Roman"/>
          <w:b/>
          <w:bCs/>
          <w:color w:val="000000" w:themeColor="text1"/>
          <w:sz w:val="24"/>
          <w:szCs w:val="24"/>
        </w:rPr>
        <w:t>Announcements</w:t>
      </w:r>
    </w:p>
    <w:p w:rsidR="0A5F5BF6" w:rsidRDefault="78D43902" w:rsidP="0A5F5BF6">
      <w:pPr>
        <w:pStyle w:val="ListParagraph"/>
        <w:numPr>
          <w:ilvl w:val="0"/>
          <w:numId w:val="1"/>
        </w:numPr>
      </w:pPr>
      <w:r w:rsidRPr="78D43902">
        <w:rPr>
          <w:rFonts w:ascii="Times New Roman" w:eastAsia="Times New Roman" w:hAnsi="Times New Roman" w:cs="Times New Roman"/>
          <w:b/>
          <w:bCs/>
          <w:color w:val="000000" w:themeColor="text1"/>
          <w:sz w:val="24"/>
          <w:szCs w:val="24"/>
        </w:rPr>
        <w:t xml:space="preserve">Adjournment   </w:t>
      </w:r>
    </w:p>
    <w:p w:rsidR="0A5F5BF6" w:rsidRDefault="78D43902" w:rsidP="78D43902">
      <w:pPr>
        <w:pStyle w:val="ListParagraph"/>
        <w:numPr>
          <w:ilvl w:val="1"/>
          <w:numId w:val="1"/>
        </w:numPr>
      </w:pPr>
      <w:r w:rsidRPr="78D43902">
        <w:rPr>
          <w:rFonts w:ascii="Times New Roman" w:eastAsia="Times New Roman" w:hAnsi="Times New Roman" w:cs="Times New Roman"/>
          <w:b/>
          <w:bCs/>
          <w:color w:val="000000" w:themeColor="text1"/>
          <w:sz w:val="24"/>
          <w:szCs w:val="24"/>
        </w:rPr>
        <w:t xml:space="preserve">Denise Marshall </w:t>
      </w:r>
      <w:r w:rsidRPr="78D43902">
        <w:rPr>
          <w:rFonts w:ascii="Times New Roman" w:eastAsia="Times New Roman" w:hAnsi="Times New Roman" w:cs="Times New Roman"/>
          <w:color w:val="000000" w:themeColor="text1"/>
          <w:sz w:val="24"/>
          <w:szCs w:val="24"/>
        </w:rPr>
        <w:t xml:space="preserve">moved to adjourn. </w:t>
      </w:r>
      <w:r w:rsidRPr="78D43902">
        <w:rPr>
          <w:rFonts w:ascii="Times New Roman" w:eastAsia="Times New Roman" w:hAnsi="Times New Roman" w:cs="Times New Roman"/>
          <w:b/>
          <w:bCs/>
          <w:color w:val="000000" w:themeColor="text1"/>
          <w:sz w:val="24"/>
          <w:szCs w:val="24"/>
        </w:rPr>
        <w:t>Paulina Macias</w:t>
      </w:r>
      <w:r w:rsidRPr="78D43902">
        <w:rPr>
          <w:rFonts w:ascii="Times New Roman" w:eastAsia="Times New Roman" w:hAnsi="Times New Roman" w:cs="Times New Roman"/>
          <w:color w:val="000000" w:themeColor="text1"/>
          <w:sz w:val="24"/>
          <w:szCs w:val="24"/>
        </w:rPr>
        <w:t xml:space="preserve"> seconded. Without any objections the meeting was adjourned at 6:57pm.</w:t>
      </w:r>
    </w:p>
    <w:p w:rsidR="0A5F5BF6" w:rsidRDefault="0A5F5BF6" w:rsidP="0A5F5BF6"/>
    <w:sectPr w:rsidR="0A5F5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A0622"/>
    <w:multiLevelType w:val="hybridMultilevel"/>
    <w:tmpl w:val="FD901D42"/>
    <w:lvl w:ilvl="0" w:tplc="DE3AD01E">
      <w:start w:val="1"/>
      <w:numFmt w:val="upperRoman"/>
      <w:lvlText w:val="%1."/>
      <w:lvlJc w:val="left"/>
      <w:pPr>
        <w:ind w:left="720" w:hanging="360"/>
      </w:pPr>
    </w:lvl>
    <w:lvl w:ilvl="1" w:tplc="991AED58">
      <w:start w:val="1"/>
      <w:numFmt w:val="lowerLetter"/>
      <w:lvlText w:val="%2."/>
      <w:lvlJc w:val="left"/>
      <w:pPr>
        <w:ind w:left="1440" w:hanging="360"/>
      </w:pPr>
    </w:lvl>
    <w:lvl w:ilvl="2" w:tplc="11425A8A">
      <w:start w:val="1"/>
      <w:numFmt w:val="lowerRoman"/>
      <w:lvlText w:val="%3."/>
      <w:lvlJc w:val="right"/>
      <w:pPr>
        <w:ind w:left="2160" w:hanging="180"/>
      </w:pPr>
    </w:lvl>
    <w:lvl w:ilvl="3" w:tplc="EAB00BC6">
      <w:start w:val="1"/>
      <w:numFmt w:val="decimal"/>
      <w:lvlText w:val="%4."/>
      <w:lvlJc w:val="left"/>
      <w:pPr>
        <w:ind w:left="2880" w:hanging="360"/>
      </w:pPr>
    </w:lvl>
    <w:lvl w:ilvl="4" w:tplc="242858A0">
      <w:start w:val="1"/>
      <w:numFmt w:val="lowerLetter"/>
      <w:lvlText w:val="%5."/>
      <w:lvlJc w:val="left"/>
      <w:pPr>
        <w:ind w:left="3600" w:hanging="360"/>
      </w:pPr>
    </w:lvl>
    <w:lvl w:ilvl="5" w:tplc="750A7B94">
      <w:start w:val="1"/>
      <w:numFmt w:val="lowerRoman"/>
      <w:lvlText w:val="%6."/>
      <w:lvlJc w:val="right"/>
      <w:pPr>
        <w:ind w:left="4320" w:hanging="180"/>
      </w:pPr>
    </w:lvl>
    <w:lvl w:ilvl="6" w:tplc="78C21832">
      <w:start w:val="1"/>
      <w:numFmt w:val="decimal"/>
      <w:lvlText w:val="%7."/>
      <w:lvlJc w:val="left"/>
      <w:pPr>
        <w:ind w:left="5040" w:hanging="360"/>
      </w:pPr>
    </w:lvl>
    <w:lvl w:ilvl="7" w:tplc="B3AA185E">
      <w:start w:val="1"/>
      <w:numFmt w:val="lowerLetter"/>
      <w:lvlText w:val="%8."/>
      <w:lvlJc w:val="left"/>
      <w:pPr>
        <w:ind w:left="5760" w:hanging="360"/>
      </w:pPr>
    </w:lvl>
    <w:lvl w:ilvl="8" w:tplc="1B20E9B4">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F9F346"/>
    <w:rsid w:val="00B24D3D"/>
    <w:rsid w:val="075FCB60"/>
    <w:rsid w:val="0A5F5BF6"/>
    <w:rsid w:val="1A5A89A6"/>
    <w:rsid w:val="44F9F346"/>
    <w:rsid w:val="650BD842"/>
    <w:rsid w:val="78D4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9F346"/>
  <w15:chartTrackingRefBased/>
  <w15:docId w15:val="{D006B31A-ECE2-4AAB-AC5B-D3D695BC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3969</Words>
  <Characters>22624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TRINITY WILSON</cp:lastModifiedBy>
  <cp:revision>1</cp:revision>
  <dcterms:created xsi:type="dcterms:W3CDTF">2018-11-28T00:55:00Z</dcterms:created>
  <dcterms:modified xsi:type="dcterms:W3CDTF">2018-12-04T22:31:00Z</dcterms:modified>
</cp:coreProperties>
</file>