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9A2884">
        <w:t>325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2D47FB">
        <w:t>October</w:t>
      </w:r>
      <w:r w:rsidR="00A776CE">
        <w:t xml:space="preserve"> </w:t>
      </w:r>
      <w:r w:rsidR="009A2884">
        <w:t>11</w:t>
      </w:r>
      <w:r w:rsidR="00190364">
        <w:t>, 201</w:t>
      </w:r>
      <w:r w:rsidR="00320E37">
        <w:t>6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827590" w:rsidRDefault="00C342F6" w:rsidP="00AC0DDD">
      <w:pPr>
        <w:ind w:left="2160" w:hanging="2160"/>
      </w:pPr>
      <w:r>
        <w:t>Graduates:</w:t>
      </w:r>
      <w:r>
        <w:tab/>
      </w:r>
      <w:r w:rsidR="00994E71" w:rsidRPr="00827590">
        <w:t xml:space="preserve">Theresa Ambo, </w:t>
      </w:r>
      <w:r w:rsidR="00C729A8" w:rsidRPr="00827590">
        <w:t>Manpreet Dhillon</w:t>
      </w:r>
      <w:r w:rsidR="00994E71" w:rsidRPr="00827590">
        <w:t xml:space="preserve"> Brar</w:t>
      </w:r>
      <w:r w:rsidR="00C729A8" w:rsidRPr="00827590">
        <w:t xml:space="preserve">, </w:t>
      </w:r>
      <w:r w:rsidR="00405965">
        <w:t xml:space="preserve">May Bhetraratana, </w:t>
      </w:r>
      <w:r w:rsidR="00405965" w:rsidRPr="00827590">
        <w:t>and Nicole Ngaosi</w:t>
      </w:r>
    </w:p>
    <w:p w:rsidR="00C342F6" w:rsidRPr="00827590" w:rsidRDefault="00C342F6" w:rsidP="00AC0DDD"/>
    <w:p w:rsidR="00C342F6" w:rsidRPr="00827590" w:rsidRDefault="00C342F6" w:rsidP="00AC0DDD">
      <w:r w:rsidRPr="00827590">
        <w:t xml:space="preserve">Undergraduates: </w:t>
      </w:r>
      <w:r w:rsidRPr="00827590">
        <w:tab/>
      </w:r>
      <w:r w:rsidR="002D47FB" w:rsidRPr="00827590">
        <w:t xml:space="preserve">Neemat Abdusemed, </w:t>
      </w:r>
      <w:r w:rsidR="00C729A8" w:rsidRPr="00827590">
        <w:t>Ashraf Beshay</w:t>
      </w:r>
      <w:r w:rsidR="00994E71" w:rsidRPr="00827590">
        <w:t>(Chair),</w:t>
      </w:r>
      <w:r w:rsidR="00C729A8" w:rsidRPr="00827590">
        <w:t xml:space="preserve"> </w:t>
      </w:r>
      <w:r w:rsidR="00994E71" w:rsidRPr="00827590">
        <w:t>Katie Kim</w:t>
      </w:r>
      <w:r w:rsidR="00190364" w:rsidRPr="00827590">
        <w:t xml:space="preserve">, </w:t>
      </w:r>
      <w:r w:rsidR="00946469" w:rsidRPr="00827590">
        <w:t>&amp;</w:t>
      </w:r>
      <w:r w:rsidR="00C729A8" w:rsidRPr="00827590">
        <w:t xml:space="preserve"> </w:t>
      </w:r>
      <w:r w:rsidR="00994E71" w:rsidRPr="00827590">
        <w:t>Richard White</w:t>
      </w:r>
    </w:p>
    <w:p w:rsidR="0008651E" w:rsidRPr="00827590" w:rsidRDefault="0008651E" w:rsidP="00AC0DDD"/>
    <w:p w:rsidR="005D1360" w:rsidRPr="00827590" w:rsidRDefault="00C342F6" w:rsidP="00AC0DDD">
      <w:r w:rsidRPr="00827590">
        <w:t>Administration:</w:t>
      </w:r>
      <w:r w:rsidRPr="00827590">
        <w:tab/>
      </w:r>
      <w:r w:rsidR="00C729A8" w:rsidRPr="00827590">
        <w:t>John Bollard</w:t>
      </w:r>
      <w:r w:rsidRPr="00827590">
        <w:t>,</w:t>
      </w:r>
      <w:r w:rsidR="005D1360" w:rsidRPr="00827590">
        <w:t xml:space="preserve"> </w:t>
      </w:r>
      <w:r w:rsidR="00C729A8" w:rsidRPr="00827590">
        <w:t>ASHE Student Health Center</w:t>
      </w:r>
    </w:p>
    <w:p w:rsidR="009A2884" w:rsidRPr="00827590" w:rsidRDefault="009A2884" w:rsidP="009A2884">
      <w:pPr>
        <w:ind w:left="1440" w:firstLine="720"/>
      </w:pPr>
      <w:r w:rsidRPr="00827590">
        <w:t xml:space="preserve">Nancy Greenstein, Director of Police Community Services </w:t>
      </w:r>
    </w:p>
    <w:p w:rsidR="00CB7285" w:rsidRPr="00827590" w:rsidRDefault="00CB7285" w:rsidP="00CB7285"/>
    <w:p w:rsidR="009A2884" w:rsidRDefault="009A2884" w:rsidP="009A2884">
      <w:r>
        <w:t xml:space="preserve">Faculty: </w:t>
      </w:r>
      <w:r>
        <w:tab/>
      </w:r>
      <w:r>
        <w:tab/>
      </w:r>
      <w:r w:rsidRPr="00827590">
        <w:t>Karen Rowe, Professor (Faculty Rep)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994E71" w:rsidP="00576A18">
      <w:pPr>
        <w:ind w:left="1440" w:firstLine="720"/>
      </w:pPr>
      <w:r w:rsidRPr="00827590">
        <w:t>Mark Ramseyer</w:t>
      </w:r>
      <w:r w:rsidR="00576A18" w:rsidRPr="00827590">
        <w:t>, Academic Planning and Budget (Ex-Officio)</w:t>
      </w:r>
    </w:p>
    <w:p w:rsidR="00AB2072" w:rsidRDefault="00AB2072" w:rsidP="007B77EA"/>
    <w:p w:rsidR="00902C6E" w:rsidRPr="00827590" w:rsidRDefault="00902C6E" w:rsidP="00902C6E">
      <w:r>
        <w:t>Absent:</w:t>
      </w:r>
      <w:r>
        <w:tab/>
      </w:r>
      <w:r>
        <w:tab/>
      </w:r>
      <w:r w:rsidRPr="00827590">
        <w:t>Paolo Velasco, Director of Bruin Resource Center</w:t>
      </w:r>
    </w:p>
    <w:p w:rsidR="00902C6E" w:rsidRPr="00827590" w:rsidRDefault="00902C6E" w:rsidP="007B77EA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994E71">
        <w:t>4</w:t>
      </w:r>
      <w:r w:rsidR="00B9707B">
        <w:t>:</w:t>
      </w:r>
      <w:r w:rsidR="009A2884">
        <w:t>08</w:t>
      </w:r>
      <w:r w:rsidR="00994E71">
        <w:t xml:space="preserve"> 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717CBB" w:rsidRPr="00FD6774">
        <w:rPr>
          <w:b/>
          <w:i/>
        </w:rPr>
        <w:t>Theresa Ambo</w:t>
      </w:r>
      <w:r w:rsidR="00717CBB">
        <w:t xml:space="preserve"> </w:t>
      </w:r>
      <w:r>
        <w:t xml:space="preserve">and seconded by </w:t>
      </w:r>
      <w:r w:rsidR="00717CBB" w:rsidRPr="00FD6774">
        <w:rPr>
          <w:b/>
          <w:i/>
        </w:rPr>
        <w:t>Nancy Greenstein</w:t>
      </w:r>
      <w:r w:rsidR="00717CBB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103185" w:rsidRDefault="002D47FB" w:rsidP="00576A18">
      <w:pPr>
        <w:pStyle w:val="ListParagraph"/>
        <w:numPr>
          <w:ilvl w:val="2"/>
          <w:numId w:val="13"/>
        </w:numPr>
      </w:pPr>
      <w:r>
        <w:t>Funding model documents</w:t>
      </w:r>
    </w:p>
    <w:p w:rsidR="00265208" w:rsidRDefault="00265208" w:rsidP="00576A18">
      <w:pPr>
        <w:pStyle w:val="ListParagraph"/>
        <w:numPr>
          <w:ilvl w:val="2"/>
          <w:numId w:val="13"/>
        </w:numPr>
      </w:pPr>
      <w:r>
        <w:t xml:space="preserve">The meeting minutes from </w:t>
      </w:r>
      <w:r w:rsidR="009A2884">
        <w:t>10/4</w:t>
      </w:r>
      <w:r w:rsidR="00994E71">
        <w:t>/16</w:t>
      </w:r>
      <w:r w:rsidR="00875BE6">
        <w:t xml:space="preserve"> </w:t>
      </w:r>
    </w:p>
    <w:p w:rsidR="00994E71" w:rsidRDefault="00994E71" w:rsidP="00994E71"/>
    <w:p w:rsidR="00081695" w:rsidRDefault="00D511D9" w:rsidP="004C2087">
      <w:pPr>
        <w:pStyle w:val="ListParagraph"/>
        <w:numPr>
          <w:ilvl w:val="0"/>
          <w:numId w:val="13"/>
        </w:numPr>
        <w:rPr>
          <w:b/>
        </w:rPr>
      </w:pPr>
      <w:r w:rsidRPr="00902C6E">
        <w:rPr>
          <w:b/>
        </w:rPr>
        <w:t>Review of Minutes</w:t>
      </w:r>
      <w:r w:rsidR="00717CBB" w:rsidRPr="00902C6E">
        <w:rPr>
          <w:b/>
        </w:rPr>
        <w:t xml:space="preserve">- </w:t>
      </w:r>
    </w:p>
    <w:p w:rsidR="00902C6E" w:rsidRPr="00902C6E" w:rsidRDefault="00902C6E" w:rsidP="00902C6E">
      <w:pPr>
        <w:rPr>
          <w:b/>
        </w:rPr>
      </w:pPr>
    </w:p>
    <w:p w:rsidR="00081695" w:rsidRPr="00BF4F94" w:rsidRDefault="00AB2072" w:rsidP="00487BB3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405965" w:rsidRPr="00AE5890">
        <w:rPr>
          <w:b/>
          <w:i/>
        </w:rPr>
        <w:t>John Bollard</w:t>
      </w:r>
      <w:r w:rsidR="00405965">
        <w:t xml:space="preserve"> </w:t>
      </w:r>
      <w:r>
        <w:t>and second</w:t>
      </w:r>
      <w:r w:rsidR="00946469">
        <w:t>ed</w:t>
      </w:r>
      <w:r>
        <w:t xml:space="preserve"> by </w:t>
      </w:r>
      <w:r w:rsidR="00405965" w:rsidRPr="00AE5890">
        <w:rPr>
          <w:b/>
          <w:i/>
        </w:rPr>
        <w:t>Karen Rowe</w:t>
      </w:r>
      <w:r w:rsidR="00405965">
        <w:t xml:space="preserve"> </w:t>
      </w:r>
      <w:r w:rsidR="002956CE">
        <w:t>to approve the 10/04</w:t>
      </w:r>
      <w:r>
        <w:t>/1</w:t>
      </w:r>
      <w:r w:rsidR="00994E71">
        <w:t>6</w:t>
      </w:r>
      <w:r>
        <w:t xml:space="preserve"> minutes</w:t>
      </w:r>
      <w:r w:rsidR="00734752">
        <w:t>. The</w:t>
      </w:r>
      <w:r w:rsidR="000F552E">
        <w:t xml:space="preserve"> minutes were approved with </w:t>
      </w:r>
      <w:r w:rsidR="002956CE">
        <w:t>seven</w:t>
      </w:r>
      <w:r w:rsidR="00734752">
        <w:t xml:space="preserve"> votes </w:t>
      </w:r>
      <w:r>
        <w:t xml:space="preserve">to approve and </w:t>
      </w:r>
      <w:r w:rsidR="002956CE">
        <w:t>two</w:t>
      </w:r>
      <w:r>
        <w:t xml:space="preserve"> vote to abstain.</w:t>
      </w:r>
      <w:r w:rsidR="00734752">
        <w:t xml:space="preserve"> </w:t>
      </w:r>
    </w:p>
    <w:p w:rsidR="00BF4F94" w:rsidRPr="00BF4F94" w:rsidRDefault="00BF4F94" w:rsidP="00BF4F94">
      <w:pPr>
        <w:rPr>
          <w:b/>
        </w:rPr>
      </w:pPr>
    </w:p>
    <w:p w:rsidR="002D47FB" w:rsidRDefault="009A2884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Call Letter Draft Review and Discuss</w:t>
      </w:r>
    </w:p>
    <w:p w:rsidR="002D47FB" w:rsidRDefault="002D47FB" w:rsidP="002D47FB">
      <w:pPr>
        <w:pStyle w:val="ListParagraph"/>
        <w:ind w:left="1080"/>
        <w:rPr>
          <w:b/>
        </w:rPr>
      </w:pPr>
    </w:p>
    <w:p w:rsidR="00717CBB" w:rsidRPr="00717CBB" w:rsidRDefault="00717CBB" w:rsidP="002D47FB">
      <w:pPr>
        <w:pStyle w:val="ListParagraph"/>
        <w:numPr>
          <w:ilvl w:val="2"/>
          <w:numId w:val="13"/>
        </w:numPr>
      </w:pPr>
      <w:r w:rsidRPr="00FD6774">
        <w:rPr>
          <w:b/>
          <w:i/>
        </w:rPr>
        <w:t>Theresa Ambo</w:t>
      </w:r>
      <w:r>
        <w:t xml:space="preserve"> </w:t>
      </w:r>
      <w:r w:rsidR="00405965">
        <w:t>requested</w:t>
      </w:r>
      <w:r>
        <w:t xml:space="preserve"> for any edits </w:t>
      </w:r>
      <w:r w:rsidR="00405965">
        <w:t>to</w:t>
      </w:r>
      <w:r>
        <w:t xml:space="preserve"> the call letter. </w:t>
      </w:r>
      <w:r w:rsidRPr="00FD6774">
        <w:rPr>
          <w:b/>
          <w:i/>
        </w:rPr>
        <w:t>Nancy Greenstein</w:t>
      </w:r>
      <w:r>
        <w:t xml:space="preserve"> requested to add VC Beck to the letter </w:t>
      </w:r>
      <w:r w:rsidR="00405965">
        <w:t>because</w:t>
      </w:r>
      <w:r>
        <w:t xml:space="preserve"> his units receive </w:t>
      </w:r>
      <w:r w:rsidR="00405965">
        <w:t>SSF</w:t>
      </w:r>
      <w:r>
        <w:t xml:space="preserve"> funding. </w:t>
      </w:r>
      <w:r w:rsidR="00E93A4B" w:rsidRPr="00FD6774">
        <w:rPr>
          <w:b/>
          <w:i/>
        </w:rPr>
        <w:t>Marilyn Alkin</w:t>
      </w:r>
      <w:r w:rsidR="00E93A4B">
        <w:t xml:space="preserve"> asked to change the Vice Chancellor of Student Affairs name.</w:t>
      </w:r>
    </w:p>
    <w:p w:rsidR="009A2884" w:rsidRDefault="009A2884" w:rsidP="002D47FB">
      <w:pPr>
        <w:pStyle w:val="ListParagraph"/>
        <w:numPr>
          <w:ilvl w:val="2"/>
          <w:numId w:val="13"/>
        </w:numPr>
      </w:pPr>
      <w:r w:rsidRPr="009A2884">
        <w:rPr>
          <w:b/>
          <w:i/>
        </w:rPr>
        <w:t>Karen Rowe</w:t>
      </w:r>
      <w:r>
        <w:t xml:space="preserve"> discussed how the procedure to make </w:t>
      </w:r>
      <w:r w:rsidR="00405965">
        <w:t>the call letter</w:t>
      </w:r>
      <w:r>
        <w:t xml:space="preserve"> into one document </w:t>
      </w:r>
      <w:r w:rsidR="00405965">
        <w:t>would</w:t>
      </w:r>
      <w:r>
        <w:t xml:space="preserve"> provide more substance. </w:t>
      </w:r>
    </w:p>
    <w:p w:rsidR="00575A77" w:rsidRDefault="00575A77" w:rsidP="00405965">
      <w:pPr>
        <w:pStyle w:val="ListParagraph"/>
        <w:numPr>
          <w:ilvl w:val="3"/>
          <w:numId w:val="13"/>
        </w:numPr>
      </w:pPr>
      <w:r w:rsidRPr="009A2884">
        <w:rPr>
          <w:b/>
          <w:i/>
        </w:rPr>
        <w:t xml:space="preserve">John Bollard </w:t>
      </w:r>
      <w:r w:rsidR="00405965">
        <w:t>thought</w:t>
      </w:r>
      <w:r w:rsidRPr="009A2884">
        <w:t xml:space="preserve"> this document was a bit confusing </w:t>
      </w:r>
      <w:r>
        <w:t xml:space="preserve">in the question </w:t>
      </w:r>
      <w:r w:rsidRPr="009A2884">
        <w:t xml:space="preserve">and wondered if </w:t>
      </w:r>
      <w:r w:rsidR="00405965">
        <w:t>there could be a simpler for those who have</w:t>
      </w:r>
      <w:r w:rsidRPr="009A2884">
        <w:t xml:space="preserve"> continuing request</w:t>
      </w:r>
      <w:r w:rsidR="00405965">
        <w:t>s</w:t>
      </w:r>
      <w:r w:rsidRPr="009A2884">
        <w:t>.</w:t>
      </w:r>
      <w:r w:rsidRPr="009A2884">
        <w:rPr>
          <w:b/>
        </w:rPr>
        <w:t xml:space="preserve"> </w:t>
      </w:r>
      <w:r w:rsidRPr="009A2884">
        <w:rPr>
          <w:b/>
          <w:i/>
        </w:rPr>
        <w:t>Nancy Greenstein</w:t>
      </w:r>
      <w:r w:rsidRPr="009A2884">
        <w:rPr>
          <w:b/>
        </w:rPr>
        <w:t xml:space="preserve"> </w:t>
      </w:r>
      <w:r>
        <w:t>stated that there were some programs that requested two years</w:t>
      </w:r>
      <w:r w:rsidR="00405965">
        <w:t xml:space="preserve"> of funding but</w:t>
      </w:r>
      <w:r>
        <w:t xml:space="preserve"> were provided </w:t>
      </w:r>
      <w:r w:rsidR="00405965">
        <w:t xml:space="preserve">funding </w:t>
      </w:r>
      <w:r>
        <w:t xml:space="preserve">for one year as a contingency. </w:t>
      </w:r>
    </w:p>
    <w:p w:rsidR="00575A77" w:rsidRDefault="00575A77" w:rsidP="00575A77">
      <w:pPr>
        <w:pStyle w:val="ListParagraph"/>
        <w:numPr>
          <w:ilvl w:val="2"/>
          <w:numId w:val="13"/>
        </w:numPr>
      </w:pPr>
      <w:r w:rsidRPr="009A2884">
        <w:rPr>
          <w:b/>
          <w:i/>
        </w:rPr>
        <w:t>Karen Rowe</w:t>
      </w:r>
      <w:r>
        <w:t xml:space="preserve"> </w:t>
      </w:r>
      <w:r w:rsidR="00405965">
        <w:t xml:space="preserve">also </w:t>
      </w:r>
      <w:r>
        <w:t xml:space="preserve">shared the idea of a 3-year funding cycle </w:t>
      </w:r>
      <w:r w:rsidR="00405965">
        <w:t xml:space="preserve">in order for departments to have one-year for each of the following: </w:t>
      </w:r>
      <w:r>
        <w:t xml:space="preserve">implementation, running, and assessment of status of program. She </w:t>
      </w:r>
      <w:r w:rsidR="00405965">
        <w:t>felt</w:t>
      </w:r>
      <w:r>
        <w:t xml:space="preserve"> this allow</w:t>
      </w:r>
      <w:r w:rsidR="00405965">
        <w:t>ed</w:t>
      </w:r>
      <w:r>
        <w:t xml:space="preserve"> units to plan long-term and have more stability. </w:t>
      </w:r>
    </w:p>
    <w:p w:rsidR="00405965" w:rsidRDefault="00575A77" w:rsidP="00405965">
      <w:pPr>
        <w:pStyle w:val="ListParagraph"/>
        <w:numPr>
          <w:ilvl w:val="3"/>
          <w:numId w:val="13"/>
        </w:numPr>
      </w:pPr>
      <w:r>
        <w:rPr>
          <w:b/>
          <w:i/>
        </w:rPr>
        <w:t>Ashraf Beshay</w:t>
      </w:r>
      <w:r>
        <w:t xml:space="preserve"> was concerned because SFAC</w:t>
      </w:r>
      <w:r w:rsidR="00405965">
        <w:t xml:space="preserve"> members are</w:t>
      </w:r>
      <w:r>
        <w:t xml:space="preserve"> on a two-year appointment. </w:t>
      </w:r>
      <w:r w:rsidRPr="00FD6774">
        <w:rPr>
          <w:b/>
          <w:i/>
        </w:rPr>
        <w:t>Karen Rowe</w:t>
      </w:r>
      <w:r>
        <w:t xml:space="preserve"> explained that depending on the cycle, </w:t>
      </w:r>
      <w:r w:rsidR="00405965">
        <w:t>SFAC would</w:t>
      </w:r>
      <w:r>
        <w:t xml:space="preserve"> still have overlap </w:t>
      </w:r>
      <w:r w:rsidR="00405965">
        <w:t>and this process fostered</w:t>
      </w:r>
      <w:r>
        <w:t xml:space="preserve"> address</w:t>
      </w:r>
      <w:r w:rsidR="00405965">
        <w:t>ing</w:t>
      </w:r>
      <w:r>
        <w:t xml:space="preserve"> the needs of students. </w:t>
      </w:r>
      <w:r w:rsidRPr="00FD6774">
        <w:rPr>
          <w:b/>
          <w:i/>
        </w:rPr>
        <w:t>Nancy Greenstein</w:t>
      </w:r>
      <w:r>
        <w:t xml:space="preserve"> </w:t>
      </w:r>
      <w:r w:rsidR="00405965">
        <w:t>asked</w:t>
      </w:r>
      <w:r>
        <w:t xml:space="preserve"> to hear from the students.  </w:t>
      </w:r>
      <w:r w:rsidRPr="00FD6774">
        <w:rPr>
          <w:b/>
          <w:i/>
        </w:rPr>
        <w:t>Richard White</w:t>
      </w:r>
      <w:r>
        <w:t xml:space="preserve"> </w:t>
      </w:r>
      <w:r w:rsidR="00405965">
        <w:t xml:space="preserve">shared that </w:t>
      </w:r>
      <w:r>
        <w:t xml:space="preserve">the 3-year perspective </w:t>
      </w:r>
      <w:r w:rsidR="00405965">
        <w:t>is</w:t>
      </w:r>
      <w:r>
        <w:t xml:space="preserve"> beneficial for the units but</w:t>
      </w:r>
      <w:r w:rsidR="00405965">
        <w:t xml:space="preserve"> a</w:t>
      </w:r>
      <w:r>
        <w:t xml:space="preserve"> 2-year</w:t>
      </w:r>
      <w:r w:rsidR="00405965">
        <w:t xml:space="preserve"> cycle is better</w:t>
      </w:r>
      <w:r>
        <w:t xml:space="preserve"> for the SFAC committee. </w:t>
      </w:r>
      <w:r w:rsidRPr="00FD6774">
        <w:rPr>
          <w:b/>
          <w:i/>
        </w:rPr>
        <w:t>Katie Kim</w:t>
      </w:r>
      <w:r>
        <w:t xml:space="preserve"> shared that the perspectives and priorities change on a yearly basis and </w:t>
      </w:r>
      <w:r w:rsidR="00405965">
        <w:t>felt</w:t>
      </w:r>
      <w:r>
        <w:t xml:space="preserve"> that the 2-year structure </w:t>
      </w:r>
      <w:r w:rsidR="00405965">
        <w:t>was</w:t>
      </w:r>
      <w:r>
        <w:t xml:space="preserve"> better. </w:t>
      </w:r>
      <w:r w:rsidRPr="00FD6774">
        <w:rPr>
          <w:b/>
          <w:i/>
        </w:rPr>
        <w:t>Neemat Abdusemed</w:t>
      </w:r>
      <w:r>
        <w:t xml:space="preserve"> felt that after you commit to the 3-year, it is set and the campus may change. </w:t>
      </w:r>
      <w:r w:rsidRPr="00FD6774">
        <w:rPr>
          <w:b/>
          <w:i/>
        </w:rPr>
        <w:t>John Bollard</w:t>
      </w:r>
      <w:r>
        <w:t xml:space="preserve"> also shared that programs change so quickly that it would be difficult for the departments to commit to the same program for three years. </w:t>
      </w:r>
      <w:r w:rsidR="007657DC" w:rsidRPr="00FD6774">
        <w:rPr>
          <w:b/>
          <w:i/>
        </w:rPr>
        <w:t>Mark Ramseyer</w:t>
      </w:r>
      <w:r w:rsidR="007657DC">
        <w:t xml:space="preserve"> </w:t>
      </w:r>
      <w:r>
        <w:t xml:space="preserve">further clarified that the SFAC process would be providing recommendations to the Chancellor which would need to be approved first which further </w:t>
      </w:r>
      <w:r w:rsidR="007657DC">
        <w:t xml:space="preserve">adds to this process. </w:t>
      </w:r>
    </w:p>
    <w:p w:rsidR="00575A77" w:rsidRDefault="007657DC" w:rsidP="00405965">
      <w:pPr>
        <w:pStyle w:val="ListParagraph"/>
        <w:numPr>
          <w:ilvl w:val="2"/>
          <w:numId w:val="13"/>
        </w:numPr>
      </w:pPr>
      <w:r w:rsidRPr="00FD6774">
        <w:rPr>
          <w:b/>
          <w:i/>
        </w:rPr>
        <w:t>Karen Rowe</w:t>
      </w:r>
      <w:r>
        <w:t xml:space="preserve"> </w:t>
      </w:r>
      <w:r w:rsidR="00405965">
        <w:t>asked</w:t>
      </w:r>
      <w:r>
        <w:t xml:space="preserve"> which units are receiving funding and</w:t>
      </w:r>
      <w:r w:rsidR="00405965">
        <w:t xml:space="preserve"> of those units, which</w:t>
      </w:r>
      <w:r>
        <w:t xml:space="preserve"> don’t have stable funding. </w:t>
      </w:r>
      <w:r w:rsidRPr="00FD6774">
        <w:rPr>
          <w:b/>
          <w:i/>
        </w:rPr>
        <w:t>Nancy Greenstein</w:t>
      </w:r>
      <w:r>
        <w:t xml:space="preserve"> stated</w:t>
      </w:r>
      <w:r w:rsidR="00BB6791" w:rsidRPr="00BB6791">
        <w:t xml:space="preserve"> </w:t>
      </w:r>
      <w:r w:rsidR="00BB6791">
        <w:t>that SFAC is considering programs and services that should be funded permanently</w:t>
      </w:r>
      <w:r>
        <w:t xml:space="preserve"> </w:t>
      </w:r>
      <w:r w:rsidR="00BB6791">
        <w:t>because of units not having stable funding</w:t>
      </w:r>
      <w:r>
        <w:t xml:space="preserve">. </w:t>
      </w:r>
      <w:r w:rsidRPr="00FD6774">
        <w:rPr>
          <w:b/>
          <w:i/>
        </w:rPr>
        <w:t>John Bollard</w:t>
      </w:r>
      <w:r>
        <w:t xml:space="preserve"> shared that moving requests to permanent funding would be low since there is a smaller permanent budget rather than temporary budget. </w:t>
      </w:r>
    </w:p>
    <w:p w:rsidR="00145C8C" w:rsidRDefault="007657DC" w:rsidP="002D47FB">
      <w:pPr>
        <w:pStyle w:val="ListParagraph"/>
        <w:numPr>
          <w:ilvl w:val="2"/>
          <w:numId w:val="13"/>
        </w:numPr>
      </w:pPr>
      <w:r w:rsidRPr="00FD6774">
        <w:rPr>
          <w:b/>
          <w:i/>
        </w:rPr>
        <w:t>Theresa Ambo</w:t>
      </w:r>
      <w:r>
        <w:t xml:space="preserve"> asked</w:t>
      </w:r>
      <w:r w:rsidR="00BB6791">
        <w:t xml:space="preserve"> if</w:t>
      </w:r>
      <w:r>
        <w:t xml:space="preserve"> the committee </w:t>
      </w:r>
      <w:r w:rsidR="00BB6791">
        <w:t>wanted</w:t>
      </w:r>
      <w:r>
        <w:t xml:space="preserve"> to keep language about accepting requests for new professional staff positions.</w:t>
      </w:r>
    </w:p>
    <w:p w:rsidR="00946469" w:rsidRDefault="00CD72A9" w:rsidP="00BB6791">
      <w:pPr>
        <w:pStyle w:val="ListParagraph"/>
        <w:numPr>
          <w:ilvl w:val="3"/>
          <w:numId w:val="13"/>
        </w:numPr>
      </w:pPr>
      <w:r w:rsidRPr="00C07E69">
        <w:rPr>
          <w:b/>
          <w:i/>
        </w:rPr>
        <w:t>Manpreet Dhillon Brar</w:t>
      </w:r>
      <w:r>
        <w:t xml:space="preserve"> </w:t>
      </w:r>
      <w:r w:rsidR="00BB6791">
        <w:t>felt the language should be removed</w:t>
      </w:r>
      <w:r w:rsidR="00EF3BCD">
        <w:t xml:space="preserve">. </w:t>
      </w:r>
      <w:r w:rsidR="00717CBB" w:rsidRPr="00FD6774">
        <w:rPr>
          <w:b/>
          <w:i/>
        </w:rPr>
        <w:t>Nancy Greenstein</w:t>
      </w:r>
      <w:r w:rsidR="00717CBB">
        <w:t xml:space="preserve"> </w:t>
      </w:r>
      <w:r w:rsidR="007657DC">
        <w:t xml:space="preserve">recommended </w:t>
      </w:r>
      <w:r w:rsidR="00BB6791">
        <w:t xml:space="preserve">adding that SFAC will </w:t>
      </w:r>
      <w:r w:rsidR="007657DC">
        <w:t>consider on a case-by-case basis.</w:t>
      </w:r>
    </w:p>
    <w:p w:rsidR="007657DC" w:rsidRDefault="00717CBB" w:rsidP="002D47FB">
      <w:pPr>
        <w:pStyle w:val="ListParagraph"/>
        <w:numPr>
          <w:ilvl w:val="2"/>
          <w:numId w:val="13"/>
        </w:numPr>
      </w:pPr>
      <w:r w:rsidRPr="00C07E69">
        <w:rPr>
          <w:b/>
          <w:i/>
        </w:rPr>
        <w:t>Manpreet Dhillon Brar</w:t>
      </w:r>
      <w:r>
        <w:t xml:space="preserve"> </w:t>
      </w:r>
      <w:r w:rsidR="007657DC">
        <w:t xml:space="preserve">also asked for clarification about </w:t>
      </w:r>
      <w:r w:rsidR="00BB6791">
        <w:t xml:space="preserve">funding </w:t>
      </w:r>
      <w:r w:rsidR="007657DC">
        <w:t>student-led programs and if that mean</w:t>
      </w:r>
      <w:r w:rsidR="00BB6791">
        <w:t>t</w:t>
      </w:r>
      <w:r w:rsidR="007657DC">
        <w:t xml:space="preserve"> students should apply for this funding. </w:t>
      </w:r>
      <w:r w:rsidR="00BB6791" w:rsidRPr="00AE5890">
        <w:rPr>
          <w:b/>
          <w:i/>
        </w:rPr>
        <w:t>Ashraf Beshay</w:t>
      </w:r>
      <w:r w:rsidR="00BB6791">
        <w:t xml:space="preserve"> </w:t>
      </w:r>
      <w:r w:rsidR="007657DC">
        <w:t>clarified that that it would be student-led programming within the unit</w:t>
      </w:r>
      <w:r w:rsidR="00BB6791">
        <w:t xml:space="preserve"> requesting the funding</w:t>
      </w:r>
      <w:r w:rsidR="007657DC">
        <w:t>.</w:t>
      </w:r>
    </w:p>
    <w:p w:rsidR="007657DC" w:rsidRDefault="007657DC" w:rsidP="002D47FB">
      <w:pPr>
        <w:pStyle w:val="ListParagraph"/>
        <w:numPr>
          <w:ilvl w:val="2"/>
          <w:numId w:val="13"/>
        </w:numPr>
      </w:pPr>
      <w:r>
        <w:rPr>
          <w:b/>
          <w:i/>
        </w:rPr>
        <w:t>Karen Rowe</w:t>
      </w:r>
      <w:r>
        <w:t xml:space="preserve"> asked for clarification about why</w:t>
      </w:r>
      <w:r w:rsidR="00BB6791">
        <w:t xml:space="preserve"> SFAC </w:t>
      </w:r>
      <w:r w:rsidR="00AE2333">
        <w:t>continues to fund contract</w:t>
      </w:r>
      <w:r w:rsidR="00BB6791">
        <w:t xml:space="preserve"> staff positions with temporary funding.</w:t>
      </w:r>
    </w:p>
    <w:p w:rsidR="007657DC" w:rsidRDefault="00717CBB" w:rsidP="007657DC">
      <w:pPr>
        <w:pStyle w:val="ListParagraph"/>
        <w:numPr>
          <w:ilvl w:val="3"/>
          <w:numId w:val="13"/>
        </w:numPr>
      </w:pPr>
      <w:r w:rsidRPr="00FD6774">
        <w:rPr>
          <w:b/>
          <w:i/>
        </w:rPr>
        <w:t>John Bollard</w:t>
      </w:r>
      <w:r>
        <w:t xml:space="preserve"> </w:t>
      </w:r>
      <w:r w:rsidR="007657DC">
        <w:t>explained that by funding these temporary contract positions, unit</w:t>
      </w:r>
      <w:r w:rsidR="00AE2333">
        <w:t>s</w:t>
      </w:r>
      <w:r w:rsidR="007657DC">
        <w:t xml:space="preserve"> </w:t>
      </w:r>
      <w:r w:rsidR="00AE2333">
        <w:t>do</w:t>
      </w:r>
      <w:r w:rsidR="007657DC">
        <w:t xml:space="preserve"> not </w:t>
      </w:r>
      <w:r w:rsidR="00AE2333">
        <w:t>find</w:t>
      </w:r>
      <w:r w:rsidR="007657DC">
        <w:t xml:space="preserve"> new funding source</w:t>
      </w:r>
      <w:r w:rsidR="00AE2333">
        <w:t>s when the contract time ends so</w:t>
      </w:r>
      <w:r w:rsidR="007657DC">
        <w:t xml:space="preserve"> SFAC continues to pay for these positions. </w:t>
      </w:r>
      <w:r w:rsidRPr="00FD6774">
        <w:rPr>
          <w:b/>
          <w:i/>
        </w:rPr>
        <w:t>Theresa Ambo</w:t>
      </w:r>
      <w:r>
        <w:t xml:space="preserve"> </w:t>
      </w:r>
      <w:r w:rsidR="007657DC">
        <w:t xml:space="preserve">added that the increased benefits and shortfalls </w:t>
      </w:r>
      <w:r w:rsidR="001E10DD">
        <w:t>impacted</w:t>
      </w:r>
      <w:r w:rsidR="007657DC">
        <w:t xml:space="preserve"> the budget. </w:t>
      </w:r>
      <w:r w:rsidRPr="00FD6774">
        <w:rPr>
          <w:b/>
          <w:i/>
        </w:rPr>
        <w:t>Mark Ramseyer</w:t>
      </w:r>
      <w:r>
        <w:t xml:space="preserve"> </w:t>
      </w:r>
      <w:r w:rsidR="007657DC">
        <w:t xml:space="preserve">shared there isn’t enough permanent funding to change </w:t>
      </w:r>
      <w:r>
        <w:t>all of these positions</w:t>
      </w:r>
      <w:r w:rsidR="00AE2333">
        <w:t xml:space="preserve"> to permanent funding</w:t>
      </w:r>
      <w:r>
        <w:t>.</w:t>
      </w:r>
    </w:p>
    <w:p w:rsidR="00717CBB" w:rsidRDefault="00717CBB" w:rsidP="00717CBB">
      <w:pPr>
        <w:pStyle w:val="ListParagraph"/>
        <w:numPr>
          <w:ilvl w:val="2"/>
          <w:numId w:val="13"/>
        </w:numPr>
      </w:pPr>
      <w:r w:rsidRPr="00FD6774">
        <w:rPr>
          <w:b/>
          <w:i/>
        </w:rPr>
        <w:t>Manpreet Dhillon Brar</w:t>
      </w:r>
      <w:r>
        <w:t xml:space="preserve"> wanted to emphasize that with the large number of temporary budget that they should spend it. </w:t>
      </w:r>
      <w:r w:rsidRPr="00FD6774">
        <w:rPr>
          <w:b/>
          <w:i/>
        </w:rPr>
        <w:t>Nancy Greenstein</w:t>
      </w:r>
      <w:r>
        <w:t xml:space="preserve"> </w:t>
      </w:r>
      <w:r w:rsidR="00942E18">
        <w:t>agreed</w:t>
      </w:r>
      <w:r>
        <w:t xml:space="preserve"> and </w:t>
      </w:r>
      <w:r w:rsidR="00942E18">
        <w:t>recommended</w:t>
      </w:r>
      <w:r>
        <w:t xml:space="preserve"> outreach to more and new units to submit requests. </w:t>
      </w:r>
      <w:r w:rsidRPr="00FD6774">
        <w:rPr>
          <w:b/>
          <w:i/>
        </w:rPr>
        <w:t xml:space="preserve">Nicole Ngaosi </w:t>
      </w:r>
      <w:r>
        <w:t xml:space="preserve">asked for clarification about how SFAC decides how permanent and temporary funding is decided. </w:t>
      </w:r>
      <w:r w:rsidRPr="00FD6774">
        <w:rPr>
          <w:b/>
          <w:i/>
        </w:rPr>
        <w:t>Mark Ramseyer</w:t>
      </w:r>
      <w:r>
        <w:t xml:space="preserve"> stated that SFAC receives a permanent budget from the Chancellor based on a formula. SFAC cannot move temporary funding to permanent budget. Anything not spent in the permanent budget is carried forward to the </w:t>
      </w:r>
      <w:r w:rsidR="00AE2333">
        <w:t xml:space="preserve">next year’s </w:t>
      </w:r>
      <w:r>
        <w:t>temporary budget.</w:t>
      </w:r>
    </w:p>
    <w:p w:rsidR="00AE2333" w:rsidRDefault="00717CBB" w:rsidP="00717CBB">
      <w:pPr>
        <w:pStyle w:val="ListParagraph"/>
        <w:numPr>
          <w:ilvl w:val="2"/>
          <w:numId w:val="13"/>
        </w:numPr>
      </w:pPr>
      <w:r w:rsidRPr="00FD6774">
        <w:rPr>
          <w:b/>
          <w:i/>
        </w:rPr>
        <w:t>Ashraf Beshay</w:t>
      </w:r>
      <w:r>
        <w:t xml:space="preserve"> </w:t>
      </w:r>
      <w:r w:rsidR="00942E18">
        <w:t>requested</w:t>
      </w:r>
      <w:r>
        <w:t xml:space="preserve"> to add to the listed priorities “emerging student needs due to enrollment increases.” </w:t>
      </w:r>
    </w:p>
    <w:p w:rsidR="00717CBB" w:rsidRDefault="00E93A4B" w:rsidP="00AE2333">
      <w:pPr>
        <w:pStyle w:val="ListParagraph"/>
        <w:numPr>
          <w:ilvl w:val="3"/>
          <w:numId w:val="13"/>
        </w:numPr>
      </w:pPr>
      <w:r w:rsidRPr="00FD6774">
        <w:rPr>
          <w:b/>
          <w:i/>
        </w:rPr>
        <w:t>Karen Rowe</w:t>
      </w:r>
      <w:r>
        <w:t xml:space="preserve"> asked what some student emerging needs</w:t>
      </w:r>
      <w:r w:rsidR="00942E18" w:rsidRPr="00942E18">
        <w:t xml:space="preserve"> </w:t>
      </w:r>
      <w:r w:rsidR="00942E18">
        <w:t>were</w:t>
      </w:r>
      <w:r>
        <w:t xml:space="preserve">. </w:t>
      </w:r>
      <w:r w:rsidRPr="00FD6774">
        <w:rPr>
          <w:b/>
          <w:i/>
        </w:rPr>
        <w:t>Richard White</w:t>
      </w:r>
      <w:r>
        <w:t xml:space="preserve"> shared that on housing the lines in the dining commons is too long. </w:t>
      </w:r>
      <w:r w:rsidRPr="00FD6774">
        <w:rPr>
          <w:b/>
          <w:i/>
        </w:rPr>
        <w:t>Katie Kim</w:t>
      </w:r>
      <w:r>
        <w:t xml:space="preserve"> shared that students living in triples </w:t>
      </w:r>
      <w:r w:rsidR="00AE2333">
        <w:t>are</w:t>
      </w:r>
      <w:r>
        <w:t xml:space="preserve"> too tight. </w:t>
      </w:r>
      <w:r w:rsidRPr="00FD6774">
        <w:rPr>
          <w:b/>
          <w:i/>
        </w:rPr>
        <w:t>Ashraf Beshay</w:t>
      </w:r>
      <w:r>
        <w:t xml:space="preserve"> shared that last year, he was looking for more space for students. </w:t>
      </w:r>
      <w:r w:rsidRPr="00FD6774">
        <w:rPr>
          <w:b/>
          <w:i/>
        </w:rPr>
        <w:t xml:space="preserve">Nicole Ngaosi </w:t>
      </w:r>
      <w:r>
        <w:t xml:space="preserve">agreed with </w:t>
      </w:r>
      <w:r w:rsidRPr="00FD6774">
        <w:rPr>
          <w:b/>
          <w:i/>
        </w:rPr>
        <w:t>Ashraf Beshay</w:t>
      </w:r>
      <w:r>
        <w:t xml:space="preserve"> that the need for programming and student space on a constricted campus </w:t>
      </w:r>
      <w:r w:rsidR="00AE2333">
        <w:t>has</w:t>
      </w:r>
      <w:r>
        <w:t xml:space="preserve"> become an issue. </w:t>
      </w:r>
      <w:r w:rsidRPr="00FD6774">
        <w:rPr>
          <w:b/>
          <w:i/>
        </w:rPr>
        <w:t>John Bollard</w:t>
      </w:r>
      <w:r>
        <w:t xml:space="preserve"> stated that it also provides a broad priority that could be a lot of different things that people could submit. </w:t>
      </w:r>
    </w:p>
    <w:p w:rsidR="00E93A4B" w:rsidRDefault="00E93A4B" w:rsidP="00717CBB">
      <w:pPr>
        <w:pStyle w:val="ListParagraph"/>
        <w:numPr>
          <w:ilvl w:val="2"/>
          <w:numId w:val="13"/>
        </w:numPr>
      </w:pPr>
      <w:r w:rsidRPr="00FD6774">
        <w:rPr>
          <w:b/>
          <w:i/>
        </w:rPr>
        <w:t>Nancy Greenstein</w:t>
      </w:r>
      <w:r w:rsidRPr="00E93A4B">
        <w:t xml:space="preserve"> recommended going over the letter questionnaire.</w:t>
      </w:r>
      <w:r>
        <w:rPr>
          <w:b/>
          <w:i/>
        </w:rPr>
        <w:t xml:space="preserve"> </w:t>
      </w:r>
      <w:r w:rsidRPr="00FD6774">
        <w:rPr>
          <w:b/>
          <w:i/>
        </w:rPr>
        <w:t>Theresa Ambo</w:t>
      </w:r>
      <w:r w:rsidRPr="00E93A4B">
        <w:t xml:space="preserve"> shared the document on google doc</w:t>
      </w:r>
      <w:r>
        <w:t xml:space="preserve"> and added the emerging student needs priority</w:t>
      </w:r>
      <w:r w:rsidRPr="00E93A4B">
        <w:t>.</w:t>
      </w:r>
    </w:p>
    <w:p w:rsidR="00942E18" w:rsidRDefault="00942E18" w:rsidP="00942E18">
      <w:pPr>
        <w:pStyle w:val="ListParagraph"/>
        <w:numPr>
          <w:ilvl w:val="3"/>
          <w:numId w:val="13"/>
        </w:numPr>
      </w:pPr>
      <w:r w:rsidRPr="00942E18">
        <w:t>The committee discussed various changes to the questions.</w:t>
      </w:r>
      <w:r>
        <w:rPr>
          <w:b/>
          <w:i/>
        </w:rPr>
        <w:t xml:space="preserve"> </w:t>
      </w:r>
      <w:r w:rsidR="00E93A4B" w:rsidRPr="00FD6774">
        <w:rPr>
          <w:b/>
          <w:i/>
        </w:rPr>
        <w:t>Ashraf Beshay</w:t>
      </w:r>
      <w:r w:rsidR="00E93A4B" w:rsidRPr="00E93A4B">
        <w:t xml:space="preserve"> </w:t>
      </w:r>
      <w:r>
        <w:t>recommended</w:t>
      </w:r>
      <w:r w:rsidR="00AE2333">
        <w:t xml:space="preserve"> removing</w:t>
      </w:r>
      <w:r w:rsidR="00E93A4B" w:rsidRPr="00E93A4B">
        <w:t xml:space="preserve"> </w:t>
      </w:r>
      <w:r w:rsidR="00E93A4B">
        <w:t>language that implies that SFAC will provide ongoing funding</w:t>
      </w:r>
      <w:r w:rsidR="00E93A4B" w:rsidRPr="00E93A4B">
        <w:t xml:space="preserve"> </w:t>
      </w:r>
      <w:r w:rsidR="00AE2333">
        <w:t>and</w:t>
      </w:r>
      <w:r w:rsidR="00E93A4B">
        <w:t xml:space="preserve"> preferred language that states SFAC </w:t>
      </w:r>
      <w:r w:rsidR="00E93A4B" w:rsidRPr="00E93A4B">
        <w:t>will prioritize one-time allocations.</w:t>
      </w:r>
      <w:r w:rsidR="00E93A4B">
        <w:t xml:space="preserve"> </w:t>
      </w:r>
    </w:p>
    <w:p w:rsidR="00A57467" w:rsidRDefault="0061200C" w:rsidP="00942E18">
      <w:pPr>
        <w:pStyle w:val="ListParagraph"/>
        <w:numPr>
          <w:ilvl w:val="3"/>
          <w:numId w:val="13"/>
        </w:numPr>
      </w:pPr>
      <w:r w:rsidRPr="00FD6774">
        <w:rPr>
          <w:b/>
          <w:i/>
        </w:rPr>
        <w:t>Katie Kim</w:t>
      </w:r>
      <w:r>
        <w:t xml:space="preserve"> </w:t>
      </w:r>
      <w:r w:rsidR="00E93A4B">
        <w:t xml:space="preserve">was concerned about the amount of requests SFAC will receive if </w:t>
      </w:r>
      <w:r w:rsidR="00AE2333">
        <w:t>units</w:t>
      </w:r>
      <w:r w:rsidR="00E93A4B">
        <w:t xml:space="preserve"> have to complet</w:t>
      </w:r>
      <w:r>
        <w:t xml:space="preserve">e one for each request. </w:t>
      </w:r>
      <w:r w:rsidRPr="00FD6774">
        <w:rPr>
          <w:b/>
          <w:i/>
        </w:rPr>
        <w:t>Theresa Ambo</w:t>
      </w:r>
      <w:r>
        <w:t xml:space="preserve"> shared that it depends on the unit. For example, the Bruin Resource Center will submit individual requests for each</w:t>
      </w:r>
      <w:r w:rsidR="00AE2333">
        <w:t xml:space="preserve"> student</w:t>
      </w:r>
      <w:r>
        <w:t xml:space="preserve"> group</w:t>
      </w:r>
      <w:r w:rsidR="00AE2333">
        <w:t>.</w:t>
      </w:r>
      <w:r>
        <w:t xml:space="preserve"> </w:t>
      </w:r>
      <w:r w:rsidRPr="00FD6774">
        <w:rPr>
          <w:b/>
          <w:i/>
        </w:rPr>
        <w:t>Nancy Greenstein</w:t>
      </w:r>
      <w:r>
        <w:t xml:space="preserve"> stated that SFAC can also ask the unit directors for more overlap</w:t>
      </w:r>
      <w:r w:rsidR="00AE2333">
        <w:t>.</w:t>
      </w:r>
      <w:r>
        <w:t xml:space="preserve"> </w:t>
      </w:r>
      <w:r w:rsidRPr="00FD6774">
        <w:rPr>
          <w:b/>
          <w:i/>
        </w:rPr>
        <w:t>Richard White</w:t>
      </w:r>
      <w:r>
        <w:t xml:space="preserve"> recommended stating that to reduce units submitting incorrect forms that </w:t>
      </w:r>
      <w:r w:rsidR="00AE2333">
        <w:t>units</w:t>
      </w:r>
      <w:r>
        <w:t xml:space="preserve"> need to use the one provided. </w:t>
      </w:r>
      <w:r w:rsidRPr="00FD6774">
        <w:rPr>
          <w:b/>
          <w:i/>
        </w:rPr>
        <w:t>Manpreet Dhillon Brar</w:t>
      </w:r>
      <w:r>
        <w:t xml:space="preserve"> had also recommended having word limits.</w:t>
      </w:r>
    </w:p>
    <w:p w:rsidR="00942E18" w:rsidRDefault="00942E18" w:rsidP="00942E18">
      <w:pPr>
        <w:pStyle w:val="ListParagraph"/>
        <w:numPr>
          <w:ilvl w:val="3"/>
          <w:numId w:val="13"/>
        </w:numPr>
      </w:pPr>
      <w:r w:rsidRPr="00FD6774">
        <w:rPr>
          <w:b/>
          <w:i/>
        </w:rPr>
        <w:t>Theresa Ambo</w:t>
      </w:r>
      <w:r w:rsidRPr="00E93A4B">
        <w:t xml:space="preserve"> </w:t>
      </w:r>
      <w:r w:rsidR="002956CE">
        <w:t>will provide</w:t>
      </w:r>
      <w:r>
        <w:t xml:space="preserve"> an updated draft next week.</w:t>
      </w:r>
    </w:p>
    <w:p w:rsidR="002D47FB" w:rsidRPr="002D47FB" w:rsidRDefault="002D47FB" w:rsidP="002D47FB">
      <w:pPr>
        <w:rPr>
          <w:b/>
        </w:rPr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81695" w:rsidRDefault="00AD1CC5" w:rsidP="00AD1CC5">
      <w:pPr>
        <w:pStyle w:val="ListParagraph"/>
        <w:ind w:left="1080"/>
        <w:rPr>
          <w:b/>
        </w:rPr>
      </w:pPr>
    </w:p>
    <w:p w:rsidR="00AD1CC5" w:rsidRPr="00A81C3E" w:rsidRDefault="002956CE" w:rsidP="00576A18">
      <w:pPr>
        <w:pStyle w:val="ListParagraph"/>
        <w:numPr>
          <w:ilvl w:val="2"/>
          <w:numId w:val="13"/>
        </w:numPr>
        <w:rPr>
          <w:b/>
        </w:rPr>
      </w:pPr>
      <w:r w:rsidRPr="002956CE">
        <w:t>None</w:t>
      </w:r>
      <w:r w:rsidR="00A81C3E">
        <w:t xml:space="preserve">. </w:t>
      </w:r>
    </w:p>
    <w:p w:rsidR="00A81C3E" w:rsidRPr="00576A18" w:rsidRDefault="00A81C3E" w:rsidP="00A81C3E">
      <w:pPr>
        <w:pStyle w:val="ListParagraph"/>
        <w:ind w:left="216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2956CE" w:rsidRPr="00FD6774">
        <w:rPr>
          <w:b/>
          <w:i/>
        </w:rPr>
        <w:t>Karen Rowe</w:t>
      </w:r>
      <w:r w:rsidR="002956CE">
        <w:t xml:space="preserve"> </w:t>
      </w:r>
      <w:r>
        <w:t xml:space="preserve">and seconded by </w:t>
      </w:r>
      <w:r w:rsidR="002956CE" w:rsidRPr="00FD6774">
        <w:rPr>
          <w:b/>
          <w:i/>
        </w:rPr>
        <w:t>Richard White</w:t>
      </w:r>
      <w:r w:rsidR="002956CE">
        <w:t xml:space="preserve"> </w:t>
      </w:r>
      <w:r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8F623E">
        <w:t>5:5</w:t>
      </w:r>
      <w:r w:rsidR="002956CE">
        <w:t>6</w:t>
      </w:r>
      <w:r w:rsidR="00081695"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0A" w:rsidRDefault="00FE050A" w:rsidP="00AC0DDD">
      <w:r>
        <w:separator/>
      </w:r>
    </w:p>
  </w:endnote>
  <w:endnote w:type="continuationSeparator" w:id="0">
    <w:p w:rsidR="00FE050A" w:rsidRDefault="00FE050A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2D47FB">
      <w:rPr>
        <w:rFonts w:ascii="Cambria" w:hAnsi="Cambria"/>
        <w:lang w:val="en-US"/>
      </w:rPr>
      <w:t>October</w:t>
    </w:r>
    <w:r>
      <w:rPr>
        <w:rFonts w:ascii="Cambria" w:hAnsi="Cambria"/>
      </w:rPr>
      <w:t xml:space="preserve"> </w:t>
    </w:r>
    <w:r w:rsidR="00E93A4B">
      <w:rPr>
        <w:rFonts w:ascii="Cambria" w:hAnsi="Cambria"/>
        <w:lang w:val="en-US"/>
      </w:rPr>
      <w:t>11</w:t>
    </w:r>
    <w:r>
      <w:rPr>
        <w:rFonts w:ascii="Cambria" w:hAnsi="Cambria"/>
      </w:rPr>
      <w:t>, 201</w:t>
    </w:r>
    <w:r w:rsidR="00320E37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2557A2" w:rsidRPr="002557A2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0A" w:rsidRDefault="00FE050A" w:rsidP="00AC0DDD">
      <w:r>
        <w:separator/>
      </w:r>
    </w:p>
  </w:footnote>
  <w:footnote w:type="continuationSeparator" w:id="0">
    <w:p w:rsidR="00FE050A" w:rsidRDefault="00FE050A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A0ACD"/>
    <w:multiLevelType w:val="hybridMultilevel"/>
    <w:tmpl w:val="BA82AF9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765B9"/>
    <w:rsid w:val="00081695"/>
    <w:rsid w:val="0008651E"/>
    <w:rsid w:val="000A60C1"/>
    <w:rsid w:val="000C1753"/>
    <w:rsid w:val="000C77C2"/>
    <w:rsid w:val="000D063E"/>
    <w:rsid w:val="000F552E"/>
    <w:rsid w:val="000F6267"/>
    <w:rsid w:val="00103185"/>
    <w:rsid w:val="00104F95"/>
    <w:rsid w:val="0011126D"/>
    <w:rsid w:val="00131743"/>
    <w:rsid w:val="00132AC2"/>
    <w:rsid w:val="00133CEA"/>
    <w:rsid w:val="00145C8C"/>
    <w:rsid w:val="001479AE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E10DD"/>
    <w:rsid w:val="001E5EB9"/>
    <w:rsid w:val="00206EF0"/>
    <w:rsid w:val="00215887"/>
    <w:rsid w:val="00226096"/>
    <w:rsid w:val="0023776E"/>
    <w:rsid w:val="0025118C"/>
    <w:rsid w:val="0025436C"/>
    <w:rsid w:val="002557A2"/>
    <w:rsid w:val="0026291B"/>
    <w:rsid w:val="00265208"/>
    <w:rsid w:val="00275639"/>
    <w:rsid w:val="002956CE"/>
    <w:rsid w:val="002A6CC8"/>
    <w:rsid w:val="002A7932"/>
    <w:rsid w:val="002B27B1"/>
    <w:rsid w:val="002B591A"/>
    <w:rsid w:val="002C7C7E"/>
    <w:rsid w:val="002D47FB"/>
    <w:rsid w:val="002E0DFF"/>
    <w:rsid w:val="002E65C9"/>
    <w:rsid w:val="002F5F34"/>
    <w:rsid w:val="00311357"/>
    <w:rsid w:val="00320E37"/>
    <w:rsid w:val="00321E57"/>
    <w:rsid w:val="003263FF"/>
    <w:rsid w:val="00331E68"/>
    <w:rsid w:val="00337A93"/>
    <w:rsid w:val="00341FC4"/>
    <w:rsid w:val="00351672"/>
    <w:rsid w:val="00357D84"/>
    <w:rsid w:val="00366E50"/>
    <w:rsid w:val="00367D49"/>
    <w:rsid w:val="003A1FBD"/>
    <w:rsid w:val="003B0663"/>
    <w:rsid w:val="003B2D80"/>
    <w:rsid w:val="003C0A22"/>
    <w:rsid w:val="003C4B02"/>
    <w:rsid w:val="003C538B"/>
    <w:rsid w:val="003C550F"/>
    <w:rsid w:val="003D0EF8"/>
    <w:rsid w:val="003E11CA"/>
    <w:rsid w:val="003E1386"/>
    <w:rsid w:val="003E38C4"/>
    <w:rsid w:val="003F2415"/>
    <w:rsid w:val="003F63AF"/>
    <w:rsid w:val="00401A61"/>
    <w:rsid w:val="00404CC4"/>
    <w:rsid w:val="00405965"/>
    <w:rsid w:val="00423674"/>
    <w:rsid w:val="00435A79"/>
    <w:rsid w:val="00441E31"/>
    <w:rsid w:val="0044234D"/>
    <w:rsid w:val="00442F7A"/>
    <w:rsid w:val="00466400"/>
    <w:rsid w:val="00467079"/>
    <w:rsid w:val="00471488"/>
    <w:rsid w:val="00482DAF"/>
    <w:rsid w:val="0048470E"/>
    <w:rsid w:val="00496605"/>
    <w:rsid w:val="00496D94"/>
    <w:rsid w:val="004A128D"/>
    <w:rsid w:val="004B4184"/>
    <w:rsid w:val="004B4D45"/>
    <w:rsid w:val="004B58B3"/>
    <w:rsid w:val="004C6645"/>
    <w:rsid w:val="004D5960"/>
    <w:rsid w:val="004D63BD"/>
    <w:rsid w:val="004E0DED"/>
    <w:rsid w:val="004E7F33"/>
    <w:rsid w:val="004F0674"/>
    <w:rsid w:val="0050479B"/>
    <w:rsid w:val="00505929"/>
    <w:rsid w:val="0050595B"/>
    <w:rsid w:val="00531FC2"/>
    <w:rsid w:val="00532000"/>
    <w:rsid w:val="005337B1"/>
    <w:rsid w:val="0053754C"/>
    <w:rsid w:val="00540A41"/>
    <w:rsid w:val="00541F1F"/>
    <w:rsid w:val="00554867"/>
    <w:rsid w:val="00561B27"/>
    <w:rsid w:val="00575A77"/>
    <w:rsid w:val="00576A18"/>
    <w:rsid w:val="0057792A"/>
    <w:rsid w:val="00585144"/>
    <w:rsid w:val="0059693F"/>
    <w:rsid w:val="005A2431"/>
    <w:rsid w:val="005C35DE"/>
    <w:rsid w:val="005D1360"/>
    <w:rsid w:val="005D62FE"/>
    <w:rsid w:val="005E4022"/>
    <w:rsid w:val="005E6724"/>
    <w:rsid w:val="005F74C6"/>
    <w:rsid w:val="0060419D"/>
    <w:rsid w:val="0061175A"/>
    <w:rsid w:val="0061200C"/>
    <w:rsid w:val="0061217B"/>
    <w:rsid w:val="0061263B"/>
    <w:rsid w:val="00625285"/>
    <w:rsid w:val="00631802"/>
    <w:rsid w:val="00633208"/>
    <w:rsid w:val="006339E1"/>
    <w:rsid w:val="00652DD7"/>
    <w:rsid w:val="00655E82"/>
    <w:rsid w:val="0066184A"/>
    <w:rsid w:val="006634D4"/>
    <w:rsid w:val="00664524"/>
    <w:rsid w:val="00666757"/>
    <w:rsid w:val="0067170D"/>
    <w:rsid w:val="0068351F"/>
    <w:rsid w:val="006A37BE"/>
    <w:rsid w:val="006A3EFF"/>
    <w:rsid w:val="006A7BC7"/>
    <w:rsid w:val="006C3FAD"/>
    <w:rsid w:val="006D3E76"/>
    <w:rsid w:val="007075D0"/>
    <w:rsid w:val="007103EB"/>
    <w:rsid w:val="00711B7E"/>
    <w:rsid w:val="00717CBB"/>
    <w:rsid w:val="00717F07"/>
    <w:rsid w:val="00727725"/>
    <w:rsid w:val="00734752"/>
    <w:rsid w:val="00735BC5"/>
    <w:rsid w:val="00747D8F"/>
    <w:rsid w:val="00750263"/>
    <w:rsid w:val="0075364A"/>
    <w:rsid w:val="00760888"/>
    <w:rsid w:val="007657DC"/>
    <w:rsid w:val="007667B5"/>
    <w:rsid w:val="00783926"/>
    <w:rsid w:val="00786693"/>
    <w:rsid w:val="0079533F"/>
    <w:rsid w:val="007B217E"/>
    <w:rsid w:val="007B77EA"/>
    <w:rsid w:val="007C1D88"/>
    <w:rsid w:val="007D2E3A"/>
    <w:rsid w:val="007D773E"/>
    <w:rsid w:val="007E45CC"/>
    <w:rsid w:val="007E7118"/>
    <w:rsid w:val="007F506C"/>
    <w:rsid w:val="007F7274"/>
    <w:rsid w:val="007F7744"/>
    <w:rsid w:val="008041E6"/>
    <w:rsid w:val="008077B3"/>
    <w:rsid w:val="008077D9"/>
    <w:rsid w:val="00812CBC"/>
    <w:rsid w:val="008170D0"/>
    <w:rsid w:val="00817924"/>
    <w:rsid w:val="00827590"/>
    <w:rsid w:val="008332CE"/>
    <w:rsid w:val="0084306B"/>
    <w:rsid w:val="008457AB"/>
    <w:rsid w:val="00875BE6"/>
    <w:rsid w:val="00881B22"/>
    <w:rsid w:val="008906BB"/>
    <w:rsid w:val="008A55FD"/>
    <w:rsid w:val="008B3AD3"/>
    <w:rsid w:val="008C06B4"/>
    <w:rsid w:val="008C13D6"/>
    <w:rsid w:val="008D09B6"/>
    <w:rsid w:val="008D2ADC"/>
    <w:rsid w:val="008F623E"/>
    <w:rsid w:val="00902C6E"/>
    <w:rsid w:val="009134A2"/>
    <w:rsid w:val="00927AEF"/>
    <w:rsid w:val="00930BB4"/>
    <w:rsid w:val="009335D4"/>
    <w:rsid w:val="00933844"/>
    <w:rsid w:val="00940345"/>
    <w:rsid w:val="00940AB1"/>
    <w:rsid w:val="00942E18"/>
    <w:rsid w:val="00946469"/>
    <w:rsid w:val="00947192"/>
    <w:rsid w:val="00967A3B"/>
    <w:rsid w:val="009808E7"/>
    <w:rsid w:val="0098120F"/>
    <w:rsid w:val="0098172E"/>
    <w:rsid w:val="00981A22"/>
    <w:rsid w:val="00984959"/>
    <w:rsid w:val="00994E71"/>
    <w:rsid w:val="009A2884"/>
    <w:rsid w:val="009C1178"/>
    <w:rsid w:val="009C46A7"/>
    <w:rsid w:val="009D7E9D"/>
    <w:rsid w:val="009D7ED6"/>
    <w:rsid w:val="009E150F"/>
    <w:rsid w:val="009E648B"/>
    <w:rsid w:val="009F5054"/>
    <w:rsid w:val="00A046C8"/>
    <w:rsid w:val="00A1144B"/>
    <w:rsid w:val="00A222E7"/>
    <w:rsid w:val="00A2460B"/>
    <w:rsid w:val="00A27F84"/>
    <w:rsid w:val="00A32136"/>
    <w:rsid w:val="00A41186"/>
    <w:rsid w:val="00A44766"/>
    <w:rsid w:val="00A525B5"/>
    <w:rsid w:val="00A54B89"/>
    <w:rsid w:val="00A54D67"/>
    <w:rsid w:val="00A556B9"/>
    <w:rsid w:val="00A57467"/>
    <w:rsid w:val="00A62445"/>
    <w:rsid w:val="00A64FB4"/>
    <w:rsid w:val="00A65467"/>
    <w:rsid w:val="00A776CE"/>
    <w:rsid w:val="00A81C3E"/>
    <w:rsid w:val="00A83549"/>
    <w:rsid w:val="00A8464C"/>
    <w:rsid w:val="00AB2072"/>
    <w:rsid w:val="00AC0DDD"/>
    <w:rsid w:val="00AD1CC5"/>
    <w:rsid w:val="00AE0A2C"/>
    <w:rsid w:val="00AE1B73"/>
    <w:rsid w:val="00AE1DE1"/>
    <w:rsid w:val="00AE2030"/>
    <w:rsid w:val="00AE2333"/>
    <w:rsid w:val="00AE5F1E"/>
    <w:rsid w:val="00AF65EB"/>
    <w:rsid w:val="00B2070D"/>
    <w:rsid w:val="00B21BFF"/>
    <w:rsid w:val="00B44253"/>
    <w:rsid w:val="00B67BDB"/>
    <w:rsid w:val="00B67FDB"/>
    <w:rsid w:val="00B7016E"/>
    <w:rsid w:val="00B83784"/>
    <w:rsid w:val="00B9707B"/>
    <w:rsid w:val="00BA24C3"/>
    <w:rsid w:val="00BB3BB5"/>
    <w:rsid w:val="00BB6791"/>
    <w:rsid w:val="00BC24F7"/>
    <w:rsid w:val="00BC42E1"/>
    <w:rsid w:val="00BE3D89"/>
    <w:rsid w:val="00BF1F2A"/>
    <w:rsid w:val="00BF4F94"/>
    <w:rsid w:val="00C146F9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81E8B"/>
    <w:rsid w:val="00C86F30"/>
    <w:rsid w:val="00C87C5C"/>
    <w:rsid w:val="00C97BF0"/>
    <w:rsid w:val="00CB16AD"/>
    <w:rsid w:val="00CB62CA"/>
    <w:rsid w:val="00CB7285"/>
    <w:rsid w:val="00CC5D6F"/>
    <w:rsid w:val="00CD72A9"/>
    <w:rsid w:val="00CF51EB"/>
    <w:rsid w:val="00D10DBD"/>
    <w:rsid w:val="00D144A9"/>
    <w:rsid w:val="00D15B29"/>
    <w:rsid w:val="00D169AF"/>
    <w:rsid w:val="00D17A09"/>
    <w:rsid w:val="00D36C56"/>
    <w:rsid w:val="00D511D9"/>
    <w:rsid w:val="00D821A1"/>
    <w:rsid w:val="00D87748"/>
    <w:rsid w:val="00D87CC7"/>
    <w:rsid w:val="00DB260A"/>
    <w:rsid w:val="00DB7F06"/>
    <w:rsid w:val="00DC1C32"/>
    <w:rsid w:val="00DC67A7"/>
    <w:rsid w:val="00DF6E32"/>
    <w:rsid w:val="00E02A20"/>
    <w:rsid w:val="00E14803"/>
    <w:rsid w:val="00E177FC"/>
    <w:rsid w:val="00E41492"/>
    <w:rsid w:val="00E44070"/>
    <w:rsid w:val="00E5188A"/>
    <w:rsid w:val="00E52AC5"/>
    <w:rsid w:val="00E574D4"/>
    <w:rsid w:val="00E87730"/>
    <w:rsid w:val="00E904ED"/>
    <w:rsid w:val="00E93A4B"/>
    <w:rsid w:val="00EA05A0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EF3BCD"/>
    <w:rsid w:val="00F14548"/>
    <w:rsid w:val="00F223D6"/>
    <w:rsid w:val="00F31DC6"/>
    <w:rsid w:val="00F3346A"/>
    <w:rsid w:val="00F341FD"/>
    <w:rsid w:val="00F366DF"/>
    <w:rsid w:val="00F4601E"/>
    <w:rsid w:val="00F565D2"/>
    <w:rsid w:val="00F63292"/>
    <w:rsid w:val="00F66E4C"/>
    <w:rsid w:val="00F7194E"/>
    <w:rsid w:val="00F741EF"/>
    <w:rsid w:val="00F75CDD"/>
    <w:rsid w:val="00F85EBE"/>
    <w:rsid w:val="00F93E9A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08FE2-6CE3-41A3-A51C-8783C214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38771-A54B-4FC9-B49D-A6AE4D74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6</cp:revision>
  <cp:lastPrinted>2016-10-20T21:55:00Z</cp:lastPrinted>
  <dcterms:created xsi:type="dcterms:W3CDTF">2016-10-12T00:46:00Z</dcterms:created>
  <dcterms:modified xsi:type="dcterms:W3CDTF">2016-10-18T22:26:00Z</dcterms:modified>
</cp:coreProperties>
</file>