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Pr="004D3416" w:rsidRDefault="6AA41ADF" w:rsidP="004F3403">
      <w:pPr>
        <w:jc w:val="center"/>
        <w:rPr>
          <w:rFonts w:ascii="Times New Roman" w:hAnsi="Times New Roman" w:cs="Times New Roman"/>
        </w:rPr>
      </w:pPr>
      <w:r w:rsidRPr="004D3416">
        <w:rPr>
          <w:rFonts w:ascii="Times New Roman" w:eastAsia="Times New Roman" w:hAnsi="Times New Roman" w:cs="Times New Roman"/>
          <w:b/>
          <w:bCs/>
        </w:rPr>
        <w:t>Student Fee Advisory Committee Meeting</w:t>
      </w:r>
    </w:p>
    <w:p w:rsidR="6AA41ADF" w:rsidRPr="004D3416" w:rsidRDefault="00BE2BE0" w:rsidP="00BE2BE0">
      <w:pPr>
        <w:jc w:val="center"/>
        <w:rPr>
          <w:rFonts w:ascii="Times New Roman" w:hAnsi="Times New Roman" w:cs="Times New Roman"/>
        </w:rPr>
      </w:pPr>
      <w:r w:rsidRPr="004D3416">
        <w:rPr>
          <w:rFonts w:ascii="Times New Roman" w:eastAsia="Times New Roman" w:hAnsi="Times New Roman" w:cs="Times New Roman"/>
          <w:b/>
          <w:bCs/>
        </w:rPr>
        <w:t xml:space="preserve">2325 Murphy </w:t>
      </w:r>
      <w:r w:rsidR="6AA41ADF" w:rsidRPr="004D3416">
        <w:rPr>
          <w:rFonts w:ascii="Times New Roman" w:eastAsia="Times New Roman" w:hAnsi="Times New Roman" w:cs="Times New Roman"/>
          <w:b/>
          <w:bCs/>
        </w:rPr>
        <w:t>Hall</w:t>
      </w:r>
    </w:p>
    <w:p w:rsidR="6AA41ADF" w:rsidRPr="004D3416" w:rsidRDefault="00CA7345" w:rsidP="00BE2BE0">
      <w:pPr>
        <w:jc w:val="center"/>
        <w:rPr>
          <w:rFonts w:ascii="Times New Roman" w:hAnsi="Times New Roman" w:cs="Times New Roman"/>
        </w:rPr>
      </w:pPr>
      <w:r w:rsidRPr="004D3416">
        <w:rPr>
          <w:rFonts w:ascii="Times New Roman" w:eastAsia="Times New Roman" w:hAnsi="Times New Roman" w:cs="Times New Roman"/>
          <w:b/>
          <w:bCs/>
        </w:rPr>
        <w:t>4:30-6:30</w:t>
      </w:r>
      <w:r w:rsidR="6AA41ADF" w:rsidRPr="004D3416">
        <w:rPr>
          <w:rFonts w:ascii="Times New Roman" w:eastAsia="Times New Roman" w:hAnsi="Times New Roman" w:cs="Times New Roman"/>
          <w:b/>
          <w:bCs/>
        </w:rPr>
        <w:t xml:space="preserve"> PM</w:t>
      </w:r>
    </w:p>
    <w:p w:rsidR="6AA41ADF" w:rsidRPr="004D3416" w:rsidRDefault="000E59BA" w:rsidP="00BE2BE0">
      <w:pPr>
        <w:jc w:val="center"/>
        <w:rPr>
          <w:rFonts w:ascii="Times New Roman" w:hAnsi="Times New Roman" w:cs="Times New Roman"/>
        </w:rPr>
      </w:pPr>
      <w:r w:rsidRPr="004D3416">
        <w:rPr>
          <w:rFonts w:ascii="Times New Roman" w:eastAsia="Times New Roman" w:hAnsi="Times New Roman" w:cs="Times New Roman"/>
          <w:b/>
          <w:bCs/>
        </w:rPr>
        <w:t>Tuesday, February 12</w:t>
      </w:r>
      <w:r w:rsidR="00CA7345" w:rsidRPr="004D3416">
        <w:rPr>
          <w:rFonts w:ascii="Times New Roman" w:eastAsia="Times New Roman" w:hAnsi="Times New Roman" w:cs="Times New Roman"/>
          <w:b/>
          <w:bCs/>
        </w:rPr>
        <w:t>, 2019</w:t>
      </w:r>
    </w:p>
    <w:p w:rsidR="6B575C35" w:rsidRPr="004D3416" w:rsidRDefault="6B575C35" w:rsidP="6B575C35">
      <w:pPr>
        <w:spacing w:line="240" w:lineRule="auto"/>
        <w:rPr>
          <w:rFonts w:ascii="Times New Roman" w:eastAsia="Times New Roman" w:hAnsi="Times New Roman" w:cs="Times New Roman"/>
        </w:rPr>
      </w:pPr>
      <w:r w:rsidRPr="004D3416">
        <w:rPr>
          <w:rFonts w:ascii="Times New Roman" w:eastAsia="Times New Roman" w:hAnsi="Times New Roman" w:cs="Times New Roman"/>
          <w:b/>
          <w:bCs/>
        </w:rPr>
        <w:t>Present:</w:t>
      </w:r>
      <w:r w:rsidRPr="004D3416">
        <w:rPr>
          <w:rFonts w:ascii="Times New Roman" w:eastAsia="Times New Roman" w:hAnsi="Times New Roman" w:cs="Times New Roman"/>
        </w:rPr>
        <w:t xml:space="preserve"> </w:t>
      </w:r>
    </w:p>
    <w:p w:rsidR="6B575C35" w:rsidRPr="004D3416" w:rsidRDefault="7515BFFA" w:rsidP="7515BFFA">
      <w:pPr>
        <w:spacing w:line="240" w:lineRule="auto"/>
        <w:rPr>
          <w:rFonts w:ascii="Times New Roman" w:eastAsia="Times New Roman" w:hAnsi="Times New Roman" w:cs="Times New Roman"/>
        </w:rPr>
      </w:pPr>
      <w:r w:rsidRPr="004D3416">
        <w:rPr>
          <w:rFonts w:ascii="Times New Roman" w:eastAsia="Times New Roman" w:hAnsi="Times New Roman" w:cs="Times New Roman"/>
        </w:rPr>
        <w:t>Graduates: Jazz Kiang, Javier Rodriguez</w:t>
      </w:r>
      <w:r w:rsidR="00CA7345" w:rsidRPr="004D3416">
        <w:rPr>
          <w:rFonts w:ascii="Times New Roman" w:eastAsia="Times New Roman" w:hAnsi="Times New Roman" w:cs="Times New Roman"/>
        </w:rPr>
        <w:t xml:space="preserve">, </w:t>
      </w:r>
      <w:r w:rsidR="00CE2921" w:rsidRPr="004D3416">
        <w:rPr>
          <w:rFonts w:ascii="Times New Roman" w:eastAsia="Times New Roman" w:hAnsi="Times New Roman" w:cs="Times New Roman"/>
        </w:rPr>
        <w:t>Zak Fisher</w:t>
      </w:r>
      <w:r w:rsidR="00C06734" w:rsidRPr="004D3416">
        <w:rPr>
          <w:rFonts w:ascii="Times New Roman" w:eastAsia="Times New Roman" w:hAnsi="Times New Roman" w:cs="Times New Roman"/>
        </w:rPr>
        <w:t xml:space="preserve">, Denise Marshall </w:t>
      </w:r>
    </w:p>
    <w:p w:rsidR="00BE2BE0" w:rsidRPr="004D3416" w:rsidRDefault="6B575C35" w:rsidP="6B575C35">
      <w:p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Undergraduates: Christina Wang, </w:t>
      </w:r>
      <w:r w:rsidR="00086A5F" w:rsidRPr="004D3416">
        <w:rPr>
          <w:rFonts w:ascii="Times New Roman" w:eastAsia="Times New Roman" w:hAnsi="Times New Roman" w:cs="Times New Roman"/>
        </w:rPr>
        <w:t xml:space="preserve">Neemat Abdusemed, </w:t>
      </w:r>
      <w:r w:rsidRPr="004D3416">
        <w:rPr>
          <w:rFonts w:ascii="Times New Roman" w:eastAsia="Times New Roman" w:hAnsi="Times New Roman" w:cs="Times New Roman"/>
        </w:rPr>
        <w:t>Nicole Corona Diaz</w:t>
      </w:r>
      <w:r w:rsidR="00CA7345" w:rsidRPr="004D3416">
        <w:rPr>
          <w:rFonts w:ascii="Times New Roman" w:eastAsia="Times New Roman" w:hAnsi="Times New Roman" w:cs="Times New Roman"/>
        </w:rPr>
        <w:t>, Paulina Macias</w:t>
      </w:r>
      <w:r w:rsidR="00D55766" w:rsidRPr="004D3416">
        <w:rPr>
          <w:rFonts w:ascii="Times New Roman" w:eastAsia="Times New Roman" w:hAnsi="Times New Roman" w:cs="Times New Roman"/>
        </w:rPr>
        <w:t xml:space="preserve"> </w:t>
      </w:r>
    </w:p>
    <w:p w:rsidR="6B575C35" w:rsidRPr="004D3416" w:rsidRDefault="6B575C35" w:rsidP="00CA7345">
      <w:pPr>
        <w:spacing w:line="240" w:lineRule="auto"/>
        <w:rPr>
          <w:rFonts w:ascii="Times New Roman" w:eastAsia="Times New Roman" w:hAnsi="Times New Roman" w:cs="Times New Roman"/>
        </w:rPr>
      </w:pPr>
      <w:r w:rsidRPr="004D3416">
        <w:rPr>
          <w:rFonts w:ascii="Times New Roman" w:eastAsia="Times New Roman" w:hAnsi="Times New Roman" w:cs="Times New Roman"/>
        </w:rPr>
        <w:t>Administration: Deb Geller, Associate Dean of Students and Deputy Title IX Coordinator</w:t>
      </w:r>
      <w:r w:rsidR="006C47DC" w:rsidRPr="004D3416">
        <w:rPr>
          <w:rFonts w:ascii="Times New Roman" w:eastAsia="Times New Roman" w:hAnsi="Times New Roman" w:cs="Times New Roman"/>
        </w:rPr>
        <w:t>, Mike Cohn, Director of SOLE</w:t>
      </w:r>
      <w:r w:rsidR="00CA7345" w:rsidRPr="004D3416">
        <w:rPr>
          <w:rFonts w:ascii="Times New Roman" w:eastAsia="Times New Roman" w:hAnsi="Times New Roman" w:cs="Times New Roman"/>
        </w:rPr>
        <w:t>, Barbara Wilson, UCLA Housing &amp; Hospitality</w:t>
      </w:r>
    </w:p>
    <w:p w:rsidR="6B575C35" w:rsidRPr="004D3416" w:rsidRDefault="6B575C35" w:rsidP="6B575C35">
      <w:p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Faculty Rep: </w:t>
      </w:r>
      <w:r w:rsidR="009C6BB3" w:rsidRPr="004D3416">
        <w:rPr>
          <w:rFonts w:ascii="Times New Roman" w:eastAsia="Times New Roman" w:hAnsi="Times New Roman" w:cs="Times New Roman"/>
        </w:rPr>
        <w:t>Karen Rowe, Professor</w:t>
      </w:r>
    </w:p>
    <w:p w:rsidR="00D624F5" w:rsidRPr="004D3416" w:rsidRDefault="00D624F5" w:rsidP="6B575C35">
      <w:pPr>
        <w:spacing w:line="240" w:lineRule="auto"/>
        <w:rPr>
          <w:rFonts w:ascii="Times New Roman" w:eastAsia="Times New Roman" w:hAnsi="Times New Roman" w:cs="Times New Roman"/>
        </w:rPr>
      </w:pPr>
      <w:r w:rsidRPr="004D3416">
        <w:rPr>
          <w:rFonts w:ascii="Times New Roman" w:eastAsia="Times New Roman" w:hAnsi="Times New Roman" w:cs="Times New Roman"/>
        </w:rPr>
        <w:t>APB Advisor: Ellen Hermann (Ex-Officio)</w:t>
      </w:r>
    </w:p>
    <w:p w:rsidR="00BE2BE0" w:rsidRPr="004D3416" w:rsidRDefault="6B575C35" w:rsidP="6B575C35">
      <w:pPr>
        <w:spacing w:line="240" w:lineRule="auto"/>
        <w:rPr>
          <w:rFonts w:ascii="Times New Roman" w:eastAsia="Times New Roman" w:hAnsi="Times New Roman" w:cs="Times New Roman"/>
        </w:rPr>
      </w:pPr>
      <w:r w:rsidRPr="004D3416">
        <w:rPr>
          <w:rFonts w:ascii="Times New Roman" w:eastAsia="Times New Roman" w:hAnsi="Times New Roman" w:cs="Times New Roman"/>
        </w:rPr>
        <w:t>SFAC Advisor: Marilyn Alkin (Ex-Officio)</w:t>
      </w:r>
    </w:p>
    <w:p w:rsidR="008D4966" w:rsidRPr="004D3416" w:rsidRDefault="6B575C35" w:rsidP="009C6BB3">
      <w:pPr>
        <w:spacing w:line="240" w:lineRule="auto"/>
        <w:rPr>
          <w:rFonts w:ascii="Times New Roman" w:eastAsia="Times New Roman" w:hAnsi="Times New Roman" w:cs="Times New Roman"/>
        </w:rPr>
      </w:pPr>
      <w:r w:rsidRPr="004D3416">
        <w:rPr>
          <w:rFonts w:ascii="Times New Roman" w:eastAsia="Times New Roman" w:hAnsi="Times New Roman" w:cs="Times New Roman"/>
          <w:b/>
          <w:bCs/>
        </w:rPr>
        <w:t>Absent</w:t>
      </w:r>
      <w:r w:rsidRPr="004D3416">
        <w:rPr>
          <w:rFonts w:ascii="Times New Roman" w:eastAsia="Times New Roman" w:hAnsi="Times New Roman" w:cs="Times New Roman"/>
        </w:rPr>
        <w:t>:</w:t>
      </w:r>
      <w:r w:rsidR="001B5A57" w:rsidRPr="004D3416">
        <w:rPr>
          <w:rFonts w:ascii="Times New Roman" w:eastAsia="Times New Roman" w:hAnsi="Times New Roman" w:cs="Times New Roman"/>
        </w:rPr>
        <w:t xml:space="preserve"> N/A </w:t>
      </w:r>
    </w:p>
    <w:p w:rsidR="6AA41ADF" w:rsidRPr="004D3416" w:rsidRDefault="005C2B83" w:rsidP="00CA7345">
      <w:pPr>
        <w:pStyle w:val="ListParagraph"/>
        <w:spacing w:line="240" w:lineRule="auto"/>
        <w:rPr>
          <w:rFonts w:ascii="Times New Roman" w:eastAsia="Times New Roman" w:hAnsi="Times New Roman" w:cs="Times New Roman"/>
          <w:b/>
        </w:rPr>
      </w:pPr>
      <w:r w:rsidRPr="004D3416">
        <w:rPr>
          <w:rFonts w:ascii="Times New Roman" w:eastAsia="Times New Roman" w:hAnsi="Times New Roman" w:cs="Times New Roman"/>
          <w:b/>
        </w:rPr>
        <w:t>Call to O</w:t>
      </w:r>
      <w:r w:rsidR="6AA41ADF" w:rsidRPr="004D3416">
        <w:rPr>
          <w:rFonts w:ascii="Times New Roman" w:eastAsia="Times New Roman" w:hAnsi="Times New Roman" w:cs="Times New Roman"/>
          <w:b/>
        </w:rPr>
        <w:t>rder</w:t>
      </w:r>
    </w:p>
    <w:p w:rsidR="6AA41ADF" w:rsidRPr="004D3416" w:rsidRDefault="49E7B0A9" w:rsidP="00314EB3">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Jazz Kiang</w:t>
      </w:r>
      <w:r w:rsidRPr="004D3416">
        <w:rPr>
          <w:rFonts w:ascii="Times New Roman" w:eastAsia="Times New Roman" w:hAnsi="Times New Roman" w:cs="Times New Roman"/>
        </w:rPr>
        <w:t xml:space="preserve"> called the meeting to order at</w:t>
      </w:r>
      <w:r w:rsidR="00CA7345" w:rsidRPr="004D3416">
        <w:rPr>
          <w:rFonts w:ascii="Times New Roman" w:eastAsia="Times New Roman" w:hAnsi="Times New Roman" w:cs="Times New Roman"/>
        </w:rPr>
        <w:t xml:space="preserve"> </w:t>
      </w:r>
      <w:r w:rsidR="008D4966" w:rsidRPr="004D3416">
        <w:rPr>
          <w:rFonts w:ascii="Times New Roman" w:eastAsia="Times New Roman" w:hAnsi="Times New Roman" w:cs="Times New Roman"/>
        </w:rPr>
        <w:t>4:37</w:t>
      </w:r>
      <w:r w:rsidR="00735982" w:rsidRPr="004D3416">
        <w:rPr>
          <w:rFonts w:ascii="Times New Roman" w:eastAsia="Times New Roman" w:hAnsi="Times New Roman" w:cs="Times New Roman"/>
        </w:rPr>
        <w:t>pm</w:t>
      </w:r>
      <w:r w:rsidR="00D55766" w:rsidRPr="004D3416">
        <w:rPr>
          <w:rFonts w:ascii="Times New Roman" w:eastAsia="Times New Roman" w:hAnsi="Times New Roman" w:cs="Times New Roman"/>
        </w:rPr>
        <w:t>.</w:t>
      </w:r>
    </w:p>
    <w:p w:rsidR="00785917" w:rsidRPr="004D3416" w:rsidRDefault="00785917" w:rsidP="00785917">
      <w:pPr>
        <w:pStyle w:val="ListParagraph"/>
        <w:spacing w:line="240" w:lineRule="auto"/>
        <w:ind w:left="1440"/>
        <w:rPr>
          <w:rFonts w:ascii="Times New Roman" w:eastAsia="Times New Roman" w:hAnsi="Times New Roman" w:cs="Times New Roman"/>
        </w:rPr>
      </w:pPr>
    </w:p>
    <w:p w:rsidR="6AA41ADF" w:rsidRPr="004D3416" w:rsidRDefault="6AA41ADF" w:rsidP="00CA7345">
      <w:pPr>
        <w:pStyle w:val="ListParagraph"/>
        <w:numPr>
          <w:ilvl w:val="0"/>
          <w:numId w:val="7"/>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Approval of Agenda</w:t>
      </w:r>
    </w:p>
    <w:p w:rsidR="005E23E1" w:rsidRPr="004D3416" w:rsidRDefault="00793179" w:rsidP="00793179">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Christina Wang</w:t>
      </w:r>
      <w:r w:rsidR="00CA7345" w:rsidRPr="004D3416">
        <w:rPr>
          <w:rFonts w:ascii="Times New Roman" w:eastAsia="Times New Roman" w:hAnsi="Times New Roman" w:cs="Times New Roman"/>
        </w:rPr>
        <w:t xml:space="preserve"> </w:t>
      </w:r>
      <w:r w:rsidR="49E7B0A9" w:rsidRPr="004D3416">
        <w:rPr>
          <w:rFonts w:ascii="Times New Roman" w:eastAsia="Times New Roman" w:hAnsi="Times New Roman" w:cs="Times New Roman"/>
        </w:rPr>
        <w:t xml:space="preserve">moved to approve the agenda. </w:t>
      </w:r>
      <w:r w:rsidRPr="004D3416">
        <w:rPr>
          <w:rFonts w:ascii="Times New Roman" w:eastAsia="Times New Roman" w:hAnsi="Times New Roman" w:cs="Times New Roman"/>
          <w:b/>
        </w:rPr>
        <w:t xml:space="preserve">Paulina Macias </w:t>
      </w:r>
      <w:r w:rsidR="49E7B0A9" w:rsidRPr="004D3416">
        <w:rPr>
          <w:rFonts w:ascii="Times New Roman" w:eastAsia="Times New Roman" w:hAnsi="Times New Roman" w:cs="Times New Roman"/>
        </w:rPr>
        <w:t>seconded. With no objectio</w:t>
      </w:r>
      <w:r w:rsidR="005C2B83" w:rsidRPr="004D3416">
        <w:rPr>
          <w:rFonts w:ascii="Times New Roman" w:eastAsia="Times New Roman" w:hAnsi="Times New Roman" w:cs="Times New Roman"/>
        </w:rPr>
        <w:t>ns, the agenda was approved</w:t>
      </w:r>
      <w:r w:rsidR="49E7B0A9" w:rsidRPr="004D3416">
        <w:rPr>
          <w:rFonts w:ascii="Times New Roman" w:eastAsia="Times New Roman" w:hAnsi="Times New Roman" w:cs="Times New Roman"/>
        </w:rPr>
        <w:t xml:space="preserve"> by consent.</w:t>
      </w:r>
    </w:p>
    <w:p w:rsidR="00101837" w:rsidRPr="004D3416" w:rsidRDefault="00101837" w:rsidP="00101837">
      <w:pPr>
        <w:pStyle w:val="ListParagraph"/>
        <w:spacing w:line="240" w:lineRule="auto"/>
        <w:ind w:left="1440"/>
        <w:rPr>
          <w:rFonts w:ascii="Times New Roman" w:eastAsia="Times New Roman" w:hAnsi="Times New Roman" w:cs="Times New Roman"/>
        </w:rPr>
      </w:pPr>
    </w:p>
    <w:p w:rsidR="00101837" w:rsidRPr="004D3416" w:rsidRDefault="00101837" w:rsidP="00101837">
      <w:pPr>
        <w:pStyle w:val="ListParagraph"/>
        <w:numPr>
          <w:ilvl w:val="0"/>
          <w:numId w:val="6"/>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Review of Handouts</w:t>
      </w:r>
    </w:p>
    <w:p w:rsidR="00101837" w:rsidRPr="004D3416" w:rsidRDefault="00101837" w:rsidP="00101837">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 </w:t>
      </w:r>
      <w:r w:rsidR="00165DC2" w:rsidRPr="004D3416">
        <w:rPr>
          <w:rFonts w:ascii="Times New Roman" w:eastAsia="Times New Roman" w:hAnsi="Times New Roman" w:cs="Times New Roman"/>
        </w:rPr>
        <w:t>N/A</w:t>
      </w:r>
    </w:p>
    <w:p w:rsidR="49E7B0A9" w:rsidRPr="004D3416" w:rsidRDefault="49E7B0A9" w:rsidP="00785917">
      <w:pPr>
        <w:pStyle w:val="ListParagraph"/>
        <w:spacing w:line="240" w:lineRule="auto"/>
        <w:ind w:left="1440"/>
        <w:rPr>
          <w:rFonts w:ascii="Times New Roman" w:eastAsia="Times New Roman" w:hAnsi="Times New Roman" w:cs="Times New Roman"/>
        </w:rPr>
      </w:pPr>
      <w:r w:rsidRPr="004D3416">
        <w:rPr>
          <w:rFonts w:ascii="Times New Roman" w:eastAsia="Times New Roman" w:hAnsi="Times New Roman" w:cs="Times New Roman"/>
        </w:rPr>
        <w:t xml:space="preserve"> </w:t>
      </w:r>
    </w:p>
    <w:p w:rsidR="6AA41ADF" w:rsidRPr="004D3416" w:rsidRDefault="005C2B83" w:rsidP="00314EB3">
      <w:pPr>
        <w:pStyle w:val="ListParagraph"/>
        <w:numPr>
          <w:ilvl w:val="0"/>
          <w:numId w:val="6"/>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 xml:space="preserve">Review and </w:t>
      </w:r>
      <w:r w:rsidR="6AA41ADF" w:rsidRPr="004D3416">
        <w:rPr>
          <w:rFonts w:ascii="Times New Roman" w:eastAsia="Times New Roman" w:hAnsi="Times New Roman" w:cs="Times New Roman"/>
          <w:b/>
        </w:rPr>
        <w:t xml:space="preserve">Approve Minutes   </w:t>
      </w:r>
    </w:p>
    <w:p w:rsidR="00F64748" w:rsidRPr="004D3416" w:rsidRDefault="00F64748" w:rsidP="00514347">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Zak F</w:t>
      </w:r>
      <w:r w:rsidR="00A53022" w:rsidRPr="004D3416">
        <w:rPr>
          <w:rFonts w:ascii="Times New Roman" w:eastAsia="Times New Roman" w:hAnsi="Times New Roman" w:cs="Times New Roman"/>
          <w:b/>
        </w:rPr>
        <w:t>isher</w:t>
      </w:r>
      <w:r w:rsidR="00A53022" w:rsidRPr="004D3416">
        <w:rPr>
          <w:rFonts w:ascii="Times New Roman" w:eastAsia="Times New Roman" w:hAnsi="Times New Roman" w:cs="Times New Roman"/>
        </w:rPr>
        <w:t xml:space="preserve"> made a motion to amend</w:t>
      </w:r>
      <w:r w:rsidRPr="004D3416">
        <w:rPr>
          <w:rFonts w:ascii="Times New Roman" w:eastAsia="Times New Roman" w:hAnsi="Times New Roman" w:cs="Times New Roman"/>
        </w:rPr>
        <w:t xml:space="preserve"> the </w:t>
      </w:r>
      <w:r w:rsidR="00A53022" w:rsidRPr="004D3416">
        <w:rPr>
          <w:rFonts w:ascii="Times New Roman" w:eastAsia="Times New Roman" w:hAnsi="Times New Roman" w:cs="Times New Roman"/>
        </w:rPr>
        <w:t>1.22.2019</w:t>
      </w:r>
      <w:r w:rsidRPr="004D3416">
        <w:rPr>
          <w:rFonts w:ascii="Times New Roman" w:eastAsia="Times New Roman" w:hAnsi="Times New Roman" w:cs="Times New Roman"/>
        </w:rPr>
        <w:t xml:space="preserve"> minutes</w:t>
      </w:r>
      <w:r w:rsidR="00D94A94" w:rsidRPr="004D3416">
        <w:rPr>
          <w:rFonts w:ascii="Times New Roman" w:eastAsia="Times New Roman" w:hAnsi="Times New Roman" w:cs="Times New Roman"/>
        </w:rPr>
        <w:t xml:space="preserve"> and</w:t>
      </w:r>
      <w:r w:rsidRPr="004D3416">
        <w:rPr>
          <w:rFonts w:ascii="Times New Roman" w:eastAsia="Times New Roman" w:hAnsi="Times New Roman" w:cs="Times New Roman"/>
        </w:rPr>
        <w:t xml:space="preserve"> t</w:t>
      </w:r>
      <w:r w:rsidR="00D94A94" w:rsidRPr="004D3416">
        <w:rPr>
          <w:rFonts w:ascii="Times New Roman" w:eastAsia="Times New Roman" w:hAnsi="Times New Roman" w:cs="Times New Roman"/>
        </w:rPr>
        <w:t xml:space="preserve">o add the title of </w:t>
      </w:r>
      <w:r w:rsidR="00581C73" w:rsidRPr="004D3416">
        <w:rPr>
          <w:rFonts w:ascii="Times New Roman" w:eastAsia="Times New Roman" w:hAnsi="Times New Roman" w:cs="Times New Roman"/>
        </w:rPr>
        <w:t>the resolution:</w:t>
      </w:r>
      <w:r w:rsidR="00D94A94" w:rsidRPr="004D3416">
        <w:rPr>
          <w:rFonts w:ascii="Times New Roman" w:eastAsia="Times New Roman" w:hAnsi="Times New Roman" w:cs="Times New Roman"/>
        </w:rPr>
        <w:t xml:space="preserve"> </w:t>
      </w:r>
      <w:r w:rsidR="00514347" w:rsidRPr="004D3416">
        <w:rPr>
          <w:rFonts w:ascii="Times New Roman" w:eastAsia="Times New Roman" w:hAnsi="Times New Roman" w:cs="Times New Roman"/>
        </w:rPr>
        <w:t>“</w:t>
      </w:r>
      <w:r w:rsidR="00F410D2" w:rsidRPr="004D3416">
        <w:rPr>
          <w:rFonts w:ascii="Times New Roman" w:eastAsia="Times New Roman" w:hAnsi="Times New Roman" w:cs="Times New Roman"/>
        </w:rPr>
        <w:t>A Resolution To Cap Administrative Pay At The Governor’s Salary</w:t>
      </w:r>
      <w:r w:rsidR="00D24869" w:rsidRPr="004D3416">
        <w:rPr>
          <w:rFonts w:ascii="Times New Roman" w:eastAsia="Times New Roman" w:hAnsi="Times New Roman" w:cs="Times New Roman"/>
        </w:rPr>
        <w:t xml:space="preserve">.” </w:t>
      </w:r>
      <w:r w:rsidR="00514347" w:rsidRPr="004D3416">
        <w:rPr>
          <w:rFonts w:ascii="Times New Roman" w:eastAsia="Times New Roman" w:hAnsi="Times New Roman" w:cs="Times New Roman"/>
          <w:b/>
        </w:rPr>
        <w:t>Deb Geller</w:t>
      </w:r>
      <w:r w:rsidR="00514347" w:rsidRPr="004D3416">
        <w:rPr>
          <w:rFonts w:ascii="Times New Roman" w:eastAsia="Times New Roman" w:hAnsi="Times New Roman" w:cs="Times New Roman"/>
        </w:rPr>
        <w:t xml:space="preserve"> seconded. With no objections, the motion was approved by consent. </w:t>
      </w:r>
    </w:p>
    <w:p w:rsidR="00101837" w:rsidRPr="004D3416" w:rsidRDefault="0089630C" w:rsidP="00D5576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Zak Fisher</w:t>
      </w:r>
      <w:r w:rsidR="005C2B83" w:rsidRPr="004D3416">
        <w:rPr>
          <w:rFonts w:ascii="Times New Roman" w:eastAsia="Times New Roman" w:hAnsi="Times New Roman" w:cs="Times New Roman"/>
        </w:rPr>
        <w:t xml:space="preserve"> moved</w:t>
      </w:r>
      <w:r w:rsidR="00CA7345" w:rsidRPr="004D3416">
        <w:rPr>
          <w:rFonts w:ascii="Times New Roman" w:eastAsia="Times New Roman" w:hAnsi="Times New Roman" w:cs="Times New Roman"/>
        </w:rPr>
        <w:t xml:space="preserve"> t</w:t>
      </w:r>
      <w:r w:rsidRPr="004D3416">
        <w:rPr>
          <w:rFonts w:ascii="Times New Roman" w:eastAsia="Times New Roman" w:hAnsi="Times New Roman" w:cs="Times New Roman"/>
        </w:rPr>
        <w:t>o approve the minutes</w:t>
      </w:r>
      <w:r w:rsidR="00D94A94" w:rsidRPr="004D3416">
        <w:rPr>
          <w:rFonts w:ascii="Times New Roman" w:eastAsia="Times New Roman" w:hAnsi="Times New Roman" w:cs="Times New Roman"/>
        </w:rPr>
        <w:t xml:space="preserve"> as amended </w:t>
      </w:r>
      <w:r w:rsidR="005E23E1" w:rsidRPr="004D3416">
        <w:rPr>
          <w:rFonts w:ascii="Times New Roman" w:eastAsia="Times New Roman" w:hAnsi="Times New Roman" w:cs="Times New Roman"/>
        </w:rPr>
        <w:t>on 01.22.2019</w:t>
      </w:r>
      <w:r w:rsidR="00086A5F" w:rsidRPr="004D3416">
        <w:rPr>
          <w:rFonts w:ascii="Times New Roman" w:eastAsia="Times New Roman" w:hAnsi="Times New Roman" w:cs="Times New Roman"/>
        </w:rPr>
        <w:t xml:space="preserve">. </w:t>
      </w:r>
      <w:r w:rsidRPr="004D3416">
        <w:rPr>
          <w:rFonts w:ascii="Times New Roman" w:eastAsia="Times New Roman" w:hAnsi="Times New Roman" w:cs="Times New Roman"/>
          <w:b/>
        </w:rPr>
        <w:t>Javier Rodriguez</w:t>
      </w:r>
      <w:r w:rsidR="00CA7345" w:rsidRPr="004D3416">
        <w:rPr>
          <w:rFonts w:ascii="Times New Roman" w:eastAsia="Times New Roman" w:hAnsi="Times New Roman" w:cs="Times New Roman"/>
          <w:b/>
        </w:rPr>
        <w:t xml:space="preserve"> </w:t>
      </w:r>
      <w:r w:rsidR="005C2B83" w:rsidRPr="004D3416">
        <w:rPr>
          <w:rFonts w:ascii="Times New Roman" w:eastAsia="Times New Roman" w:hAnsi="Times New Roman" w:cs="Times New Roman"/>
        </w:rPr>
        <w:t xml:space="preserve">seconded. With no objections, the </w:t>
      </w:r>
      <w:r w:rsidRPr="004D3416">
        <w:rPr>
          <w:rFonts w:ascii="Times New Roman" w:eastAsia="Times New Roman" w:hAnsi="Times New Roman" w:cs="Times New Roman"/>
        </w:rPr>
        <w:t xml:space="preserve">amended </w:t>
      </w:r>
      <w:r w:rsidR="005C2B83" w:rsidRPr="004D3416">
        <w:rPr>
          <w:rFonts w:ascii="Times New Roman" w:eastAsia="Times New Roman" w:hAnsi="Times New Roman" w:cs="Times New Roman"/>
        </w:rPr>
        <w:t>minutes were approved by consent.</w:t>
      </w:r>
      <w:r w:rsidR="00DD3417" w:rsidRPr="004D3416">
        <w:rPr>
          <w:rFonts w:ascii="Times New Roman" w:eastAsia="Times New Roman" w:hAnsi="Times New Roman" w:cs="Times New Roman"/>
        </w:rPr>
        <w:t xml:space="preserve"> </w:t>
      </w:r>
    </w:p>
    <w:p w:rsidR="005E23E1" w:rsidRPr="004D3416" w:rsidRDefault="001D428C" w:rsidP="005E23E1">
      <w:pPr>
        <w:pStyle w:val="ListParagraph"/>
        <w:numPr>
          <w:ilvl w:val="1"/>
          <w:numId w:val="6"/>
        </w:numPr>
        <w:rPr>
          <w:rFonts w:ascii="Times New Roman" w:eastAsia="Times New Roman" w:hAnsi="Times New Roman" w:cs="Times New Roman"/>
        </w:rPr>
      </w:pPr>
      <w:r w:rsidRPr="004D3416">
        <w:rPr>
          <w:rFonts w:ascii="Times New Roman" w:eastAsia="Times New Roman" w:hAnsi="Times New Roman" w:cs="Times New Roman"/>
          <w:b/>
        </w:rPr>
        <w:t>Christina</w:t>
      </w:r>
      <w:r w:rsidR="007E37B5" w:rsidRPr="004D3416">
        <w:rPr>
          <w:rFonts w:ascii="Times New Roman" w:eastAsia="Times New Roman" w:hAnsi="Times New Roman" w:cs="Times New Roman"/>
          <w:b/>
        </w:rPr>
        <w:t xml:space="preserve"> Wang</w:t>
      </w:r>
      <w:r w:rsidR="007E37B5" w:rsidRPr="004D3416">
        <w:rPr>
          <w:rFonts w:ascii="Times New Roman" w:eastAsia="Times New Roman" w:hAnsi="Times New Roman" w:cs="Times New Roman"/>
        </w:rPr>
        <w:t xml:space="preserve"> </w:t>
      </w:r>
      <w:r w:rsidR="005E23E1" w:rsidRPr="004D3416">
        <w:rPr>
          <w:rFonts w:ascii="Times New Roman" w:eastAsia="Times New Roman" w:hAnsi="Times New Roman" w:cs="Times New Roman"/>
        </w:rPr>
        <w:t>moved to approve the minutes on 01.29.2019</w:t>
      </w:r>
      <w:r w:rsidR="007E37B5" w:rsidRPr="004D3416">
        <w:rPr>
          <w:rFonts w:ascii="Times New Roman" w:eastAsia="Times New Roman" w:hAnsi="Times New Roman" w:cs="Times New Roman"/>
        </w:rPr>
        <w:t xml:space="preserve">. </w:t>
      </w:r>
      <w:r w:rsidR="007E37B5" w:rsidRPr="004D3416">
        <w:rPr>
          <w:rFonts w:ascii="Times New Roman" w:eastAsia="Times New Roman" w:hAnsi="Times New Roman" w:cs="Times New Roman"/>
          <w:b/>
        </w:rPr>
        <w:t>Zak Fisher</w:t>
      </w:r>
      <w:r w:rsidR="005E23E1" w:rsidRPr="004D3416">
        <w:rPr>
          <w:rFonts w:ascii="Times New Roman" w:eastAsia="Times New Roman" w:hAnsi="Times New Roman" w:cs="Times New Roman"/>
        </w:rPr>
        <w:t xml:space="preserve"> seconded. With no objections, the minutes were approved by consent.</w:t>
      </w:r>
    </w:p>
    <w:p w:rsidR="00D55766" w:rsidRPr="004D3416" w:rsidRDefault="00925A20" w:rsidP="00F64748">
      <w:pPr>
        <w:pStyle w:val="ListParagraph"/>
        <w:numPr>
          <w:ilvl w:val="1"/>
          <w:numId w:val="6"/>
        </w:numPr>
        <w:rPr>
          <w:rFonts w:ascii="Times New Roman" w:eastAsia="Times New Roman" w:hAnsi="Times New Roman" w:cs="Times New Roman"/>
        </w:rPr>
      </w:pPr>
      <w:r w:rsidRPr="004D3416">
        <w:rPr>
          <w:rFonts w:ascii="Times New Roman" w:eastAsia="Times New Roman" w:hAnsi="Times New Roman" w:cs="Times New Roman"/>
          <w:b/>
        </w:rPr>
        <w:t>Mike Cohn</w:t>
      </w:r>
      <w:r w:rsidR="00EC7AEF" w:rsidRPr="004D3416">
        <w:rPr>
          <w:rFonts w:ascii="Times New Roman" w:eastAsia="Times New Roman" w:hAnsi="Times New Roman" w:cs="Times New Roman"/>
        </w:rPr>
        <w:t xml:space="preserve"> moved to table the minutes on 02.05.2019</w:t>
      </w:r>
      <w:r w:rsidRPr="004D3416">
        <w:rPr>
          <w:rFonts w:ascii="Times New Roman" w:eastAsia="Times New Roman" w:hAnsi="Times New Roman" w:cs="Times New Roman"/>
        </w:rPr>
        <w:t xml:space="preserve">. </w:t>
      </w:r>
      <w:r w:rsidRPr="004D3416">
        <w:rPr>
          <w:rFonts w:ascii="Times New Roman" w:eastAsia="Times New Roman" w:hAnsi="Times New Roman" w:cs="Times New Roman"/>
          <w:b/>
        </w:rPr>
        <w:t>Barbara</w:t>
      </w:r>
      <w:r w:rsidR="005E23E1" w:rsidRPr="004D3416">
        <w:rPr>
          <w:rFonts w:ascii="Times New Roman" w:eastAsia="Times New Roman" w:hAnsi="Times New Roman" w:cs="Times New Roman"/>
          <w:b/>
        </w:rPr>
        <w:t xml:space="preserve"> </w:t>
      </w:r>
      <w:r w:rsidRPr="004D3416">
        <w:rPr>
          <w:rFonts w:ascii="Times New Roman" w:eastAsia="Times New Roman" w:hAnsi="Times New Roman" w:cs="Times New Roman"/>
          <w:b/>
        </w:rPr>
        <w:t>Wilson</w:t>
      </w:r>
      <w:r w:rsidRPr="004D3416">
        <w:rPr>
          <w:rFonts w:ascii="Times New Roman" w:eastAsia="Times New Roman" w:hAnsi="Times New Roman" w:cs="Times New Roman"/>
        </w:rPr>
        <w:t xml:space="preserve"> </w:t>
      </w:r>
      <w:r w:rsidR="005E23E1" w:rsidRPr="004D3416">
        <w:rPr>
          <w:rFonts w:ascii="Times New Roman" w:eastAsia="Times New Roman" w:hAnsi="Times New Roman" w:cs="Times New Roman"/>
        </w:rPr>
        <w:t>seconded. With no objec</w:t>
      </w:r>
      <w:r w:rsidR="00EC7AEF" w:rsidRPr="004D3416">
        <w:rPr>
          <w:rFonts w:ascii="Times New Roman" w:eastAsia="Times New Roman" w:hAnsi="Times New Roman" w:cs="Times New Roman"/>
        </w:rPr>
        <w:t>tions, the minutes were tabled</w:t>
      </w:r>
      <w:r w:rsidR="005E23E1" w:rsidRPr="004D3416">
        <w:rPr>
          <w:rFonts w:ascii="Times New Roman" w:eastAsia="Times New Roman" w:hAnsi="Times New Roman" w:cs="Times New Roman"/>
        </w:rPr>
        <w:t xml:space="preserve"> by consent.</w:t>
      </w:r>
      <w:r w:rsidR="0089630C" w:rsidRPr="004D3416">
        <w:rPr>
          <w:rFonts w:ascii="Times New Roman" w:eastAsia="Times New Roman" w:hAnsi="Times New Roman" w:cs="Times New Roman"/>
        </w:rPr>
        <w:t xml:space="preserve"> </w:t>
      </w:r>
    </w:p>
    <w:p w:rsidR="00F64748" w:rsidRPr="004D3416" w:rsidRDefault="00F64748" w:rsidP="00CA1177">
      <w:pPr>
        <w:pStyle w:val="ListParagraph"/>
        <w:ind w:left="1440"/>
        <w:rPr>
          <w:rFonts w:ascii="Times New Roman" w:eastAsia="Times New Roman" w:hAnsi="Times New Roman" w:cs="Times New Roman"/>
        </w:rPr>
      </w:pPr>
    </w:p>
    <w:p w:rsidR="6AA41ADF" w:rsidRPr="004D3416" w:rsidRDefault="00EC7AEF" w:rsidP="00EC7AEF">
      <w:pPr>
        <w:pStyle w:val="ListParagraph"/>
        <w:numPr>
          <w:ilvl w:val="0"/>
          <w:numId w:val="6"/>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Unit Presentation: Fraternity and Sorority Life</w:t>
      </w:r>
      <w:r w:rsidR="008472F5" w:rsidRPr="004D3416">
        <w:rPr>
          <w:rFonts w:ascii="Times New Roman" w:eastAsia="Times New Roman" w:hAnsi="Times New Roman" w:cs="Times New Roman"/>
          <w:b/>
        </w:rPr>
        <w:t xml:space="preserve"> (FSL) </w:t>
      </w:r>
    </w:p>
    <w:p w:rsidR="00EF2CAE" w:rsidRPr="004D3416" w:rsidRDefault="0089630C" w:rsidP="00283944">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Jazz Kiang</w:t>
      </w:r>
      <w:r w:rsidRPr="004D3416">
        <w:rPr>
          <w:rFonts w:ascii="Times New Roman" w:eastAsia="Times New Roman" w:hAnsi="Times New Roman" w:cs="Times New Roman"/>
        </w:rPr>
        <w:t xml:space="preserve"> opened the floor for </w:t>
      </w:r>
      <w:r w:rsidR="00A53022" w:rsidRPr="004D3416">
        <w:rPr>
          <w:rFonts w:ascii="Times New Roman" w:eastAsia="Times New Roman" w:hAnsi="Times New Roman" w:cs="Times New Roman"/>
        </w:rPr>
        <w:t xml:space="preserve">Lindsey Goldstein, Acting Director of Fraternity and Sorority Life </w:t>
      </w:r>
      <w:r w:rsidR="00283944" w:rsidRPr="004D3416">
        <w:rPr>
          <w:rFonts w:ascii="Times New Roman" w:eastAsia="Times New Roman" w:hAnsi="Times New Roman" w:cs="Times New Roman"/>
        </w:rPr>
        <w:t xml:space="preserve">to present on </w:t>
      </w:r>
      <w:r w:rsidR="008472F5" w:rsidRPr="004D3416">
        <w:rPr>
          <w:rFonts w:ascii="Times New Roman" w:eastAsia="Times New Roman" w:hAnsi="Times New Roman" w:cs="Times New Roman"/>
        </w:rPr>
        <w:t>FSL</w:t>
      </w:r>
      <w:r w:rsidR="00283944" w:rsidRPr="004D3416">
        <w:rPr>
          <w:rFonts w:ascii="Times New Roman" w:eastAsia="Times New Roman" w:hAnsi="Times New Roman" w:cs="Times New Roman"/>
        </w:rPr>
        <w:t xml:space="preserve"> </w:t>
      </w:r>
      <w:r w:rsidR="00A53022" w:rsidRPr="004D3416">
        <w:rPr>
          <w:rFonts w:ascii="Times New Roman" w:eastAsia="Times New Roman" w:hAnsi="Times New Roman" w:cs="Times New Roman"/>
        </w:rPr>
        <w:t>(presentation</w:t>
      </w:r>
      <w:r w:rsidR="00283944" w:rsidRPr="004D3416">
        <w:rPr>
          <w:rFonts w:ascii="Times New Roman" w:eastAsia="Times New Roman" w:hAnsi="Times New Roman" w:cs="Times New Roman"/>
        </w:rPr>
        <w:t xml:space="preserve"> on PPT) </w:t>
      </w:r>
    </w:p>
    <w:p w:rsidR="007F78F7" w:rsidRPr="004D3416" w:rsidRDefault="008472F5" w:rsidP="008472F5">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Fraternity and Sorority Life Overview </w:t>
      </w:r>
    </w:p>
    <w:p w:rsidR="008472F5" w:rsidRPr="004D3416" w:rsidRDefault="008472F5" w:rsidP="008472F5">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History </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Provide our students, chapters, and councils an engaged campus experience aligning with their chapter values and the True Bruin Values </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Celebrating and supporting the unique needs for each of our 67 chapters</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The office staff has grown, with support from SSF Funding, from 2 to 4 full time staff members</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Support community development focused on academic success, a healthy lifestyle, and civic responsibility</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Empowering students through leadership</w:t>
      </w:r>
      <w:r w:rsidRPr="004D3416">
        <w:t xml:space="preserve"> </w:t>
      </w:r>
      <w:r w:rsidRPr="004D3416">
        <w:rPr>
          <w:rFonts w:ascii="Times New Roman" w:eastAsia="Times New Roman" w:hAnsi="Times New Roman" w:cs="Times New Roman"/>
        </w:rPr>
        <w:t>skills to succeed at and beyond UCLA</w:t>
      </w:r>
    </w:p>
    <w:p w:rsidR="008472F5" w:rsidRPr="004D3416" w:rsidRDefault="008472F5" w:rsidP="008472F5">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FSL Team </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Acting Director, Lindsey Goldstein, M.Ed.</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Coordinators - Devin Walker, Ms.Ed., Emily Oswalt, M.S., Javan Cross, M.Ed.</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Student Interns - Natalie Stoecklein, Flor Quinones, Ambar Hernandez</w:t>
      </w:r>
    </w:p>
    <w:p w:rsidR="008472F5" w:rsidRPr="004D3416" w:rsidRDefault="008472F5" w:rsidP="008472F5">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Greek Community Overview </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Over 3,800 students</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Approximately 13% of the campus community</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Welcome roughly 1,500 new students each year</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6 councils:AGC, IFC, LGC, MIGC, NPHC, Panhellenic</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Each council has a governing board of executive officers from chapters within their respective council</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67 chapters: each chapter is recognized by one of the councils</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Inter/national, regional, and local chapters with varying levels of external support</w:t>
      </w:r>
    </w:p>
    <w:p w:rsidR="008472F5" w:rsidRPr="004D3416" w:rsidRDefault="008472F5" w:rsidP="008472F5">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Councils and Chapters</w:t>
      </w:r>
    </w:p>
    <w:p w:rsidR="008472F5" w:rsidRPr="004D3416" w:rsidRDefault="008472F5" w:rsidP="008472F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Asian Greek Council - 3 organizations</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2 sororities, &amp; 1 fraternity</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First Asian sorority in the country, Chi Alpha Delta, founded at UCLA in 1928</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First Asian Greek Council in the country founded in the 1960’s</w:t>
      </w:r>
    </w:p>
    <w:p w:rsidR="008472F5" w:rsidRPr="004D3416" w:rsidRDefault="008472F5"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Current focus:Asian and Asian-American mental health, community service support for Asian- specific communities such as Korea Town</w:t>
      </w:r>
    </w:p>
    <w:p w:rsidR="008472F5" w:rsidRPr="004D3416" w:rsidRDefault="008472F5"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Interfraternity Council - 21 organizations</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21 fraternities</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18 housed, 3 unhoused</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First fraternity chartered at UCLA in 1923</w:t>
      </w:r>
    </w:p>
    <w:p w:rsidR="008472F5" w:rsidRPr="004D3416" w:rsidRDefault="008472F5" w:rsidP="008472F5">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Interfraternity Council founded in the 1930’s</w:t>
      </w:r>
    </w:p>
    <w:p w:rsidR="008472F5" w:rsidRPr="004D3416" w:rsidRDefault="008472F5"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Current focus: risk management, sexual violence prevention, men’s mental health</w:t>
      </w:r>
      <w:r w:rsidR="000C15B6" w:rsidRPr="004D3416">
        <w:rPr>
          <w:rFonts w:ascii="Times New Roman" w:eastAsia="Times New Roman" w:hAnsi="Times New Roman" w:cs="Times New Roman"/>
        </w:rPr>
        <w:t xml:space="preserve"> </w:t>
      </w:r>
      <w:r w:rsidRPr="004D3416">
        <w:rPr>
          <w:rFonts w:ascii="Times New Roman" w:eastAsia="Times New Roman" w:hAnsi="Times New Roman" w:cs="Times New Roman"/>
        </w:rPr>
        <w:t>8</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Latino Greek Council – 8 organizations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4 sororities &amp; 4 fraternities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Lambda Theta Nu Sorority, Inc. first LGC chapter chartered in 1996 at UCLA but LGC recognized </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 2006</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Current focus: Latinx academic success, cultural relationships amongst Latinx organizations on campus, retention programming and engagement</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Multi-Interest Greek Council – 13 organizations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8 sororities &amp; 5 fraternities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Support 7 different identity or cultural based chapters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Youngest council recognized in 2010, many chapters are “Alpha” chapters or founded at UCLA</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Current focus: multi-interest/multi-cultural identity, retention and academic success within underrepresented identities</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National Pan-Hellenic Council – 7 organizations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4 sororities &amp; 3 fraternities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First nationally chartered Greek-letter organization at UCLA was Delta Sigma Theta Sorority, Inc. in 1923</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Current focus: Black academic success, healthy relationships and sexual wellness, support the retention and success of Black students on campus</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Panhellenic Council - 13 organizations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13 sororities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11 housed, 2 unhoused</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Many local organizations were founded at the Los Angeles Normal School before becoming inter/national organizations, dating back to 1911</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Current focus: sexual violence prevention, healthy body image, imposter syndrome, professional success for women</w:t>
      </w:r>
    </w:p>
    <w:p w:rsidR="000C15B6" w:rsidRPr="004D3416" w:rsidRDefault="000C15B6" w:rsidP="000C15B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Demographics </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Class Level</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Freshman: 13%</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Sophomores: 26%</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Junior: 30%</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Senior: 21%</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10% of members are transfer students</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Sex (data to change)</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58% of members female</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42% of members male</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Residency</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73% California</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5% International</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22% United States</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Other Identifying Information:</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33% of members have learned another language as one of their first languages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17% are first generation students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17% are Pell Grant Recipients</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13% of Former Foster Youth join chapters</w:t>
      </w:r>
    </w:p>
    <w:p w:rsidR="000C15B6" w:rsidRPr="004D3416" w:rsidRDefault="000C15B6" w:rsidP="000C15B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Race/Ethnicity</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American Indian or Alaskan Native: .31%</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Asian: 13%</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Black Non-Hispanic: 2%</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Hispanic: 18%</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International: 4%</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Pacific Islander: .43%</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Two or more races: 7%</w:t>
      </w:r>
    </w:p>
    <w:p w:rsidR="000C15B6"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Unknown: 2%</w:t>
      </w:r>
    </w:p>
    <w:p w:rsidR="00964093" w:rsidRPr="004D3416" w:rsidRDefault="000C15B6" w:rsidP="000C15B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White Non-Hispanic: 53.72%   </w:t>
      </w:r>
    </w:p>
    <w:p w:rsidR="00964093" w:rsidRPr="004D3416" w:rsidRDefault="00964093" w:rsidP="00964093">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40% of members have a 3.5 grade point average or higher</w:t>
      </w:r>
    </w:p>
    <w:p w:rsidR="00964093" w:rsidRPr="004D3416" w:rsidRDefault="00964093" w:rsidP="00BE695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25 Chapters have an overall</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GPA at or above the all UCLA</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undergraduate student GPA of</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3.37</w:t>
      </w:r>
    </w:p>
    <w:p w:rsidR="00964093" w:rsidRPr="004D3416" w:rsidRDefault="00964093" w:rsidP="00BE695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All Councils have an average</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GPA of a 3.0 or higher</w:t>
      </w:r>
    </w:p>
    <w:p w:rsidR="00964093" w:rsidRPr="004D3416" w:rsidRDefault="00964093" w:rsidP="00BE695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37% L&amp;S: Social Sciences (29%</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campus percentage)</w:t>
      </w:r>
    </w:p>
    <w:p w:rsidR="00964093" w:rsidRPr="004D3416" w:rsidRDefault="00964093" w:rsidP="00BE695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29% L&amp;S: Life Sciences (28%</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campus percentage)</w:t>
      </w:r>
    </w:p>
    <w:p w:rsidR="00964093" w:rsidRPr="004D3416" w:rsidRDefault="00964093" w:rsidP="00BE695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15% of the Nursing majors are</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Greek</w:t>
      </w:r>
    </w:p>
    <w:p w:rsidR="000C15B6" w:rsidRPr="004D3416" w:rsidRDefault="00964093" w:rsidP="00BE695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14 % of the L&amp;S Institute of the</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Environment and Sustainability</w:t>
      </w:r>
      <w:r w:rsidR="00BE695F" w:rsidRPr="004D3416">
        <w:rPr>
          <w:rFonts w:ascii="Times New Roman" w:eastAsia="Times New Roman" w:hAnsi="Times New Roman" w:cs="Times New Roman"/>
        </w:rPr>
        <w:t xml:space="preserve"> </w:t>
      </w:r>
      <w:r w:rsidRPr="004D3416">
        <w:rPr>
          <w:rFonts w:ascii="Times New Roman" w:eastAsia="Times New Roman" w:hAnsi="Times New Roman" w:cs="Times New Roman"/>
        </w:rPr>
        <w:t>are Greek</w:t>
      </w:r>
    </w:p>
    <w:p w:rsidR="009D29AB" w:rsidRPr="004D3416" w:rsidRDefault="009D29AB" w:rsidP="009D29AB">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Advising Model </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Portfolio Model Approach</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Each council is advised by one of the coordinators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Each chapter is advised by each staff member</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Chapter leaders receive varied support from multiple staff members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Staff received a varied experience in working with the entire community, not just supporting one community</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Portfolio Outline</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Lindsey: 6 IFC, 1 LGC, 2 MIGC, 1 NPHC, 3 Panhel</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Emily: 3 IFC, 3 LGC, 4 MIGC, 1 NPHC, 5 Panhel, LGC and PHC</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Devin: 8 IFC, 1 LGC, 5 MIGC, 2 NPHC, 3 Panhel, IFC and MIGC</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Javan: 3 AGC, 5 IFC, 3 LGC, 3 MIGC, 3 NPHC, 3 Panhel, AGC and NPHC</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Expectations for Recognition </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Require submission of new member/aspirant education plans, risk management policies, and recruitment/intake plans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Attend Chapter &amp; Council Presidents meetings and the GOLD Academy</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Meet 100% member training for sexual violence prevention workshops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Maintain alumni advisor external to FSL staff</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Updated signatory information</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Submit live-in roster for chapter facilities if applicable</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Meet with staff advisor at least once a quarter</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Remain in compliance with any office or council conduct sanctions</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Chapter and Council Presidents Meetings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Case Management Team: supporting members in crises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Suicidal Intervention Training: recognizing signs for support</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MindWell: mental health curriculum with a focus on anxiety and depression partnership with Ross Szabo</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Partnership with UCLA Jonsson Cancer Center Foundation to “Make Cancer Less Scary”</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Partnership with the City Attorney’s office and bulky item clean-up in the North Village</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Engaged with “Clothes Out” donation bins, saw over 1,200 pound increase in donations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Intergroup Dialogue program on social identity and privilege</w:t>
      </w:r>
    </w:p>
    <w:p w:rsidR="009D29AB" w:rsidRPr="004D3416" w:rsidRDefault="009D29AB" w:rsidP="009D29AB">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Educational Interventions </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Sexual Violence Prevention Education Training</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Only UC to complete 100% prevention training since 2014</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Annual training partnership with the Title IX Office &amp; CARE</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Redeveloped through partnership with CARE</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Sexual Assault, Alcohol, and Gender</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Locker Room Talk (sexual harassment)</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Upstander Intervention</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Healthy/Unhealthy relationships</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Creating an assessment tool to be launched in the spring quarter</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New Sexual Violence Prevention Training workshops</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Created with Alicia Oeser, Director of CARE</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Aaron Lopez, Associate Response Team Coordinator with Title IX</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Students will rotate attending the different workshops each year so their content will change yearly</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Revisioning Violence Intervention Prevention Program</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Hiring of new staff within CARE will assist with the</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redevelopment and revisioning of the VIP Program</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Peer to peer training on resources, options, and</w:t>
      </w:r>
    </w:p>
    <w:p w:rsidR="009D29AB" w:rsidRPr="004D3416" w:rsidRDefault="009D29AB" w:rsidP="009D29AB">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reporting avenues</w:t>
      </w:r>
    </w:p>
    <w:p w:rsidR="009D29AB" w:rsidRPr="004D3416" w:rsidRDefault="009D29AB" w:rsidP="009D29AB">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Campus Colleagues</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 Bruin Day</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Staff engage with incoming</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students during Admitted</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Student Presentations prior to</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their campus tours</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Council and Chapter leaders are</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present at the club fairs,</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presentations, and open house</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during freshman and transfer</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Bruin Days</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Have had over 1,000 students</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and families attend FSL</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presentations</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True Bruin Welcome</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FSL and councils and chapters</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hosted 25 different welcome</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events for incoming students</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Events ranged from welcome</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barbecue, informational</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meetings, orientation sessions,</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and recruitment/rush events</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Members assisted new</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Residential Life residents with</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moving into their new homes</w:t>
      </w:r>
    </w:p>
    <w:p w:rsidR="009D29AB" w:rsidRPr="004D3416" w:rsidRDefault="009D29AB" w:rsidP="009D29AB">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Volunteer Day</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FSL communities supported the</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revisioning of Volunteer Day</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IFC partnered with the Alumni</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Scholars for a community cleanup</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focusing on the North Village</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area. This has turned into a</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quarterly clean-up effort.</w:t>
      </w:r>
    </w:p>
    <w:p w:rsidR="009D29AB" w:rsidRPr="004D3416" w:rsidRDefault="009D29AB"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AGC, LGC, MIGC, NPHC, and</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Panhellenic members made felt</w:t>
      </w:r>
      <w:r w:rsidR="00EA300A" w:rsidRPr="004D3416">
        <w:rPr>
          <w:rFonts w:ascii="Times New Roman" w:eastAsia="Times New Roman" w:hAnsi="Times New Roman" w:cs="Times New Roman"/>
        </w:rPr>
        <w:t xml:space="preserve"> </w:t>
      </w:r>
      <w:r w:rsidRPr="004D3416">
        <w:rPr>
          <w:rFonts w:ascii="Times New Roman" w:eastAsia="Times New Roman" w:hAnsi="Times New Roman" w:cs="Times New Roman"/>
        </w:rPr>
        <w:t>hats for patients at the Mattel</w:t>
      </w:r>
      <w:r w:rsidR="00EA300A" w:rsidRPr="004D3416">
        <w:rPr>
          <w:rFonts w:ascii="Times New Roman" w:eastAsia="Times New Roman" w:hAnsi="Times New Roman" w:cs="Times New Roman"/>
        </w:rPr>
        <w:t xml:space="preserve"> Children’s Hospital</w:t>
      </w:r>
    </w:p>
    <w:p w:rsidR="00EA300A" w:rsidRPr="004D3416" w:rsidRDefault="00EA300A" w:rsidP="00EA300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Financial Wellness Program</w:t>
      </w:r>
    </w:p>
    <w:p w:rsidR="00EA300A" w:rsidRPr="004D3416" w:rsidRDefault="00EA300A"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New partnership with Financial Wellness Program Peers began earlier in the winter 2019 quarter</w:t>
      </w:r>
    </w:p>
    <w:p w:rsidR="00EA300A" w:rsidRPr="004D3416" w:rsidRDefault="00EA300A"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FWP Peers host office hours in the FSL Office to support financial literacy skills such budget planning and understanding credit scores</w:t>
      </w:r>
    </w:p>
    <w:p w:rsidR="00EA300A" w:rsidRPr="004D3416" w:rsidRDefault="00EA300A" w:rsidP="00EA300A">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Chapters have hosted FWP Peers for presentations in their chapter meetings</w:t>
      </w:r>
    </w:p>
    <w:p w:rsidR="00EA300A" w:rsidRPr="004D3416" w:rsidRDefault="00EA300A" w:rsidP="00EA300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Transfer Success Committee</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Increase outreach to transfer</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community</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Partnership at engagement</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events to promote the timing</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and opportunity to join a</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fraternity or sorority</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Saw a percentage rise in transfer</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students from last year to this</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year</w:t>
      </w:r>
    </w:p>
    <w:p w:rsidR="00EA300A" w:rsidRPr="004D3416" w:rsidRDefault="00EA300A" w:rsidP="00EA300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Case Management</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With more intentional discussions</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regarding mental wellbeing, the</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Case Management Team has been</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a vital partner</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Case Managers have assisted</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specific students, crisis planned</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with chapter leaders, and</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presented to chapter meetings to</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support members of concern</w:t>
      </w:r>
    </w:p>
    <w:p w:rsidR="00EA300A" w:rsidRPr="004D3416" w:rsidRDefault="00EA300A" w:rsidP="00224C28">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Case Managers will be presenting</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at an upcoming Chapter &amp;</w:t>
      </w:r>
      <w:r w:rsidR="00224C28" w:rsidRPr="004D3416">
        <w:rPr>
          <w:rFonts w:ascii="Times New Roman" w:eastAsia="Times New Roman" w:hAnsi="Times New Roman" w:cs="Times New Roman"/>
        </w:rPr>
        <w:t xml:space="preserve"> </w:t>
      </w:r>
      <w:r w:rsidRPr="004D3416">
        <w:rPr>
          <w:rFonts w:ascii="Times New Roman" w:eastAsia="Times New Roman" w:hAnsi="Times New Roman" w:cs="Times New Roman"/>
        </w:rPr>
        <w:t>Council Presidents meeting</w:t>
      </w:r>
    </w:p>
    <w:p w:rsidR="005919A0" w:rsidRPr="004D3416" w:rsidRDefault="005919A0" w:rsidP="005919A0">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CARE</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Councils and chapters have hosted CARE staff for presentations during chapter meeting.</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Partnerships have created survivor supportive educative models and supportive resources</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FSL will partner with CARE regarding events and programming for Sexual Assault Awareness Month. Prior involvements have involved supporting the Clothesline Project.</w:t>
      </w:r>
    </w:p>
    <w:p w:rsidR="005919A0" w:rsidRPr="004D3416" w:rsidRDefault="005919A0" w:rsidP="005919A0">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Title IX</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Director sits on the Case Review Team</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Partnerships have created data reports that will be shared by Title IX annually</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Chapter specific interventions occur when Title IX can release report data that is connected to a chapter</w:t>
      </w:r>
    </w:p>
    <w:p w:rsidR="005919A0" w:rsidRPr="004D3416" w:rsidRDefault="005919A0" w:rsidP="005919A0">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UCPD</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Continued partnership with UCPD built up a Greek Liaison Program</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Officer Max Rankin has been the UCPD Greek Liaison since summer 2017</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Chapters host Off. Rankin for safety presentations during chapter meetings</w:t>
      </w:r>
    </w:p>
    <w:p w:rsidR="005919A0" w:rsidRPr="004D3416" w:rsidRDefault="005919A0" w:rsidP="005919A0">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Off. Rankin has built relationships with chapter members who call him in times of crisis or concern </w:t>
      </w:r>
    </w:p>
    <w:p w:rsidR="00A23FA4" w:rsidRPr="004D3416" w:rsidRDefault="00A23FA4" w:rsidP="00A23FA4">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Westside Impact Project</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Public Policy entity researching alcohol and its impact on the community</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Intervention based outcomes</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Developed through the partnership with Drug Free School’s Committee</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FSL members have engaged with WIP staff in implementing best practices for risk mitigation</w:t>
      </w:r>
    </w:p>
    <w:p w:rsidR="00A23FA4" w:rsidRPr="004D3416" w:rsidRDefault="00A23FA4" w:rsidP="00A23FA4">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Student Affairs Mitigation Team</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Staff engage with the SAM Team during academic, campus, and athletic events</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Role is to assist with safety issues or deescalate situations</w:t>
      </w:r>
    </w:p>
    <w:p w:rsidR="00A23FA4" w:rsidRPr="004D3416" w:rsidRDefault="00A23FA4" w:rsidP="00A23FA4">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Focus on safe student engagement during large scale events</w:t>
      </w:r>
    </w:p>
    <w:p w:rsidR="00A23FA4" w:rsidRPr="004D3416" w:rsidRDefault="00A23FA4" w:rsidP="00946022">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Group Conduct Process</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Advisory Team</w:t>
      </w:r>
    </w:p>
    <w:p w:rsidR="00A23FA4" w:rsidRPr="004D3416" w:rsidRDefault="00A23FA4" w:rsidP="00946022">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Staff will serve as advisors to</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the soon to be finalized Group</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Conduct Board as part of the</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Group Conduct Policy</w:t>
      </w:r>
    </w:p>
    <w:p w:rsidR="00A23FA4" w:rsidRPr="004D3416" w:rsidRDefault="00A23FA4" w:rsidP="00946022">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Engaged in conversations to</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ensure accountability of group</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behavior occurs across campus</w:t>
      </w:r>
    </w:p>
    <w:p w:rsidR="00A23FA4" w:rsidRPr="004D3416" w:rsidRDefault="00A23FA4" w:rsidP="00946022">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Developing policy seminars and</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educational forums when the</w:t>
      </w:r>
      <w:r w:rsidR="00946022" w:rsidRPr="004D3416">
        <w:rPr>
          <w:rFonts w:ascii="Times New Roman" w:eastAsia="Times New Roman" w:hAnsi="Times New Roman" w:cs="Times New Roman"/>
        </w:rPr>
        <w:t xml:space="preserve"> </w:t>
      </w:r>
      <w:r w:rsidRPr="004D3416">
        <w:rPr>
          <w:rFonts w:ascii="Times New Roman" w:eastAsia="Times New Roman" w:hAnsi="Times New Roman" w:cs="Times New Roman"/>
        </w:rPr>
        <w:t>policy is final and live</w:t>
      </w:r>
    </w:p>
    <w:p w:rsidR="00946022" w:rsidRPr="004D3416" w:rsidRDefault="00946022" w:rsidP="00946022">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Gold Academy </w:t>
      </w:r>
    </w:p>
    <w:p w:rsidR="00946022" w:rsidRPr="004D3416" w:rsidRDefault="00946022" w:rsidP="00946022">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3rd annual Greek Organizations Leadership Development Academy</w:t>
      </w:r>
    </w:p>
    <w:p w:rsidR="00946022" w:rsidRPr="004D3416" w:rsidRDefault="00946022" w:rsidP="00946022">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Gathers all chapter presidents, council presidents, and council executive boards away for a leadership weekend</w:t>
      </w:r>
    </w:p>
    <w:p w:rsidR="00946022" w:rsidRPr="004D3416" w:rsidRDefault="00946022" w:rsidP="00946022">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Institute style approach</w:t>
      </w:r>
    </w:p>
    <w:p w:rsidR="00946022" w:rsidRPr="004D3416" w:rsidRDefault="00946022" w:rsidP="00946022">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Large groups are lead by FSL staff Small groups have been lead by student affairs professionals from UCLA, USC, Pepperdine, Cal State Dominguez Hills, Cal State Los Angeles, Cal State Northridge</w:t>
      </w:r>
    </w:p>
    <w:p w:rsidR="003F0401" w:rsidRPr="004D3416" w:rsidRDefault="003F0401" w:rsidP="003F0401">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Fold Academy’s Emerging Leader Program </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Addition of 1st Annual Emerging Leaders Program</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Cohort of 12</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5 councils represented</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Gathered first-year through third- year students away for a leadership weekend</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Institute style approach</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Large groups are lead by FSL staff</w:t>
      </w:r>
    </w:p>
    <w:p w:rsidR="003F0401" w:rsidRPr="004D3416" w:rsidRDefault="003F0401" w:rsidP="003F0401">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Small groups were lead by student affairs staff from UCLA (Residential Life and the LGBT Center)</w:t>
      </w:r>
    </w:p>
    <w:p w:rsidR="00464636" w:rsidRPr="004D3416" w:rsidRDefault="00464636" w:rsidP="0046463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Professional Association </w:t>
      </w:r>
    </w:p>
    <w:p w:rsidR="00464636" w:rsidRPr="004D3416" w:rsidRDefault="00464636" w:rsidP="0046463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NASPA: National Association of Student Personnel Administrators</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FSL staff are engaged in critical conversations regarding the national landscape of fraternities and sororities</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Have participated in conversations with senior fraternity/sorority life staff, deans of students, and vice presidents</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Most recently visited Ohio State, gathering of Public Land Grant Universities</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Gathering discussed current trends, best practices, nationwide standards, staffing support, available resources, equitable support for communities within the Greek Community</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Staff sit on leadership roles within NASPA committee</w:t>
      </w:r>
    </w:p>
    <w:p w:rsidR="00464636" w:rsidRPr="004D3416" w:rsidRDefault="00464636" w:rsidP="0046463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AFA: Association for Fraternity/Sorority Advisors</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Professional connection to executive offices, regional teams, and umbrella organizations</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Forefront on engaging in national conversations with fraternity and sorority staff</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Engage in supporting, educating, and training chapters and councils in self-governance</w:t>
      </w:r>
    </w:p>
    <w:p w:rsidR="00464636" w:rsidRPr="004D3416" w:rsidRDefault="00464636" w:rsidP="00464636">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Staff sit on leadership within the AFA professional association</w:t>
      </w:r>
    </w:p>
    <w:p w:rsidR="00464636" w:rsidRPr="004D3416" w:rsidRDefault="00464636" w:rsidP="00464636">
      <w:pPr>
        <w:pStyle w:val="ListParagraph"/>
        <w:numPr>
          <w:ilvl w:val="4"/>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Membership Engagement &amp; Recruitment Team</w:t>
      </w:r>
    </w:p>
    <w:p w:rsidR="00464636" w:rsidRPr="004D3416" w:rsidRDefault="00464636" w:rsidP="00464636">
      <w:pPr>
        <w:pStyle w:val="ListParagraph"/>
        <w:numPr>
          <w:ilvl w:val="4"/>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Essentials monthly journal editorial staff</w:t>
      </w:r>
    </w:p>
    <w:p w:rsidR="0072551F" w:rsidRPr="004D3416" w:rsidRDefault="0072551F" w:rsidP="0072551F">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Professional Colleagues</w:t>
      </w:r>
    </w:p>
    <w:p w:rsidR="00E1471E" w:rsidRPr="004D3416" w:rsidRDefault="00E1471E" w:rsidP="00E1471E">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UC Directors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Monthly calls with all 8 undergraduate institutions fraternity and sorority advisory staff offices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Discuss UC-wide policies, expectations, and implementations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Discuss current trends and best practices</w:t>
      </w:r>
    </w:p>
    <w:p w:rsidR="00E1471E" w:rsidRPr="004D3416" w:rsidRDefault="00E1471E" w:rsidP="00E1471E">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PAC-12 Directors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Annual in-person meetings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Meet-ups at professional association meetings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Listserv for ongoing discussions regarding cross-campus partnerships</w:t>
      </w:r>
    </w:p>
    <w:p w:rsidR="00E1471E" w:rsidRPr="004D3416" w:rsidRDefault="00E1471E" w:rsidP="00E1471E">
      <w:pPr>
        <w:pStyle w:val="ListParagraph"/>
        <w:numPr>
          <w:ilvl w:val="4"/>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Cultural Conferences</w:t>
      </w:r>
    </w:p>
    <w:p w:rsidR="00E1471E" w:rsidRPr="004D3416" w:rsidRDefault="00E1471E" w:rsidP="00E1471E">
      <w:pPr>
        <w:pStyle w:val="ListParagraph"/>
        <w:numPr>
          <w:ilvl w:val="4"/>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Athletic activities</w:t>
      </w:r>
    </w:p>
    <w:p w:rsidR="00E1471E" w:rsidRPr="004D3416" w:rsidRDefault="00E1471E" w:rsidP="00E1471E">
      <w:pPr>
        <w:pStyle w:val="ListParagraph"/>
        <w:numPr>
          <w:ilvl w:val="4"/>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Leadership exchanges</w:t>
      </w:r>
    </w:p>
    <w:p w:rsidR="00E1471E" w:rsidRPr="004D3416" w:rsidRDefault="00E1471E" w:rsidP="00E1471E">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Los Angeles Area Consortium</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Founding member of the LA Consortium</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Meeting bi-annually during the academic year</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Discuss current trends and best practices</w:t>
      </w:r>
    </w:p>
    <w:p w:rsidR="00E1471E"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Discuss current policy to understand communities and students engage across campuses</w:t>
      </w:r>
    </w:p>
    <w:p w:rsidR="006473B5" w:rsidRPr="004D3416" w:rsidRDefault="00E1471E" w:rsidP="00E1471E">
      <w:pPr>
        <w:pStyle w:val="ListParagraph"/>
        <w:numPr>
          <w:ilvl w:val="3"/>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UCLA, USC, LMU, and CSUN and other invited local guests such as Pepperdine, UC Irvine, and Cal Poly Pomona     </w:t>
      </w:r>
    </w:p>
    <w:p w:rsidR="006473B5" w:rsidRPr="004D3416" w:rsidRDefault="006473B5" w:rsidP="006473B5">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Future Goals </w:t>
      </w:r>
    </w:p>
    <w:p w:rsidR="006473B5" w:rsidRPr="004D3416" w:rsidRDefault="00D65248" w:rsidP="006473B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 </w:t>
      </w:r>
      <w:r w:rsidR="006473B5" w:rsidRPr="004D3416">
        <w:rPr>
          <w:rFonts w:ascii="Times New Roman" w:eastAsia="Times New Roman" w:hAnsi="Times New Roman" w:cs="Times New Roman"/>
        </w:rPr>
        <w:t>Develop leadership education programs to assist the community year-round, rather than only with the GOLD Academy and GOLD Academy’s Emerging Leaders Program</w:t>
      </w:r>
    </w:p>
    <w:p w:rsidR="006473B5" w:rsidRPr="004D3416" w:rsidRDefault="006473B5" w:rsidP="006473B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Continue to build synergy across councils through intentional relationships and community building</w:t>
      </w:r>
    </w:p>
    <w:p w:rsidR="006473B5" w:rsidRPr="004D3416" w:rsidRDefault="006473B5" w:rsidP="006473B5">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Assess the demographic data available to address the needs of the members of our chapters</w:t>
      </w:r>
    </w:p>
    <w:p w:rsidR="008472F5" w:rsidRPr="004D3416" w:rsidRDefault="006473B5" w:rsidP="002942C3">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Monitor national trends and the connection to UCLA trends to develop proactive educational experiences to address concerning actions or behaviors including but not limited to hazing, sexual assault, risk mitigation, academic success, retention, etc.</w:t>
      </w:r>
    </w:p>
    <w:p w:rsidR="007F78F7" w:rsidRPr="004D3416" w:rsidRDefault="007F78F7" w:rsidP="00B552B0">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Jazz Kiang </w:t>
      </w:r>
      <w:r w:rsidRPr="004D3416">
        <w:rPr>
          <w:rFonts w:ascii="Times New Roman" w:eastAsia="Times New Roman" w:hAnsi="Times New Roman" w:cs="Times New Roman"/>
        </w:rPr>
        <w:t xml:space="preserve">opened the floor for questions: </w:t>
      </w:r>
    </w:p>
    <w:p w:rsidR="005E3CD2" w:rsidRPr="004D3416" w:rsidRDefault="005E3CD2" w:rsidP="00B552B0">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Barbara Wilson </w:t>
      </w:r>
      <w:r w:rsidRPr="004D3416">
        <w:rPr>
          <w:rFonts w:ascii="Times New Roman" w:eastAsia="Times New Roman" w:hAnsi="Times New Roman" w:cs="Times New Roman"/>
        </w:rPr>
        <w:t xml:space="preserve">asked </w:t>
      </w:r>
      <w:r w:rsidR="00C42538" w:rsidRPr="004D3416">
        <w:rPr>
          <w:rFonts w:ascii="Times New Roman" w:eastAsia="Times New Roman" w:hAnsi="Times New Roman" w:cs="Times New Roman"/>
        </w:rPr>
        <w:t>about the trend report and why the expenses went</w:t>
      </w:r>
      <w:r w:rsidRPr="004D3416">
        <w:rPr>
          <w:rFonts w:ascii="Times New Roman" w:eastAsia="Times New Roman" w:hAnsi="Times New Roman" w:cs="Times New Roman"/>
        </w:rPr>
        <w:t xml:space="preserve"> up so drastically. </w:t>
      </w:r>
      <w:r w:rsidRPr="004D3416">
        <w:rPr>
          <w:rFonts w:ascii="Times New Roman" w:eastAsia="Times New Roman" w:hAnsi="Times New Roman" w:cs="Times New Roman"/>
          <w:b/>
        </w:rPr>
        <w:t>Deb Geller</w:t>
      </w:r>
      <w:r w:rsidRPr="004D3416">
        <w:rPr>
          <w:rFonts w:ascii="Times New Roman" w:eastAsia="Times New Roman" w:hAnsi="Times New Roman" w:cs="Times New Roman"/>
        </w:rPr>
        <w:t xml:space="preserve"> added that the </w:t>
      </w:r>
      <w:r w:rsidR="00C42538" w:rsidRPr="004D3416">
        <w:rPr>
          <w:rFonts w:ascii="Times New Roman" w:eastAsia="Times New Roman" w:hAnsi="Times New Roman" w:cs="Times New Roman"/>
        </w:rPr>
        <w:t xml:space="preserve">trend report is complied with </w:t>
      </w:r>
      <w:r w:rsidR="00D65248" w:rsidRPr="004D3416">
        <w:rPr>
          <w:rFonts w:ascii="Times New Roman" w:eastAsia="Times New Roman" w:hAnsi="Times New Roman" w:cs="Times New Roman"/>
        </w:rPr>
        <w:t>other units under the Dean of Students organization. Maria Blandizzi stated that some operations may have grown in other units, but they have not skyrocketed in the last few years for FSL.</w:t>
      </w:r>
    </w:p>
    <w:p w:rsidR="005E3CD2" w:rsidRPr="004D3416" w:rsidRDefault="005E3CD2" w:rsidP="00B552B0">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Nicole Corona Diaz </w:t>
      </w:r>
      <w:r w:rsidRPr="004D3416">
        <w:rPr>
          <w:rFonts w:ascii="Times New Roman" w:eastAsia="Times New Roman" w:hAnsi="Times New Roman" w:cs="Times New Roman"/>
        </w:rPr>
        <w:t>asked about the curre</w:t>
      </w:r>
      <w:r w:rsidR="001347D5" w:rsidRPr="004D3416">
        <w:rPr>
          <w:rFonts w:ascii="Times New Roman" w:eastAsia="Times New Roman" w:hAnsi="Times New Roman" w:cs="Times New Roman"/>
        </w:rPr>
        <w:t xml:space="preserve">nt model of Title IX training. </w:t>
      </w:r>
      <w:r w:rsidRPr="004D3416">
        <w:rPr>
          <w:rFonts w:ascii="Times New Roman" w:eastAsia="Times New Roman" w:hAnsi="Times New Roman" w:cs="Times New Roman"/>
        </w:rPr>
        <w:t xml:space="preserve">Lindsey </w:t>
      </w:r>
      <w:r w:rsidR="007216D0" w:rsidRPr="004D3416">
        <w:rPr>
          <w:rFonts w:ascii="Times New Roman" w:eastAsia="Times New Roman" w:hAnsi="Times New Roman" w:cs="Times New Roman"/>
        </w:rPr>
        <w:t xml:space="preserve">Goldstein </w:t>
      </w:r>
      <w:r w:rsidR="001347D5" w:rsidRPr="004D3416">
        <w:rPr>
          <w:rFonts w:ascii="Times New Roman" w:eastAsia="Times New Roman" w:hAnsi="Times New Roman" w:cs="Times New Roman"/>
        </w:rPr>
        <w:t xml:space="preserve">responded that </w:t>
      </w:r>
      <w:r w:rsidRPr="004D3416">
        <w:rPr>
          <w:rFonts w:ascii="Times New Roman" w:eastAsia="Times New Roman" w:hAnsi="Times New Roman" w:cs="Times New Roman"/>
        </w:rPr>
        <w:t>when the firs</w:t>
      </w:r>
      <w:r w:rsidR="001347D5" w:rsidRPr="004D3416">
        <w:rPr>
          <w:rFonts w:ascii="Times New Roman" w:eastAsia="Times New Roman" w:hAnsi="Times New Roman" w:cs="Times New Roman"/>
        </w:rPr>
        <w:t>t started doing the training they looked at getting feedback</w:t>
      </w:r>
      <w:r w:rsidRPr="004D3416">
        <w:rPr>
          <w:rFonts w:ascii="Times New Roman" w:eastAsia="Times New Roman" w:hAnsi="Times New Roman" w:cs="Times New Roman"/>
        </w:rPr>
        <w:t xml:space="preserve"> from the </w:t>
      </w:r>
      <w:r w:rsidR="001347D5" w:rsidRPr="004D3416">
        <w:rPr>
          <w:rFonts w:ascii="Times New Roman" w:eastAsia="Times New Roman" w:hAnsi="Times New Roman" w:cs="Times New Roman"/>
        </w:rPr>
        <w:t>stu</w:t>
      </w:r>
      <w:r w:rsidR="00D65248" w:rsidRPr="004D3416">
        <w:rPr>
          <w:rFonts w:ascii="Times New Roman" w:eastAsia="Times New Roman" w:hAnsi="Times New Roman" w:cs="Times New Roman"/>
        </w:rPr>
        <w:t xml:space="preserve">dents. The students said that the trainings and space were not effective. </w:t>
      </w:r>
      <w:r w:rsidR="001347D5" w:rsidRPr="004D3416">
        <w:rPr>
          <w:rFonts w:ascii="Times New Roman" w:eastAsia="Times New Roman" w:hAnsi="Times New Roman" w:cs="Times New Roman"/>
        </w:rPr>
        <w:t>Since then, t</w:t>
      </w:r>
      <w:r w:rsidRPr="004D3416">
        <w:rPr>
          <w:rFonts w:ascii="Times New Roman" w:eastAsia="Times New Roman" w:hAnsi="Times New Roman" w:cs="Times New Roman"/>
        </w:rPr>
        <w:t>he</w:t>
      </w:r>
      <w:r w:rsidR="001347D5" w:rsidRPr="004D3416">
        <w:rPr>
          <w:rFonts w:ascii="Times New Roman" w:eastAsia="Times New Roman" w:hAnsi="Times New Roman" w:cs="Times New Roman"/>
        </w:rPr>
        <w:t xml:space="preserve">y collaborated with the director of CARE. </w:t>
      </w:r>
    </w:p>
    <w:p w:rsidR="005669C8" w:rsidRPr="004D3416" w:rsidRDefault="005669C8" w:rsidP="00B552B0">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Christina Wang </w:t>
      </w:r>
      <w:r w:rsidR="00D65248" w:rsidRPr="004D3416">
        <w:rPr>
          <w:rFonts w:ascii="Times New Roman" w:eastAsia="Times New Roman" w:hAnsi="Times New Roman" w:cs="Times New Roman"/>
        </w:rPr>
        <w:t>asked about alternative funding</w:t>
      </w:r>
      <w:r w:rsidRPr="004D3416">
        <w:rPr>
          <w:rFonts w:ascii="Times New Roman" w:eastAsia="Times New Roman" w:hAnsi="Times New Roman" w:cs="Times New Roman"/>
        </w:rPr>
        <w:t xml:space="preserve"> for the Gold Academy. Maria Blandizzi responded that they had a donor</w:t>
      </w:r>
      <w:r w:rsidR="00D65248" w:rsidRPr="004D3416">
        <w:rPr>
          <w:rFonts w:ascii="Times New Roman" w:eastAsia="Times New Roman" w:hAnsi="Times New Roman" w:cs="Times New Roman"/>
        </w:rPr>
        <w:t xml:space="preserve"> who helped establish the academy</w:t>
      </w:r>
      <w:r w:rsidRPr="004D3416">
        <w:rPr>
          <w:rFonts w:ascii="Times New Roman" w:eastAsia="Times New Roman" w:hAnsi="Times New Roman" w:cs="Times New Roman"/>
        </w:rPr>
        <w:t xml:space="preserve">. </w:t>
      </w:r>
    </w:p>
    <w:p w:rsidR="00CC54F5" w:rsidRPr="004D3416" w:rsidRDefault="001E6697" w:rsidP="00581C73">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Neemat Abdusemed </w:t>
      </w:r>
      <w:r w:rsidR="005669C8" w:rsidRPr="004D3416">
        <w:rPr>
          <w:rFonts w:ascii="Times New Roman" w:eastAsia="Times New Roman" w:hAnsi="Times New Roman" w:cs="Times New Roman"/>
        </w:rPr>
        <w:t>a</w:t>
      </w:r>
      <w:r w:rsidR="001347D5" w:rsidRPr="004D3416">
        <w:rPr>
          <w:rFonts w:ascii="Times New Roman" w:eastAsia="Times New Roman" w:hAnsi="Times New Roman" w:cs="Times New Roman"/>
        </w:rPr>
        <w:t>sked ab</w:t>
      </w:r>
      <w:r w:rsidR="00644673" w:rsidRPr="004D3416">
        <w:rPr>
          <w:rFonts w:ascii="Times New Roman" w:eastAsia="Times New Roman" w:hAnsi="Times New Roman" w:cs="Times New Roman"/>
        </w:rPr>
        <w:t>out their carryforward from salary savings and how it will be used</w:t>
      </w:r>
      <w:r w:rsidR="001347D5" w:rsidRPr="004D3416">
        <w:rPr>
          <w:rFonts w:ascii="Times New Roman" w:eastAsia="Times New Roman" w:hAnsi="Times New Roman" w:cs="Times New Roman"/>
        </w:rPr>
        <w:t xml:space="preserve">. Maria Blandizzi answered that it </w:t>
      </w:r>
      <w:r w:rsidR="00644673" w:rsidRPr="004D3416">
        <w:rPr>
          <w:rFonts w:ascii="Times New Roman" w:eastAsia="Times New Roman" w:hAnsi="Times New Roman" w:cs="Times New Roman"/>
        </w:rPr>
        <w:t>will be used for extension of the staff member’s contract and will not be used for furniture.</w:t>
      </w:r>
    </w:p>
    <w:p w:rsidR="00A94134" w:rsidRPr="004D3416" w:rsidRDefault="00A94134" w:rsidP="00581C73">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Nicole Corona Diaz</w:t>
      </w:r>
      <w:r w:rsidRPr="004D3416">
        <w:rPr>
          <w:rFonts w:ascii="Times New Roman" w:eastAsia="Times New Roman" w:hAnsi="Times New Roman" w:cs="Times New Roman"/>
        </w:rPr>
        <w:t xml:space="preserve"> asked about the costs for office space for the staff meetings. Lindsey</w:t>
      </w:r>
      <w:r w:rsidR="00E067BE" w:rsidRPr="004D3416">
        <w:rPr>
          <w:rFonts w:ascii="Times New Roman" w:eastAsia="Times New Roman" w:hAnsi="Times New Roman" w:cs="Times New Roman"/>
        </w:rPr>
        <w:t xml:space="preserve"> Goldstein</w:t>
      </w:r>
      <w:r w:rsidRPr="004D3416">
        <w:rPr>
          <w:rFonts w:ascii="Times New Roman" w:eastAsia="Times New Roman" w:hAnsi="Times New Roman" w:cs="Times New Roman"/>
        </w:rPr>
        <w:t xml:space="preserve"> responded that they would like to reduce </w:t>
      </w:r>
      <w:r w:rsidR="00E067BE" w:rsidRPr="004D3416">
        <w:rPr>
          <w:rFonts w:ascii="Times New Roman" w:eastAsia="Times New Roman" w:hAnsi="Times New Roman" w:cs="Times New Roman"/>
        </w:rPr>
        <w:t>any associated risk with having the student organizations reserve the space for the office, especially if it is for staff meetings.</w:t>
      </w:r>
    </w:p>
    <w:p w:rsidR="001347D5" w:rsidRPr="004D3416" w:rsidRDefault="001347D5" w:rsidP="001347D5">
      <w:pPr>
        <w:pStyle w:val="ListParagraph"/>
        <w:spacing w:line="240" w:lineRule="auto"/>
        <w:ind w:left="1440"/>
        <w:rPr>
          <w:rFonts w:ascii="Times New Roman" w:eastAsia="Times New Roman" w:hAnsi="Times New Roman" w:cs="Times New Roman"/>
        </w:rPr>
      </w:pPr>
    </w:p>
    <w:p w:rsidR="6AA41ADF" w:rsidRPr="004D3416" w:rsidRDefault="00EC7AEF" w:rsidP="00EC7AEF">
      <w:pPr>
        <w:pStyle w:val="ListParagraph"/>
        <w:numPr>
          <w:ilvl w:val="0"/>
          <w:numId w:val="6"/>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Unit Presentation: Center for the Art of Performance</w:t>
      </w:r>
      <w:r w:rsidR="002702DC" w:rsidRPr="004D3416">
        <w:rPr>
          <w:rFonts w:ascii="Times New Roman" w:eastAsia="Times New Roman" w:hAnsi="Times New Roman" w:cs="Times New Roman"/>
          <w:b/>
        </w:rPr>
        <w:t xml:space="preserve"> </w:t>
      </w:r>
      <w:r w:rsidR="000E23BB" w:rsidRPr="004D3416">
        <w:rPr>
          <w:rFonts w:ascii="Times New Roman" w:eastAsia="Times New Roman" w:hAnsi="Times New Roman" w:cs="Times New Roman"/>
          <w:b/>
        </w:rPr>
        <w:t>(CAP)</w:t>
      </w:r>
    </w:p>
    <w:p w:rsidR="00785917" w:rsidRPr="004D3416" w:rsidRDefault="002702DC" w:rsidP="00283944">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Jazz Kiang</w:t>
      </w:r>
      <w:r w:rsidRPr="004D3416">
        <w:rPr>
          <w:rFonts w:ascii="Times New Roman" w:eastAsia="Times New Roman" w:hAnsi="Times New Roman" w:cs="Times New Roman"/>
        </w:rPr>
        <w:t xml:space="preserve"> opened the floor </w:t>
      </w:r>
      <w:r w:rsidR="00CC00FA" w:rsidRPr="004D3416">
        <w:rPr>
          <w:rFonts w:ascii="Times New Roman" w:eastAsia="Times New Roman" w:hAnsi="Times New Roman" w:cs="Times New Roman"/>
        </w:rPr>
        <w:t>for Meryl Friedman</w:t>
      </w:r>
      <w:r w:rsidR="00283944" w:rsidRPr="004D3416">
        <w:rPr>
          <w:rFonts w:ascii="Times New Roman" w:eastAsia="Times New Roman" w:hAnsi="Times New Roman" w:cs="Times New Roman"/>
        </w:rPr>
        <w:t xml:space="preserve"> to present on </w:t>
      </w:r>
      <w:r w:rsidR="00CC00FA" w:rsidRPr="004D3416">
        <w:rPr>
          <w:rFonts w:ascii="Times New Roman" w:eastAsia="Times New Roman" w:hAnsi="Times New Roman" w:cs="Times New Roman"/>
        </w:rPr>
        <w:t>CAP (presentation on PPT)</w:t>
      </w:r>
    </w:p>
    <w:p w:rsidR="00A86AED" w:rsidRPr="004D3416" w:rsidRDefault="00CC00FA" w:rsidP="00CC00FA">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Art in Action at CAP UCLA</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Public Art-Making/Creating Context</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Performance Opportunities for Students</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Master Classes/Workshops/Discussions</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Films/Symposia/Salons</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SCA (Student Committee for the Arts)</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Passport/Student Ticket Program</w:t>
      </w:r>
    </w:p>
    <w:p w:rsidR="00CC00FA" w:rsidRPr="004D3416" w:rsidRDefault="00CC00FA" w:rsidP="00CC00FA">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Student PASSPORT Program </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PASSPORT is a series of amazing performing arts events on the CAP UCLA season. In addition to vastly reduced and free tickets to CAP shows, PASSPORT members also participate in art-making activities, interact with CAP artists and staff, and connect to other students who are passionate about the arts. </w:t>
      </w:r>
    </w:p>
    <w:p w:rsidR="00CC00FA" w:rsidRPr="004D3416" w:rsidRDefault="00CC00FA" w:rsidP="00CC00FA">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Art In Action </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20% of all CAP tickets are student tickets</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10,000+ students engage with arts events/performances each year</w:t>
      </w:r>
    </w:p>
    <w:p w:rsidR="00CC00FA" w:rsidRPr="004D3416" w:rsidRDefault="00CC00FA"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The majority of students who participate in C</w:t>
      </w:r>
      <w:r w:rsidR="001E3488" w:rsidRPr="004D3416">
        <w:rPr>
          <w:rFonts w:ascii="Times New Roman" w:eastAsia="Times New Roman" w:hAnsi="Times New Roman" w:cs="Times New Roman"/>
        </w:rPr>
        <w:t>AP programs are non-arts majors</w:t>
      </w:r>
    </w:p>
    <w:p w:rsidR="001E3488" w:rsidRPr="004D3416" w:rsidRDefault="001E3488" w:rsidP="001E3488">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Listening Lab</w:t>
      </w:r>
    </w:p>
    <w:p w:rsidR="00CC00FA" w:rsidRPr="004D3416" w:rsidRDefault="001E3488" w:rsidP="00CC00FA">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Students contribute to and listen to curated playlists across campus</w:t>
      </w:r>
    </w:p>
    <w:p w:rsidR="00FC620C" w:rsidRPr="004D3416" w:rsidRDefault="004E2CCB" w:rsidP="00D5576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Jazz Kiang</w:t>
      </w:r>
      <w:r w:rsidRPr="004D3416">
        <w:rPr>
          <w:rFonts w:ascii="Times New Roman" w:eastAsia="Times New Roman" w:hAnsi="Times New Roman" w:cs="Times New Roman"/>
        </w:rPr>
        <w:t xml:space="preserve"> opened the floor for questions. </w:t>
      </w:r>
    </w:p>
    <w:p w:rsidR="000E23BB" w:rsidRPr="004D3416" w:rsidRDefault="000E23BB" w:rsidP="001E3488">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Zak Fisher </w:t>
      </w:r>
      <w:r w:rsidR="00F109CB" w:rsidRPr="004D3416">
        <w:rPr>
          <w:rFonts w:ascii="Times New Roman" w:eastAsia="Times New Roman" w:hAnsi="Times New Roman" w:cs="Times New Roman"/>
        </w:rPr>
        <w:t>asked if there wer</w:t>
      </w:r>
      <w:r w:rsidR="002A180E" w:rsidRPr="004D3416">
        <w:rPr>
          <w:rFonts w:ascii="Times New Roman" w:eastAsia="Times New Roman" w:hAnsi="Times New Roman" w:cs="Times New Roman"/>
        </w:rPr>
        <w:t>e</w:t>
      </w:r>
      <w:r w:rsidRPr="004D3416">
        <w:rPr>
          <w:rFonts w:ascii="Times New Roman" w:eastAsia="Times New Roman" w:hAnsi="Times New Roman" w:cs="Times New Roman"/>
        </w:rPr>
        <w:t xml:space="preserve"> students who d</w:t>
      </w:r>
      <w:r w:rsidR="002A180E" w:rsidRPr="004D3416">
        <w:rPr>
          <w:rFonts w:ascii="Times New Roman" w:eastAsia="Times New Roman" w:hAnsi="Times New Roman" w:cs="Times New Roman"/>
        </w:rPr>
        <w:t>o not know about the opportunities</w:t>
      </w:r>
      <w:r w:rsidR="001E3488" w:rsidRPr="004D3416">
        <w:rPr>
          <w:rFonts w:ascii="Times New Roman" w:eastAsia="Times New Roman" w:hAnsi="Times New Roman" w:cs="Times New Roman"/>
        </w:rPr>
        <w:t xml:space="preserve"> CAP offers. Meryl Friedman</w:t>
      </w:r>
      <w:r w:rsidRPr="004D3416">
        <w:rPr>
          <w:rFonts w:ascii="Times New Roman" w:eastAsia="Times New Roman" w:hAnsi="Times New Roman" w:cs="Times New Roman"/>
        </w:rPr>
        <w:t xml:space="preserve"> </w:t>
      </w:r>
      <w:r w:rsidR="002A180E" w:rsidRPr="004D3416">
        <w:rPr>
          <w:rFonts w:ascii="Times New Roman" w:eastAsia="Times New Roman" w:hAnsi="Times New Roman" w:cs="Times New Roman"/>
        </w:rPr>
        <w:t>answered</w:t>
      </w:r>
      <w:r w:rsidRPr="004D3416">
        <w:rPr>
          <w:rFonts w:ascii="Times New Roman" w:eastAsia="Times New Roman" w:hAnsi="Times New Roman" w:cs="Times New Roman"/>
        </w:rPr>
        <w:t xml:space="preserve"> that </w:t>
      </w:r>
      <w:r w:rsidR="001E3488" w:rsidRPr="004D3416">
        <w:rPr>
          <w:rFonts w:ascii="Times New Roman" w:eastAsia="Times New Roman" w:hAnsi="Times New Roman" w:cs="Times New Roman"/>
        </w:rPr>
        <w:t>there are 45,000 students</w:t>
      </w:r>
      <w:r w:rsidR="00A94134" w:rsidRPr="004D3416">
        <w:rPr>
          <w:rFonts w:ascii="Times New Roman" w:eastAsia="Times New Roman" w:hAnsi="Times New Roman" w:cs="Times New Roman"/>
        </w:rPr>
        <w:t xml:space="preserve"> at UCLA</w:t>
      </w:r>
      <w:r w:rsidR="001E3488" w:rsidRPr="004D3416">
        <w:rPr>
          <w:rFonts w:ascii="Times New Roman" w:eastAsia="Times New Roman" w:hAnsi="Times New Roman" w:cs="Times New Roman"/>
        </w:rPr>
        <w:t>. T</w:t>
      </w:r>
      <w:r w:rsidRPr="004D3416">
        <w:rPr>
          <w:rFonts w:ascii="Times New Roman" w:eastAsia="Times New Roman" w:hAnsi="Times New Roman" w:cs="Times New Roman"/>
        </w:rPr>
        <w:t>hey</w:t>
      </w:r>
      <w:r w:rsidR="001E3488" w:rsidRPr="004D3416">
        <w:rPr>
          <w:rFonts w:ascii="Times New Roman" w:eastAsia="Times New Roman" w:hAnsi="Times New Roman" w:cs="Times New Roman"/>
        </w:rPr>
        <w:t xml:space="preserve"> are not reaching out </w:t>
      </w:r>
      <w:r w:rsidR="005E3F50" w:rsidRPr="004D3416">
        <w:rPr>
          <w:rFonts w:ascii="Times New Roman" w:eastAsia="Times New Roman" w:hAnsi="Times New Roman" w:cs="Times New Roman"/>
        </w:rPr>
        <w:t>to everyone. She stated that it i</w:t>
      </w:r>
      <w:r w:rsidR="001E3488" w:rsidRPr="004D3416">
        <w:rPr>
          <w:rFonts w:ascii="Times New Roman" w:eastAsia="Times New Roman" w:hAnsi="Times New Roman" w:cs="Times New Roman"/>
        </w:rPr>
        <w:t>s</w:t>
      </w:r>
      <w:r w:rsidR="00F109CB" w:rsidRPr="004D3416">
        <w:rPr>
          <w:rFonts w:ascii="Times New Roman" w:eastAsia="Times New Roman" w:hAnsi="Times New Roman" w:cs="Times New Roman"/>
        </w:rPr>
        <w:t xml:space="preserve"> </w:t>
      </w:r>
      <w:r w:rsidR="001E3488" w:rsidRPr="004D3416">
        <w:rPr>
          <w:rFonts w:ascii="Times New Roman" w:eastAsia="Times New Roman" w:hAnsi="Times New Roman" w:cs="Times New Roman"/>
        </w:rPr>
        <w:t>about marketing, g</w:t>
      </w:r>
      <w:r w:rsidR="00F109CB" w:rsidRPr="004D3416">
        <w:rPr>
          <w:rFonts w:ascii="Times New Roman" w:eastAsia="Times New Roman" w:hAnsi="Times New Roman" w:cs="Times New Roman"/>
        </w:rPr>
        <w:t>e</w:t>
      </w:r>
      <w:r w:rsidR="001E3488" w:rsidRPr="004D3416">
        <w:rPr>
          <w:rFonts w:ascii="Times New Roman" w:eastAsia="Times New Roman" w:hAnsi="Times New Roman" w:cs="Times New Roman"/>
        </w:rPr>
        <w:t>tting the word out</w:t>
      </w:r>
      <w:r w:rsidR="005E3F50" w:rsidRPr="004D3416">
        <w:rPr>
          <w:rFonts w:ascii="Times New Roman" w:eastAsia="Times New Roman" w:hAnsi="Times New Roman" w:cs="Times New Roman"/>
        </w:rPr>
        <w:t>,</w:t>
      </w:r>
      <w:r w:rsidR="001E3488" w:rsidRPr="004D3416">
        <w:rPr>
          <w:rFonts w:ascii="Times New Roman" w:eastAsia="Times New Roman" w:hAnsi="Times New Roman" w:cs="Times New Roman"/>
        </w:rPr>
        <w:t xml:space="preserve"> and t</w:t>
      </w:r>
      <w:r w:rsidR="002A180E" w:rsidRPr="004D3416">
        <w:rPr>
          <w:rFonts w:ascii="Times New Roman" w:eastAsia="Times New Roman" w:hAnsi="Times New Roman" w:cs="Times New Roman"/>
        </w:rPr>
        <w:t>ry</w:t>
      </w:r>
      <w:r w:rsidR="001E3488" w:rsidRPr="004D3416">
        <w:rPr>
          <w:rFonts w:ascii="Times New Roman" w:eastAsia="Times New Roman" w:hAnsi="Times New Roman" w:cs="Times New Roman"/>
        </w:rPr>
        <w:t>ing</w:t>
      </w:r>
      <w:r w:rsidR="002A180E" w:rsidRPr="004D3416">
        <w:rPr>
          <w:rFonts w:ascii="Times New Roman" w:eastAsia="Times New Roman" w:hAnsi="Times New Roman" w:cs="Times New Roman"/>
        </w:rPr>
        <w:t xml:space="preserve"> to find people who care. </w:t>
      </w:r>
    </w:p>
    <w:p w:rsidR="00244654" w:rsidRPr="004D3416" w:rsidRDefault="00244654" w:rsidP="001E3488">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Neemat Abdusemed</w:t>
      </w:r>
      <w:r w:rsidRPr="004D3416">
        <w:rPr>
          <w:rFonts w:ascii="Times New Roman" w:eastAsia="Times New Roman" w:hAnsi="Times New Roman" w:cs="Times New Roman"/>
        </w:rPr>
        <w:t xml:space="preserve"> asked about reaching out to other donors</w:t>
      </w:r>
      <w:r w:rsidR="002719BC" w:rsidRPr="004D3416">
        <w:rPr>
          <w:rFonts w:ascii="Times New Roman" w:eastAsia="Times New Roman" w:hAnsi="Times New Roman" w:cs="Times New Roman"/>
        </w:rPr>
        <w:t xml:space="preserve"> and what donors care to contribute to</w:t>
      </w:r>
      <w:r w:rsidR="001E3488" w:rsidRPr="004D3416">
        <w:rPr>
          <w:rFonts w:ascii="Times New Roman" w:eastAsia="Times New Roman" w:hAnsi="Times New Roman" w:cs="Times New Roman"/>
        </w:rPr>
        <w:t>. Meryl Friedman</w:t>
      </w:r>
      <w:r w:rsidRPr="004D3416">
        <w:rPr>
          <w:rFonts w:ascii="Times New Roman" w:eastAsia="Times New Roman" w:hAnsi="Times New Roman" w:cs="Times New Roman"/>
        </w:rPr>
        <w:t xml:space="preserve"> responded th</w:t>
      </w:r>
      <w:r w:rsidR="001E3488" w:rsidRPr="004D3416">
        <w:rPr>
          <w:rFonts w:ascii="Times New Roman" w:eastAsia="Times New Roman" w:hAnsi="Times New Roman" w:cs="Times New Roman"/>
        </w:rPr>
        <w:t>a</w:t>
      </w:r>
      <w:r w:rsidR="002719BC" w:rsidRPr="004D3416">
        <w:rPr>
          <w:rFonts w:ascii="Times New Roman" w:eastAsia="Times New Roman" w:hAnsi="Times New Roman" w:cs="Times New Roman"/>
        </w:rPr>
        <w:t xml:space="preserve">t </w:t>
      </w:r>
      <w:r w:rsidR="000E0935" w:rsidRPr="004D3416">
        <w:rPr>
          <w:rFonts w:ascii="Times New Roman" w:eastAsia="Times New Roman" w:hAnsi="Times New Roman" w:cs="Times New Roman"/>
        </w:rPr>
        <w:t xml:space="preserve">in the 10 years that she has been at the </w:t>
      </w:r>
      <w:r w:rsidR="002719BC" w:rsidRPr="004D3416">
        <w:rPr>
          <w:rFonts w:ascii="Times New Roman" w:eastAsia="Times New Roman" w:hAnsi="Times New Roman" w:cs="Times New Roman"/>
        </w:rPr>
        <w:t>university, no donor has ever contributed to the arts education component</w:t>
      </w:r>
      <w:r w:rsidRPr="004D3416">
        <w:rPr>
          <w:rFonts w:ascii="Times New Roman" w:eastAsia="Times New Roman" w:hAnsi="Times New Roman" w:cs="Times New Roman"/>
        </w:rPr>
        <w:t>.</w:t>
      </w:r>
      <w:r w:rsidR="005E3F50" w:rsidRPr="004D3416">
        <w:rPr>
          <w:rFonts w:ascii="Times New Roman" w:eastAsia="Times New Roman" w:hAnsi="Times New Roman" w:cs="Times New Roman"/>
        </w:rPr>
        <w:t xml:space="preserve"> These donors normally say that the university should already cover these kinds of programs. CAP does not have a sales and services funding stream.</w:t>
      </w:r>
      <w:r w:rsidR="00D00129" w:rsidRPr="004D3416">
        <w:rPr>
          <w:rFonts w:ascii="Times New Roman" w:eastAsia="Times New Roman" w:hAnsi="Times New Roman" w:cs="Times New Roman"/>
        </w:rPr>
        <w:t xml:space="preserve"> </w:t>
      </w:r>
    </w:p>
    <w:p w:rsidR="000E0935" w:rsidRPr="004D3416" w:rsidRDefault="000E0935" w:rsidP="000E0935">
      <w:pPr>
        <w:pStyle w:val="ListParagraph"/>
        <w:spacing w:line="240" w:lineRule="auto"/>
        <w:ind w:left="1440"/>
        <w:rPr>
          <w:rFonts w:ascii="Times New Roman" w:eastAsia="Times New Roman" w:hAnsi="Times New Roman" w:cs="Times New Roman"/>
        </w:rPr>
      </w:pPr>
    </w:p>
    <w:p w:rsidR="00314EB3" w:rsidRPr="004D3416" w:rsidRDefault="00EC7AEF" w:rsidP="00177BE8">
      <w:pPr>
        <w:pStyle w:val="ListParagraph"/>
        <w:numPr>
          <w:ilvl w:val="0"/>
          <w:numId w:val="6"/>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 xml:space="preserve">Unit Presentation: </w:t>
      </w:r>
      <w:r w:rsidR="00177BE8" w:rsidRPr="004D3416">
        <w:rPr>
          <w:rFonts w:ascii="Times New Roman" w:eastAsia="Times New Roman" w:hAnsi="Times New Roman" w:cs="Times New Roman"/>
          <w:b/>
        </w:rPr>
        <w:t>Office of the Vice Chancellor of Student Affairs</w:t>
      </w:r>
      <w:r w:rsidR="002B7D2C" w:rsidRPr="004D3416">
        <w:rPr>
          <w:rFonts w:ascii="Times New Roman" w:eastAsia="Times New Roman" w:hAnsi="Times New Roman" w:cs="Times New Roman"/>
          <w:b/>
        </w:rPr>
        <w:t xml:space="preserve"> (OVCSA)</w:t>
      </w:r>
      <w:r w:rsidR="00177BE8" w:rsidRPr="004D3416">
        <w:rPr>
          <w:rFonts w:ascii="Times New Roman" w:eastAsia="Times New Roman" w:hAnsi="Times New Roman" w:cs="Times New Roman"/>
          <w:b/>
        </w:rPr>
        <w:t xml:space="preserve"> Administration and</w:t>
      </w:r>
      <w:r w:rsidR="00177BE8" w:rsidRPr="004D3416">
        <w:t xml:space="preserve"> </w:t>
      </w:r>
      <w:r w:rsidR="00177BE8" w:rsidRPr="004D3416">
        <w:rPr>
          <w:rFonts w:ascii="Times New Roman" w:eastAsia="Times New Roman" w:hAnsi="Times New Roman" w:cs="Times New Roman"/>
          <w:b/>
        </w:rPr>
        <w:t xml:space="preserve">This is Bruin Life  </w:t>
      </w:r>
    </w:p>
    <w:p w:rsidR="00A86AED" w:rsidRPr="004D3416" w:rsidRDefault="00A86AED" w:rsidP="00B60250">
      <w:pPr>
        <w:pStyle w:val="ListParagraph"/>
        <w:numPr>
          <w:ilvl w:val="1"/>
          <w:numId w:val="6"/>
        </w:numPr>
        <w:spacing w:line="240" w:lineRule="auto"/>
        <w:rPr>
          <w:rFonts w:ascii="Times New Roman" w:eastAsia="Times New Roman" w:hAnsi="Times New Roman" w:cs="Times New Roman"/>
          <w:b/>
        </w:rPr>
      </w:pPr>
      <w:r w:rsidRPr="004D3416">
        <w:rPr>
          <w:rFonts w:ascii="Times New Roman" w:eastAsia="Times New Roman" w:hAnsi="Times New Roman" w:cs="Times New Roman"/>
          <w:b/>
        </w:rPr>
        <w:t xml:space="preserve">Jazz Kiang </w:t>
      </w:r>
      <w:r w:rsidR="00B60250" w:rsidRPr="004D3416">
        <w:rPr>
          <w:rFonts w:ascii="Times New Roman" w:eastAsia="Times New Roman" w:hAnsi="Times New Roman" w:cs="Times New Roman"/>
        </w:rPr>
        <w:t xml:space="preserve">opened the floor for Yogini Purohit </w:t>
      </w:r>
      <w:r w:rsidRPr="004D3416">
        <w:rPr>
          <w:rFonts w:ascii="Times New Roman" w:eastAsia="Times New Roman" w:hAnsi="Times New Roman" w:cs="Times New Roman"/>
        </w:rPr>
        <w:t>to present</w:t>
      </w:r>
      <w:r w:rsidR="00177BE8" w:rsidRPr="004D3416">
        <w:rPr>
          <w:rFonts w:ascii="Times New Roman" w:eastAsia="Times New Roman" w:hAnsi="Times New Roman" w:cs="Times New Roman"/>
        </w:rPr>
        <w:t xml:space="preserve"> on </w:t>
      </w:r>
      <w:r w:rsidR="002B7D2C" w:rsidRPr="004D3416">
        <w:rPr>
          <w:rFonts w:ascii="Times New Roman" w:eastAsia="Times New Roman" w:hAnsi="Times New Roman" w:cs="Times New Roman"/>
        </w:rPr>
        <w:t xml:space="preserve">OVCSA </w:t>
      </w:r>
      <w:r w:rsidR="00177BE8" w:rsidRPr="004D3416">
        <w:rPr>
          <w:rFonts w:ascii="Times New Roman" w:eastAsia="Times New Roman" w:hAnsi="Times New Roman" w:cs="Times New Roman"/>
        </w:rPr>
        <w:t>Administration</w:t>
      </w:r>
      <w:r w:rsidRPr="004D3416">
        <w:rPr>
          <w:rFonts w:ascii="Times New Roman" w:eastAsia="Times New Roman" w:hAnsi="Times New Roman" w:cs="Times New Roman"/>
        </w:rPr>
        <w:t xml:space="preserve"> </w:t>
      </w:r>
      <w:r w:rsidR="00305DA6" w:rsidRPr="004D3416">
        <w:rPr>
          <w:rFonts w:ascii="Times New Roman" w:eastAsia="Times New Roman" w:hAnsi="Times New Roman" w:cs="Times New Roman"/>
        </w:rPr>
        <w:t>and for Denise Pacheco to present</w:t>
      </w:r>
      <w:r w:rsidR="00177BE8" w:rsidRPr="004D3416">
        <w:rPr>
          <w:rFonts w:ascii="Times New Roman" w:eastAsia="Times New Roman" w:hAnsi="Times New Roman" w:cs="Times New Roman"/>
        </w:rPr>
        <w:t xml:space="preserve"> </w:t>
      </w:r>
      <w:r w:rsidRPr="004D3416">
        <w:rPr>
          <w:rFonts w:ascii="Times New Roman" w:eastAsia="Times New Roman" w:hAnsi="Times New Roman" w:cs="Times New Roman"/>
        </w:rPr>
        <w:t xml:space="preserve">on This is Bruin Life (presentation of PPT). </w:t>
      </w:r>
    </w:p>
    <w:p w:rsidR="00B60250" w:rsidRPr="004D3416" w:rsidRDefault="00145576" w:rsidP="00A311CF">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(Yogini</w:t>
      </w:r>
      <w:r w:rsidR="00A311CF" w:rsidRPr="004D3416">
        <w:t xml:space="preserve"> </w:t>
      </w:r>
      <w:r w:rsidR="00A311CF" w:rsidRPr="004D3416">
        <w:rPr>
          <w:rFonts w:ascii="Times New Roman" w:eastAsia="Times New Roman" w:hAnsi="Times New Roman" w:cs="Times New Roman"/>
        </w:rPr>
        <w:t>Purohit</w:t>
      </w:r>
      <w:r w:rsidRPr="004D3416">
        <w:rPr>
          <w:rFonts w:ascii="Times New Roman" w:eastAsia="Times New Roman" w:hAnsi="Times New Roman" w:cs="Times New Roman"/>
        </w:rPr>
        <w:t xml:space="preserve">) OVCSA </w:t>
      </w:r>
      <w:r w:rsidR="002B7D2C" w:rsidRPr="004D3416">
        <w:rPr>
          <w:rFonts w:ascii="Times New Roman" w:eastAsia="Times New Roman" w:hAnsi="Times New Roman" w:cs="Times New Roman"/>
        </w:rPr>
        <w:t>SFAC Presentation</w:t>
      </w:r>
    </w:p>
    <w:p w:rsidR="002B7D2C" w:rsidRPr="004D3416" w:rsidRDefault="002B7D2C" w:rsidP="002B7D2C">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Student Affairs Org Chart </w:t>
      </w:r>
    </w:p>
    <w:p w:rsidR="002B7D2C" w:rsidRPr="004D3416" w:rsidRDefault="002B7D2C" w:rsidP="002B7D2C">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Role of Office of Vice Chancellor Student Affairs</w:t>
      </w:r>
    </w:p>
    <w:p w:rsidR="002B7D2C" w:rsidRPr="004D3416" w:rsidRDefault="002B7D2C" w:rsidP="002B7D2C">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The Office of Vice Chancellor Student Affairs (OVCSA) provides leadership and strategic direction to a wide range of student support services within Student Affairs.</w:t>
      </w:r>
    </w:p>
    <w:p w:rsidR="002B7D2C" w:rsidRPr="004D3416" w:rsidRDefault="002B7D2C" w:rsidP="002B7D2C">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OVCSA provides fiscal and HR oversight &amp; processing, fund management, budget and report preparation, and compliance. Budget &amp; HR liaises with campus counterparts, like APB, Corporate Financial Services, &amp; Campus Human Resources.</w:t>
      </w:r>
    </w:p>
    <w:p w:rsidR="00145576" w:rsidRPr="004D3416" w:rsidRDefault="00145576" w:rsidP="0014557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OVCSA Student Service Fee Funding</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Student Service Fees that come under the OVCSA are used to support student services.</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SSF carryforward amounts are passed through to Student Affairs units that provide student services. </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The carryforward has a downward trend, reflecting a declining balance year over year.</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Carryforward funds are used to support students and student focused programming, including new initiatives, bolster budget shortfalls in student service departments, and provide just-in-time funding for numerous unforeseen student support needs.</w:t>
      </w:r>
    </w:p>
    <w:p w:rsidR="00145576" w:rsidRPr="004D3416" w:rsidRDefault="00145576" w:rsidP="0014557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(Denise</w:t>
      </w:r>
      <w:r w:rsidR="00A311CF" w:rsidRPr="004D3416">
        <w:rPr>
          <w:rFonts w:ascii="Times New Roman" w:eastAsia="Times New Roman" w:hAnsi="Times New Roman" w:cs="Times New Roman"/>
        </w:rPr>
        <w:t xml:space="preserve"> Pacheco</w:t>
      </w:r>
      <w:r w:rsidRPr="004D3416">
        <w:rPr>
          <w:rFonts w:ascii="Times New Roman" w:eastAsia="Times New Roman" w:hAnsi="Times New Roman" w:cs="Times New Roman"/>
        </w:rPr>
        <w:t>)</w:t>
      </w:r>
      <w:r w:rsidRPr="004D3416">
        <w:t xml:space="preserve"> </w:t>
      </w:r>
      <w:r w:rsidRPr="004D3416">
        <w:rPr>
          <w:rFonts w:ascii="Times New Roman" w:eastAsia="Times New Roman" w:hAnsi="Times New Roman" w:cs="Times New Roman"/>
        </w:rPr>
        <w:t xml:space="preserve">This is Bruin Life SFAC Presentation </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 An arts-based experience to foster self- reflection and community responsibility</w:t>
      </w:r>
    </w:p>
    <w:p w:rsidR="00145576" w:rsidRPr="004D3416" w:rsidRDefault="00145576" w:rsidP="0014557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Using storytelling to address critical climate related topics</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Responding to students’ desire for honest conversation about complex topics that shape campus climate. These include: race and racism, social class, consent, mental health, intersectionality, and strategies for respectful disagreement. </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Centering the stories of current students and alumni reflecting on their experiences: Change is possible</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Student Advisory Group: Staying connected to students’ perspectives</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REACH: 7,000 (75%) of all new students in attendance. An additional 7,000 views of the live stream video on Facebook in 2 days. The events costs about $14.28 - $28.57 per student that attends or views online.</w:t>
      </w:r>
    </w:p>
    <w:p w:rsidR="00145576" w:rsidRPr="004D3416" w:rsidRDefault="00145576" w:rsidP="0014557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Organization Chart</w:t>
      </w:r>
    </w:p>
    <w:p w:rsidR="00145576" w:rsidRPr="004D3416" w:rsidRDefault="000A5076" w:rsidP="0014557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2018 </w:t>
      </w:r>
      <w:r w:rsidR="00145576" w:rsidRPr="004D3416">
        <w:rPr>
          <w:rFonts w:ascii="Times New Roman" w:eastAsia="Times New Roman" w:hAnsi="Times New Roman" w:cs="Times New Roman"/>
        </w:rPr>
        <w:t>Fiscal Resources</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Source</w:t>
      </w:r>
      <w:r w:rsidR="000A5076" w:rsidRPr="004D3416">
        <w:rPr>
          <w:rFonts w:ascii="Times New Roman" w:eastAsia="Times New Roman" w:hAnsi="Times New Roman" w:cs="Times New Roman"/>
        </w:rPr>
        <w:t xml:space="preserve">: SFAC - </w:t>
      </w:r>
      <w:r w:rsidRPr="004D3416">
        <w:rPr>
          <w:rFonts w:ascii="Times New Roman" w:eastAsia="Times New Roman" w:hAnsi="Times New Roman" w:cs="Times New Roman"/>
        </w:rPr>
        <w:t>Amount</w:t>
      </w:r>
      <w:r w:rsidR="000A5076" w:rsidRPr="004D3416">
        <w:rPr>
          <w:rFonts w:ascii="Times New Roman" w:eastAsia="Times New Roman" w:hAnsi="Times New Roman" w:cs="Times New Roman"/>
        </w:rPr>
        <w:t>:</w:t>
      </w:r>
      <w:r w:rsidRPr="004D3416">
        <w:rPr>
          <w:rFonts w:ascii="Times New Roman" w:eastAsia="Times New Roman" w:hAnsi="Times New Roman" w:cs="Times New Roman"/>
        </w:rPr>
        <w:t xml:space="preserve"> $61,545.69</w:t>
      </w:r>
    </w:p>
    <w:p w:rsidR="00145576" w:rsidRPr="004D3416" w:rsidRDefault="001455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Source</w:t>
      </w:r>
      <w:r w:rsidR="000A5076" w:rsidRPr="004D3416">
        <w:rPr>
          <w:rFonts w:ascii="Times New Roman" w:eastAsia="Times New Roman" w:hAnsi="Times New Roman" w:cs="Times New Roman"/>
        </w:rPr>
        <w:t xml:space="preserve">: </w:t>
      </w:r>
      <w:r w:rsidRPr="004D3416">
        <w:rPr>
          <w:rFonts w:ascii="Times New Roman" w:eastAsia="Times New Roman" w:hAnsi="Times New Roman" w:cs="Times New Roman"/>
        </w:rPr>
        <w:t xml:space="preserve">Residential </w:t>
      </w:r>
      <w:r w:rsidR="000A5076" w:rsidRPr="004D3416">
        <w:rPr>
          <w:rFonts w:ascii="Times New Roman" w:eastAsia="Times New Roman" w:hAnsi="Times New Roman" w:cs="Times New Roman"/>
        </w:rPr>
        <w:t xml:space="preserve">Life - Amount: </w:t>
      </w:r>
      <w:r w:rsidRPr="004D3416">
        <w:rPr>
          <w:rFonts w:ascii="Times New Roman" w:eastAsia="Times New Roman" w:hAnsi="Times New Roman" w:cs="Times New Roman"/>
        </w:rPr>
        <w:t>$36,788</w:t>
      </w:r>
    </w:p>
    <w:p w:rsidR="00145576" w:rsidRPr="004D3416" w:rsidRDefault="000A5076" w:rsidP="001455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Source: </w:t>
      </w:r>
      <w:r w:rsidR="00145576" w:rsidRPr="004D3416">
        <w:rPr>
          <w:rFonts w:ascii="Times New Roman" w:eastAsia="Times New Roman" w:hAnsi="Times New Roman" w:cs="Times New Roman"/>
        </w:rPr>
        <w:t xml:space="preserve">Vice Chancellor for Student Affairs to </w:t>
      </w:r>
      <w:r w:rsidRPr="004D3416">
        <w:rPr>
          <w:rFonts w:ascii="Times New Roman" w:eastAsia="Times New Roman" w:hAnsi="Times New Roman" w:cs="Times New Roman"/>
        </w:rPr>
        <w:t xml:space="preserve">the Art &amp; Global Health Center – Amount: </w:t>
      </w:r>
      <w:r w:rsidR="00145576" w:rsidRPr="004D3416">
        <w:rPr>
          <w:rFonts w:ascii="Times New Roman" w:eastAsia="Times New Roman" w:hAnsi="Times New Roman" w:cs="Times New Roman"/>
        </w:rPr>
        <w:t>$85,000.00</w:t>
      </w:r>
    </w:p>
    <w:p w:rsidR="000A5076" w:rsidRPr="004D3416" w:rsidRDefault="000A5076" w:rsidP="000A50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Source: Campus Life support for Pauley Pavilion - Amount $15,925.00</w:t>
      </w:r>
    </w:p>
    <w:p w:rsidR="000A5076" w:rsidRPr="004D3416" w:rsidRDefault="000A5076" w:rsidP="000A50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Total: $199,248.69</w:t>
      </w:r>
    </w:p>
    <w:p w:rsidR="000A5076" w:rsidRPr="004D3416" w:rsidRDefault="000A5076" w:rsidP="000A50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This calculates to a cost of $14.28 - $28.57 per student that attends or views online.</w:t>
      </w:r>
    </w:p>
    <w:p w:rsidR="000A5076" w:rsidRDefault="000A5076" w:rsidP="000A50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NOTE: Potential external partner (a community art organization) gave a quote of $250,000 to coordinate this event. Facility and performer stipends would be in addition to this amount.  </w:t>
      </w:r>
    </w:p>
    <w:p w:rsidR="004D3416" w:rsidRPr="004D3416" w:rsidRDefault="004D3416" w:rsidP="004D3416">
      <w:pPr>
        <w:pStyle w:val="ListParagraph"/>
        <w:spacing w:line="240" w:lineRule="auto"/>
        <w:ind w:left="2160"/>
        <w:rPr>
          <w:rFonts w:ascii="Times New Roman" w:eastAsia="Times New Roman" w:hAnsi="Times New Roman" w:cs="Times New Roman"/>
        </w:rPr>
      </w:pPr>
    </w:p>
    <w:p w:rsidR="000A5076" w:rsidRPr="004D3416" w:rsidRDefault="000A5076" w:rsidP="000A5076">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The Impact</w:t>
      </w:r>
    </w:p>
    <w:p w:rsidR="000A5076" w:rsidRPr="004D3416" w:rsidRDefault="000A5076" w:rsidP="000A50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86% of our survey respondents indicated that they found the event to be inspiring and impactful. </w:t>
      </w:r>
    </w:p>
    <w:p w:rsidR="000A5076" w:rsidRPr="004D3416" w:rsidRDefault="000A5076" w:rsidP="000A5076">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 xml:space="preserve">A small number of respondents (4%) found the event to be overwhelming, inappropriate, or too long. </w:t>
      </w:r>
    </w:p>
    <w:p w:rsidR="00A311CF" w:rsidRPr="004D3416" w:rsidRDefault="000A5076" w:rsidP="00A311CF">
      <w:pPr>
        <w:pStyle w:val="ListParagraph"/>
        <w:numPr>
          <w:ilvl w:val="2"/>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rPr>
        <w:t>Respondents indicated that the top three topics presented in the event that they want to learn more about are getting involved at UCLA, mental health, and free speech.  </w:t>
      </w:r>
    </w:p>
    <w:p w:rsidR="00A86AED" w:rsidRPr="004D3416" w:rsidRDefault="00A86AED" w:rsidP="00A311CF">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Jazz Kiang </w:t>
      </w:r>
      <w:r w:rsidRPr="004D3416">
        <w:rPr>
          <w:rFonts w:ascii="Times New Roman" w:eastAsia="Times New Roman" w:hAnsi="Times New Roman" w:cs="Times New Roman"/>
        </w:rPr>
        <w:t xml:space="preserve">opened the floor for questions. </w:t>
      </w:r>
    </w:p>
    <w:p w:rsidR="00A311CF" w:rsidRPr="004D3416" w:rsidRDefault="00A311CF" w:rsidP="00581C73">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Barbara Wilson</w:t>
      </w:r>
      <w:r w:rsidRPr="004D3416">
        <w:rPr>
          <w:rFonts w:ascii="Times New Roman" w:eastAsia="Times New Roman" w:hAnsi="Times New Roman" w:cs="Times New Roman"/>
        </w:rPr>
        <w:t xml:space="preserve"> asked Yogini Purohit if she could give an example of what is funded just-in-time. Yogini Purohit responded that there could be new ini</w:t>
      </w:r>
      <w:r w:rsidR="001D3EEF" w:rsidRPr="004D3416">
        <w:rPr>
          <w:rFonts w:ascii="Times New Roman" w:eastAsia="Times New Roman" w:hAnsi="Times New Roman" w:cs="Times New Roman"/>
        </w:rPr>
        <w:t xml:space="preserve">tiatives or services that do not </w:t>
      </w:r>
      <w:r w:rsidRPr="004D3416">
        <w:rPr>
          <w:rFonts w:ascii="Times New Roman" w:eastAsia="Times New Roman" w:hAnsi="Times New Roman" w:cs="Times New Roman"/>
        </w:rPr>
        <w:t>have an approved budget, pe</w:t>
      </w:r>
      <w:r w:rsidR="00173AD7" w:rsidRPr="004D3416">
        <w:rPr>
          <w:rFonts w:ascii="Times New Roman" w:eastAsia="Times New Roman" w:hAnsi="Times New Roman" w:cs="Times New Roman"/>
        </w:rPr>
        <w:t>r se. Like the BRC:</w:t>
      </w:r>
      <w:r w:rsidRPr="004D3416">
        <w:rPr>
          <w:rFonts w:ascii="Times New Roman" w:eastAsia="Times New Roman" w:hAnsi="Times New Roman" w:cs="Times New Roman"/>
        </w:rPr>
        <w:t xml:space="preserve"> when it was first launched, </w:t>
      </w:r>
      <w:r w:rsidR="00173AD7" w:rsidRPr="004D3416">
        <w:rPr>
          <w:rFonts w:ascii="Times New Roman" w:eastAsia="Times New Roman" w:hAnsi="Times New Roman" w:cs="Times New Roman"/>
        </w:rPr>
        <w:t xml:space="preserve">it </w:t>
      </w:r>
      <w:r w:rsidR="00BF422A" w:rsidRPr="004D3416">
        <w:rPr>
          <w:rFonts w:ascii="Times New Roman" w:eastAsia="Times New Roman" w:hAnsi="Times New Roman" w:cs="Times New Roman"/>
        </w:rPr>
        <w:t xml:space="preserve">was funded by OVCSA. </w:t>
      </w:r>
      <w:r w:rsidRPr="004D3416">
        <w:rPr>
          <w:rFonts w:ascii="Times New Roman" w:eastAsia="Times New Roman" w:hAnsi="Times New Roman" w:cs="Times New Roman"/>
        </w:rPr>
        <w:t>This year the Cha</w:t>
      </w:r>
      <w:r w:rsidR="001D3EEF" w:rsidRPr="004D3416">
        <w:rPr>
          <w:rFonts w:ascii="Times New Roman" w:eastAsia="Times New Roman" w:hAnsi="Times New Roman" w:cs="Times New Roman"/>
        </w:rPr>
        <w:t>ncel</w:t>
      </w:r>
      <w:r w:rsidRPr="004D3416">
        <w:rPr>
          <w:rFonts w:ascii="Times New Roman" w:eastAsia="Times New Roman" w:hAnsi="Times New Roman" w:cs="Times New Roman"/>
        </w:rPr>
        <w:t>lor’s initiative for an LA event with stud</w:t>
      </w:r>
      <w:r w:rsidR="00D511E0" w:rsidRPr="004D3416">
        <w:rPr>
          <w:rFonts w:ascii="Times New Roman" w:eastAsia="Times New Roman" w:hAnsi="Times New Roman" w:cs="Times New Roman"/>
        </w:rPr>
        <w:t xml:space="preserve">ents was also funded by OVCSA. </w:t>
      </w:r>
      <w:r w:rsidRPr="004D3416">
        <w:rPr>
          <w:rFonts w:ascii="Times New Roman" w:eastAsia="Times New Roman" w:hAnsi="Times New Roman" w:cs="Times New Roman"/>
        </w:rPr>
        <w:t>If there are emergencies funds</w:t>
      </w:r>
      <w:r w:rsidR="001D3EEF" w:rsidRPr="004D3416">
        <w:rPr>
          <w:rFonts w:ascii="Times New Roman" w:eastAsia="Times New Roman" w:hAnsi="Times New Roman" w:cs="Times New Roman"/>
        </w:rPr>
        <w:t>, they</w:t>
      </w:r>
      <w:r w:rsidRPr="004D3416">
        <w:rPr>
          <w:rFonts w:ascii="Times New Roman" w:eastAsia="Times New Roman" w:hAnsi="Times New Roman" w:cs="Times New Roman"/>
        </w:rPr>
        <w:t xml:space="preserve"> could be used for the pantry or student loans.  </w:t>
      </w:r>
    </w:p>
    <w:p w:rsidR="001138AD" w:rsidRPr="004D3416" w:rsidRDefault="00177BE8" w:rsidP="001138AD">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Nicole </w:t>
      </w:r>
      <w:r w:rsidR="00305DA6" w:rsidRPr="004D3416">
        <w:rPr>
          <w:rFonts w:ascii="Times New Roman" w:eastAsia="Times New Roman" w:hAnsi="Times New Roman" w:cs="Times New Roman"/>
          <w:b/>
        </w:rPr>
        <w:t>Corona Diaz</w:t>
      </w:r>
      <w:r w:rsidR="00305DA6" w:rsidRPr="004D3416">
        <w:rPr>
          <w:rFonts w:ascii="Times New Roman" w:eastAsia="Times New Roman" w:hAnsi="Times New Roman" w:cs="Times New Roman"/>
        </w:rPr>
        <w:t xml:space="preserve"> </w:t>
      </w:r>
      <w:r w:rsidR="001D3EEF" w:rsidRPr="004D3416">
        <w:rPr>
          <w:rFonts w:ascii="Times New Roman" w:eastAsia="Times New Roman" w:hAnsi="Times New Roman" w:cs="Times New Roman"/>
        </w:rPr>
        <w:t>asked if they expected This is Bruin Life expenses to increase beyond last year. Denise Pacheco responded that costs</w:t>
      </w:r>
      <w:r w:rsidR="008D70C5" w:rsidRPr="004D3416">
        <w:rPr>
          <w:rFonts w:ascii="Times New Roman" w:eastAsia="Times New Roman" w:hAnsi="Times New Roman" w:cs="Times New Roman"/>
        </w:rPr>
        <w:t xml:space="preserve"> do go up, year after</w:t>
      </w:r>
      <w:r w:rsidR="001D3EEF" w:rsidRPr="004D3416">
        <w:rPr>
          <w:rFonts w:ascii="Times New Roman" w:eastAsia="Times New Roman" w:hAnsi="Times New Roman" w:cs="Times New Roman"/>
        </w:rPr>
        <w:t xml:space="preserve"> year, and </w:t>
      </w:r>
      <w:r w:rsidR="008D70C5" w:rsidRPr="004D3416">
        <w:rPr>
          <w:rFonts w:ascii="Times New Roman" w:eastAsia="Times New Roman" w:hAnsi="Times New Roman" w:cs="Times New Roman"/>
        </w:rPr>
        <w:t>the increase</w:t>
      </w:r>
      <w:r w:rsidR="00D511E0" w:rsidRPr="004D3416">
        <w:rPr>
          <w:rFonts w:ascii="Times New Roman" w:eastAsia="Times New Roman" w:hAnsi="Times New Roman" w:cs="Times New Roman"/>
        </w:rPr>
        <w:t>s</w:t>
      </w:r>
      <w:r w:rsidR="008D70C5" w:rsidRPr="004D3416">
        <w:rPr>
          <w:rFonts w:ascii="Times New Roman" w:eastAsia="Times New Roman" w:hAnsi="Times New Roman" w:cs="Times New Roman"/>
        </w:rPr>
        <w:t xml:space="preserve"> in minimum wages are</w:t>
      </w:r>
      <w:r w:rsidR="001D3EEF" w:rsidRPr="004D3416">
        <w:rPr>
          <w:rFonts w:ascii="Times New Roman" w:eastAsia="Times New Roman" w:hAnsi="Times New Roman" w:cs="Times New Roman"/>
        </w:rPr>
        <w:t xml:space="preserve"> a contr</w:t>
      </w:r>
      <w:r w:rsidR="00D511E0" w:rsidRPr="004D3416">
        <w:rPr>
          <w:rFonts w:ascii="Times New Roman" w:eastAsia="Times New Roman" w:hAnsi="Times New Roman" w:cs="Times New Roman"/>
        </w:rPr>
        <w:t xml:space="preserve">ibuting factor. </w:t>
      </w:r>
      <w:r w:rsidR="008D70C5" w:rsidRPr="004D3416">
        <w:rPr>
          <w:rFonts w:ascii="Times New Roman" w:eastAsia="Times New Roman" w:hAnsi="Times New Roman" w:cs="Times New Roman"/>
        </w:rPr>
        <w:t xml:space="preserve">The feedback they got from </w:t>
      </w:r>
      <w:r w:rsidR="001D3EEF" w:rsidRPr="004D3416">
        <w:rPr>
          <w:rFonts w:ascii="Times New Roman" w:eastAsia="Times New Roman" w:hAnsi="Times New Roman" w:cs="Times New Roman"/>
        </w:rPr>
        <w:t xml:space="preserve">students </w:t>
      </w:r>
      <w:r w:rsidR="008D70C5" w:rsidRPr="004D3416">
        <w:rPr>
          <w:rFonts w:ascii="Times New Roman" w:eastAsia="Times New Roman" w:hAnsi="Times New Roman" w:cs="Times New Roman"/>
        </w:rPr>
        <w:t xml:space="preserve">was that they </w:t>
      </w:r>
      <w:r w:rsidR="001D3EEF" w:rsidRPr="004D3416">
        <w:rPr>
          <w:rFonts w:ascii="Times New Roman" w:eastAsia="Times New Roman" w:hAnsi="Times New Roman" w:cs="Times New Roman"/>
        </w:rPr>
        <w:t xml:space="preserve">wanted something more lively and upbeat, since there were </w:t>
      </w:r>
      <w:r w:rsidR="008D70C5" w:rsidRPr="004D3416">
        <w:rPr>
          <w:rFonts w:ascii="Times New Roman" w:eastAsia="Times New Roman" w:hAnsi="Times New Roman" w:cs="Times New Roman"/>
        </w:rPr>
        <w:t>so many serious messages.  So this year, they</w:t>
      </w:r>
      <w:r w:rsidR="001D3EEF" w:rsidRPr="004D3416">
        <w:rPr>
          <w:rFonts w:ascii="Times New Roman" w:eastAsia="Times New Roman" w:hAnsi="Times New Roman" w:cs="Times New Roman"/>
        </w:rPr>
        <w:t xml:space="preserve"> go</w:t>
      </w:r>
      <w:r w:rsidR="008D70C5" w:rsidRPr="004D3416">
        <w:rPr>
          <w:rFonts w:ascii="Times New Roman" w:eastAsia="Times New Roman" w:hAnsi="Times New Roman" w:cs="Times New Roman"/>
        </w:rPr>
        <w:t>t a live band</w:t>
      </w:r>
      <w:r w:rsidR="001D3EEF" w:rsidRPr="004D3416">
        <w:rPr>
          <w:rFonts w:ascii="Times New Roman" w:eastAsia="Times New Roman" w:hAnsi="Times New Roman" w:cs="Times New Roman"/>
        </w:rPr>
        <w:t>, which cost</w:t>
      </w:r>
      <w:r w:rsidR="008D70C5" w:rsidRPr="004D3416">
        <w:rPr>
          <w:rFonts w:ascii="Times New Roman" w:eastAsia="Times New Roman" w:hAnsi="Times New Roman" w:cs="Times New Roman"/>
        </w:rPr>
        <w:t>s</w:t>
      </w:r>
      <w:r w:rsidR="00D511E0" w:rsidRPr="004D3416">
        <w:rPr>
          <w:rFonts w:ascii="Times New Roman" w:eastAsia="Times New Roman" w:hAnsi="Times New Roman" w:cs="Times New Roman"/>
        </w:rPr>
        <w:t xml:space="preserve"> more. </w:t>
      </w:r>
      <w:r w:rsidR="00D511E0" w:rsidRPr="004D3416">
        <w:rPr>
          <w:rFonts w:ascii="Times New Roman" w:eastAsia="Times New Roman" w:hAnsi="Times New Roman" w:cs="Times New Roman"/>
          <w:b/>
        </w:rPr>
        <w:t>Neemat Abdusemed</w:t>
      </w:r>
      <w:r w:rsidR="00D511E0" w:rsidRPr="004D3416">
        <w:rPr>
          <w:rFonts w:ascii="Times New Roman" w:eastAsia="Times New Roman" w:hAnsi="Times New Roman" w:cs="Times New Roman"/>
        </w:rPr>
        <w:t xml:space="preserve"> asked if contributing partners would also share same proportion of increased costs, if costs were expected to increase. </w:t>
      </w:r>
      <w:r w:rsidR="001138AD" w:rsidRPr="004D3416">
        <w:rPr>
          <w:rFonts w:ascii="Times New Roman" w:eastAsia="Times New Roman" w:hAnsi="Times New Roman" w:cs="Times New Roman"/>
        </w:rPr>
        <w:t xml:space="preserve">Yogini Purohit added </w:t>
      </w:r>
      <w:r w:rsidR="008D70C5" w:rsidRPr="004D3416">
        <w:rPr>
          <w:rFonts w:ascii="Times New Roman" w:eastAsia="Times New Roman" w:hAnsi="Times New Roman" w:cs="Times New Roman"/>
        </w:rPr>
        <w:t>that while they</w:t>
      </w:r>
      <w:r w:rsidR="001D3EEF" w:rsidRPr="004D3416">
        <w:rPr>
          <w:rFonts w:ascii="Times New Roman" w:eastAsia="Times New Roman" w:hAnsi="Times New Roman" w:cs="Times New Roman"/>
        </w:rPr>
        <w:t xml:space="preserve"> are just starting the plann</w:t>
      </w:r>
      <w:r w:rsidR="008D70C5" w:rsidRPr="004D3416">
        <w:rPr>
          <w:rFonts w:ascii="Times New Roman" w:eastAsia="Times New Roman" w:hAnsi="Times New Roman" w:cs="Times New Roman"/>
        </w:rPr>
        <w:t>ing process, and therefore do not have a budget completed, they a</w:t>
      </w:r>
      <w:r w:rsidR="001D3EEF" w:rsidRPr="004D3416">
        <w:rPr>
          <w:rFonts w:ascii="Times New Roman" w:eastAsia="Times New Roman" w:hAnsi="Times New Roman" w:cs="Times New Roman"/>
        </w:rPr>
        <w:t>re expecting c</w:t>
      </w:r>
      <w:r w:rsidR="008D70C5" w:rsidRPr="004D3416">
        <w:rPr>
          <w:rFonts w:ascii="Times New Roman" w:eastAsia="Times New Roman" w:hAnsi="Times New Roman" w:cs="Times New Roman"/>
        </w:rPr>
        <w:t xml:space="preserve">osts to increase over last year, </w:t>
      </w:r>
      <w:r w:rsidR="00D511E0" w:rsidRPr="004D3416">
        <w:rPr>
          <w:rFonts w:ascii="Times New Roman" w:eastAsia="Times New Roman" w:hAnsi="Times New Roman" w:cs="Times New Roman"/>
        </w:rPr>
        <w:t xml:space="preserve">as they do each year. </w:t>
      </w:r>
      <w:r w:rsidR="001D3EEF" w:rsidRPr="004D3416">
        <w:rPr>
          <w:rFonts w:ascii="Times New Roman" w:eastAsia="Times New Roman" w:hAnsi="Times New Roman" w:cs="Times New Roman"/>
        </w:rPr>
        <w:t>OVCSA will contribute towards these increases, as in the past.</w:t>
      </w:r>
    </w:p>
    <w:p w:rsidR="001138AD" w:rsidRPr="004D3416" w:rsidRDefault="00823B76" w:rsidP="00CF354C">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Karen Rowe </w:t>
      </w:r>
      <w:r w:rsidR="001138AD" w:rsidRPr="004D3416">
        <w:rPr>
          <w:rFonts w:ascii="Times New Roman" w:eastAsia="Times New Roman" w:hAnsi="Times New Roman" w:cs="Times New Roman"/>
        </w:rPr>
        <w:t xml:space="preserve">asked if VCSA </w:t>
      </w:r>
      <w:r w:rsidR="00D511E0" w:rsidRPr="004D3416">
        <w:rPr>
          <w:rFonts w:ascii="Times New Roman" w:eastAsia="Times New Roman" w:hAnsi="Times New Roman" w:cs="Times New Roman"/>
        </w:rPr>
        <w:t>would</w:t>
      </w:r>
      <w:r w:rsidR="001138AD" w:rsidRPr="004D3416">
        <w:rPr>
          <w:rFonts w:ascii="Times New Roman" w:eastAsia="Times New Roman" w:hAnsi="Times New Roman" w:cs="Times New Roman"/>
        </w:rPr>
        <w:t xml:space="preserve"> contribute to a prorated increase. </w:t>
      </w:r>
      <w:r w:rsidR="00CF354C" w:rsidRPr="004D3416">
        <w:rPr>
          <w:rFonts w:ascii="Times New Roman" w:eastAsia="Times New Roman" w:hAnsi="Times New Roman" w:cs="Times New Roman"/>
        </w:rPr>
        <w:t>She stated that t</w:t>
      </w:r>
      <w:r w:rsidR="001138AD" w:rsidRPr="004D3416">
        <w:rPr>
          <w:rFonts w:ascii="Times New Roman" w:eastAsia="Times New Roman" w:hAnsi="Times New Roman" w:cs="Times New Roman"/>
        </w:rPr>
        <w:t>hey are asking for $100K and that it was a significant increase from the current amount. Yogini Purohit responded that they asked for $100K because they felt that it was reasonable to</w:t>
      </w:r>
      <w:r w:rsidR="00CF354C" w:rsidRPr="004D3416">
        <w:rPr>
          <w:rFonts w:ascii="Times New Roman" w:eastAsia="Times New Roman" w:hAnsi="Times New Roman" w:cs="Times New Roman"/>
        </w:rPr>
        <w:t xml:space="preserve"> request SFAC to partner with them</w:t>
      </w:r>
      <w:r w:rsidR="001138AD" w:rsidRPr="004D3416">
        <w:rPr>
          <w:rFonts w:ascii="Times New Roman" w:eastAsia="Times New Roman" w:hAnsi="Times New Roman" w:cs="Times New Roman"/>
        </w:rPr>
        <w:t xml:space="preserve"> and contribute 50% of the cost of This is Bruin Life, rather than requesting f</w:t>
      </w:r>
      <w:r w:rsidR="00CF354C" w:rsidRPr="004D3416">
        <w:rPr>
          <w:rFonts w:ascii="Times New Roman" w:eastAsia="Times New Roman" w:hAnsi="Times New Roman" w:cs="Times New Roman"/>
        </w:rPr>
        <w:t>unding for the entire event. They</w:t>
      </w:r>
      <w:r w:rsidR="001138AD" w:rsidRPr="004D3416">
        <w:rPr>
          <w:rFonts w:ascii="Times New Roman" w:eastAsia="Times New Roman" w:hAnsi="Times New Roman" w:cs="Times New Roman"/>
        </w:rPr>
        <w:t xml:space="preserve"> are anticipati</w:t>
      </w:r>
      <w:r w:rsidR="00CF354C" w:rsidRPr="004D3416">
        <w:rPr>
          <w:rFonts w:ascii="Times New Roman" w:eastAsia="Times New Roman" w:hAnsi="Times New Roman" w:cs="Times New Roman"/>
        </w:rPr>
        <w:t xml:space="preserve">ng an increase in expenses. She </w:t>
      </w:r>
      <w:r w:rsidR="001138AD" w:rsidRPr="004D3416">
        <w:rPr>
          <w:rFonts w:ascii="Times New Roman" w:eastAsia="Times New Roman" w:hAnsi="Times New Roman" w:cs="Times New Roman"/>
        </w:rPr>
        <w:t>believe</w:t>
      </w:r>
      <w:r w:rsidR="001D738F" w:rsidRPr="004D3416">
        <w:rPr>
          <w:rFonts w:ascii="Times New Roman" w:eastAsia="Times New Roman" w:hAnsi="Times New Roman" w:cs="Times New Roman"/>
        </w:rPr>
        <w:t>s</w:t>
      </w:r>
      <w:r w:rsidR="001138AD" w:rsidRPr="004D3416">
        <w:rPr>
          <w:rFonts w:ascii="Times New Roman" w:eastAsia="Times New Roman" w:hAnsi="Times New Roman" w:cs="Times New Roman"/>
        </w:rPr>
        <w:t xml:space="preserve"> that OVCSA will contribute at a higher and likely prorated amount.</w:t>
      </w:r>
    </w:p>
    <w:p w:rsidR="00D511E0" w:rsidRPr="004D3416" w:rsidRDefault="001D738F" w:rsidP="00D511E0">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Jazz Kiang</w:t>
      </w:r>
      <w:r w:rsidRPr="004D3416">
        <w:rPr>
          <w:rFonts w:ascii="Times New Roman" w:eastAsia="Times New Roman" w:hAnsi="Times New Roman" w:cs="Times New Roman"/>
        </w:rPr>
        <w:t xml:space="preserve"> asked how This is Bruin Life recruits and selects its performers and artists. He noticed that </w:t>
      </w:r>
      <w:r w:rsidRPr="004D3416">
        <w:rPr>
          <w:rFonts w:ascii="Times New Roman" w:eastAsia="Times New Roman" w:hAnsi="Times New Roman" w:cs="Times New Roman"/>
          <w:b/>
        </w:rPr>
        <w:t>Nicole Corona Diaz</w:t>
      </w:r>
      <w:r w:rsidRPr="004D3416">
        <w:rPr>
          <w:rFonts w:ascii="Times New Roman" w:eastAsia="Times New Roman" w:hAnsi="Times New Roman" w:cs="Times New Roman"/>
        </w:rPr>
        <w:t xml:space="preserve"> was highlighted in this year’s program. Denise Pacheco responded that they reach out to past participants of the program and to Student Affairs staff to refer students to audition.</w:t>
      </w:r>
    </w:p>
    <w:p w:rsidR="00070D83" w:rsidRDefault="00070D83" w:rsidP="005D3619">
      <w:pPr>
        <w:pStyle w:val="ListParagraph"/>
        <w:numPr>
          <w:ilvl w:val="1"/>
          <w:numId w:val="6"/>
        </w:numPr>
        <w:spacing w:line="240" w:lineRule="auto"/>
        <w:rPr>
          <w:rFonts w:ascii="Times New Roman" w:eastAsia="Times New Roman" w:hAnsi="Times New Roman" w:cs="Times New Roman"/>
        </w:rPr>
      </w:pPr>
      <w:r w:rsidRPr="004D3416">
        <w:rPr>
          <w:rFonts w:ascii="Times New Roman" w:eastAsia="Times New Roman" w:hAnsi="Times New Roman" w:cs="Times New Roman"/>
          <w:b/>
        </w:rPr>
        <w:t xml:space="preserve">Jazz Kiang </w:t>
      </w:r>
      <w:r w:rsidR="005D3619" w:rsidRPr="004D3416">
        <w:rPr>
          <w:rFonts w:ascii="Times New Roman" w:eastAsia="Times New Roman" w:hAnsi="Times New Roman" w:cs="Times New Roman"/>
        </w:rPr>
        <w:t>as</w:t>
      </w:r>
      <w:r w:rsidR="001D738F" w:rsidRPr="004D3416">
        <w:rPr>
          <w:rFonts w:ascii="Times New Roman" w:eastAsia="Times New Roman" w:hAnsi="Times New Roman" w:cs="Times New Roman"/>
        </w:rPr>
        <w:t xml:space="preserve">ked </w:t>
      </w:r>
      <w:r w:rsidR="00CF354C" w:rsidRPr="004D3416">
        <w:rPr>
          <w:rFonts w:ascii="Times New Roman" w:eastAsia="Times New Roman" w:hAnsi="Times New Roman" w:cs="Times New Roman"/>
        </w:rPr>
        <w:t>Yogini</w:t>
      </w:r>
      <w:r w:rsidR="005D3619" w:rsidRPr="004D3416">
        <w:rPr>
          <w:rFonts w:ascii="Times New Roman" w:eastAsia="Times New Roman" w:hAnsi="Times New Roman" w:cs="Times New Roman"/>
        </w:rPr>
        <w:t xml:space="preserve"> Purohit if she could give an overview</w:t>
      </w:r>
      <w:r w:rsidR="00CF354C" w:rsidRPr="004D3416">
        <w:rPr>
          <w:rFonts w:ascii="Times New Roman" w:eastAsia="Times New Roman" w:hAnsi="Times New Roman" w:cs="Times New Roman"/>
        </w:rPr>
        <w:t xml:space="preserve"> </w:t>
      </w:r>
      <w:r w:rsidR="005D3619" w:rsidRPr="004D3416">
        <w:rPr>
          <w:rFonts w:ascii="Times New Roman" w:eastAsia="Times New Roman" w:hAnsi="Times New Roman" w:cs="Times New Roman"/>
        </w:rPr>
        <w:t>about the merits and benefits request</w:t>
      </w:r>
      <w:r w:rsidR="008535D4" w:rsidRPr="004D3416">
        <w:rPr>
          <w:rFonts w:ascii="Times New Roman" w:eastAsia="Times New Roman" w:hAnsi="Times New Roman" w:cs="Times New Roman"/>
        </w:rPr>
        <w:t xml:space="preserve"> for professional staff funded permanently by SSF funds</w:t>
      </w:r>
      <w:r w:rsidR="005D3619" w:rsidRPr="004D3416">
        <w:rPr>
          <w:rFonts w:ascii="Times New Roman" w:eastAsia="Times New Roman" w:hAnsi="Times New Roman" w:cs="Times New Roman"/>
        </w:rPr>
        <w:t xml:space="preserve">. Yogini Purohit responding saying that </w:t>
      </w:r>
      <w:r w:rsidR="008535D4" w:rsidRPr="004D3416">
        <w:rPr>
          <w:rFonts w:ascii="Times New Roman" w:eastAsia="Times New Roman" w:hAnsi="Times New Roman" w:cs="Times New Roman"/>
        </w:rPr>
        <w:t>UCLA has a merit program</w:t>
      </w:r>
      <w:r w:rsidR="00CF354C" w:rsidRPr="004D3416">
        <w:rPr>
          <w:rFonts w:ascii="Times New Roman" w:eastAsia="Times New Roman" w:hAnsi="Times New Roman" w:cs="Times New Roman"/>
        </w:rPr>
        <w:t xml:space="preserve"> </w:t>
      </w:r>
      <w:r w:rsidR="008535D4" w:rsidRPr="004D3416">
        <w:rPr>
          <w:rFonts w:ascii="Times New Roman" w:eastAsia="Times New Roman" w:hAnsi="Times New Roman" w:cs="Times New Roman"/>
        </w:rPr>
        <w:t xml:space="preserve">based on employee performance. </w:t>
      </w:r>
      <w:r w:rsidR="00CF354C" w:rsidRPr="004D3416">
        <w:rPr>
          <w:rFonts w:ascii="Times New Roman" w:eastAsia="Times New Roman" w:hAnsi="Times New Roman" w:cs="Times New Roman"/>
        </w:rPr>
        <w:t>The merit program is essential to recognize staff, maintain the University’s competi</w:t>
      </w:r>
      <w:r w:rsidR="005D3619" w:rsidRPr="004D3416">
        <w:rPr>
          <w:rFonts w:ascii="Times New Roman" w:eastAsia="Times New Roman" w:hAnsi="Times New Roman" w:cs="Times New Roman"/>
        </w:rPr>
        <w:t>tive position to attract talent</w:t>
      </w:r>
      <w:r w:rsidR="008535D4" w:rsidRPr="004D3416">
        <w:rPr>
          <w:rFonts w:ascii="Times New Roman" w:eastAsia="Times New Roman" w:hAnsi="Times New Roman" w:cs="Times New Roman"/>
        </w:rPr>
        <w:t>,</w:t>
      </w:r>
      <w:r w:rsidR="00CF354C" w:rsidRPr="004D3416">
        <w:rPr>
          <w:rFonts w:ascii="Times New Roman" w:eastAsia="Times New Roman" w:hAnsi="Times New Roman" w:cs="Times New Roman"/>
        </w:rPr>
        <w:t xml:space="preserve"> and build</w:t>
      </w:r>
      <w:r w:rsidR="005D3619" w:rsidRPr="004D3416">
        <w:rPr>
          <w:rFonts w:ascii="Times New Roman" w:eastAsia="Times New Roman" w:hAnsi="Times New Roman" w:cs="Times New Roman"/>
        </w:rPr>
        <w:t xml:space="preserve"> </w:t>
      </w:r>
      <w:r w:rsidR="003B520E" w:rsidRPr="004D3416">
        <w:rPr>
          <w:rFonts w:ascii="Times New Roman" w:eastAsia="Times New Roman" w:hAnsi="Times New Roman" w:cs="Times New Roman"/>
        </w:rPr>
        <w:t xml:space="preserve">a high performing organization. </w:t>
      </w:r>
      <w:r w:rsidR="005D3619" w:rsidRPr="004D3416">
        <w:rPr>
          <w:rFonts w:ascii="Times New Roman" w:eastAsia="Times New Roman" w:hAnsi="Times New Roman" w:cs="Times New Roman"/>
        </w:rPr>
        <w:t>They look</w:t>
      </w:r>
      <w:r w:rsidR="00CF354C" w:rsidRPr="004D3416">
        <w:rPr>
          <w:rFonts w:ascii="Times New Roman" w:eastAsia="Times New Roman" w:hAnsi="Times New Roman" w:cs="Times New Roman"/>
        </w:rPr>
        <w:t xml:space="preserve"> to the funding source that pays for a given salary to cover the increase in costs associated with</w:t>
      </w:r>
      <w:r w:rsidR="003B520E" w:rsidRPr="004D3416">
        <w:rPr>
          <w:rFonts w:ascii="Times New Roman" w:eastAsia="Times New Roman" w:hAnsi="Times New Roman" w:cs="Times New Roman"/>
        </w:rPr>
        <w:t xml:space="preserve"> a given position.</w:t>
      </w:r>
      <w:r w:rsidR="009249C5" w:rsidRPr="004D3416">
        <w:rPr>
          <w:rFonts w:ascii="Times New Roman" w:eastAsia="Times New Roman" w:hAnsi="Times New Roman" w:cs="Times New Roman"/>
        </w:rPr>
        <w:t xml:space="preserve"> Therefore, they</w:t>
      </w:r>
      <w:r w:rsidR="00CF354C" w:rsidRPr="004D3416">
        <w:rPr>
          <w:rFonts w:ascii="Times New Roman" w:eastAsia="Times New Roman" w:hAnsi="Times New Roman" w:cs="Times New Roman"/>
        </w:rPr>
        <w:t xml:space="preserve"> are requesting SSF permanent funding to support increases in merits and benefits </w:t>
      </w:r>
      <w:r w:rsidR="009249C5" w:rsidRPr="004D3416">
        <w:rPr>
          <w:rFonts w:ascii="Times New Roman" w:eastAsia="Times New Roman" w:hAnsi="Times New Roman" w:cs="Times New Roman"/>
        </w:rPr>
        <w:t>shortfall for</w:t>
      </w:r>
      <w:r w:rsidR="00CF354C" w:rsidRPr="004D3416">
        <w:rPr>
          <w:rFonts w:ascii="Times New Roman" w:eastAsia="Times New Roman" w:hAnsi="Times New Roman" w:cs="Times New Roman"/>
        </w:rPr>
        <w:t xml:space="preserve"> positions funded by SSF, as h</w:t>
      </w:r>
      <w:r w:rsidR="003B520E" w:rsidRPr="004D3416">
        <w:rPr>
          <w:rFonts w:ascii="Times New Roman" w:eastAsia="Times New Roman" w:hAnsi="Times New Roman" w:cs="Times New Roman"/>
        </w:rPr>
        <w:t xml:space="preserve">as been supported in the past. </w:t>
      </w:r>
      <w:r w:rsidR="00CF354C" w:rsidRPr="004D3416">
        <w:rPr>
          <w:rFonts w:ascii="Times New Roman" w:eastAsia="Times New Roman" w:hAnsi="Times New Roman" w:cs="Times New Roman"/>
        </w:rPr>
        <w:t xml:space="preserve">There is a new methodology on how benefits costs are calculated, which could bring some more </w:t>
      </w:r>
      <w:r w:rsidR="003B520E" w:rsidRPr="004D3416">
        <w:rPr>
          <w:rFonts w:ascii="Times New Roman" w:eastAsia="Times New Roman" w:hAnsi="Times New Roman" w:cs="Times New Roman"/>
        </w:rPr>
        <w:t>stability to these</w:t>
      </w:r>
      <w:r w:rsidR="009249C5" w:rsidRPr="004D3416">
        <w:rPr>
          <w:rFonts w:ascii="Times New Roman" w:eastAsia="Times New Roman" w:hAnsi="Times New Roman" w:cs="Times New Roman"/>
        </w:rPr>
        <w:t xml:space="preserve"> expenses. However, benefits </w:t>
      </w:r>
      <w:r w:rsidR="00CF354C" w:rsidRPr="004D3416">
        <w:rPr>
          <w:rFonts w:ascii="Times New Roman" w:eastAsia="Times New Roman" w:hAnsi="Times New Roman" w:cs="Times New Roman"/>
        </w:rPr>
        <w:t>cost more and typically increase every year.</w:t>
      </w:r>
    </w:p>
    <w:p w:rsidR="004D3416" w:rsidRPr="004D3416" w:rsidRDefault="004D3416" w:rsidP="004D3416">
      <w:pPr>
        <w:spacing w:line="240" w:lineRule="auto"/>
        <w:rPr>
          <w:rFonts w:ascii="Times New Roman" w:eastAsia="Times New Roman" w:hAnsi="Times New Roman" w:cs="Times New Roman"/>
        </w:rPr>
      </w:pPr>
    </w:p>
    <w:p w:rsidR="00EC7AEF" w:rsidRPr="00AC75D0" w:rsidRDefault="00EC7AEF" w:rsidP="00AC75D0">
      <w:pPr>
        <w:pStyle w:val="ListParagraph"/>
        <w:spacing w:line="240" w:lineRule="auto"/>
        <w:rPr>
          <w:rFonts w:ascii="Times New Roman" w:eastAsia="Times New Roman" w:hAnsi="Times New Roman" w:cs="Times New Roman"/>
          <w:b/>
        </w:rPr>
      </w:pPr>
    </w:p>
    <w:p w:rsidR="6AA41ADF" w:rsidRPr="006749FC" w:rsidRDefault="00785917" w:rsidP="00581C73">
      <w:pPr>
        <w:pStyle w:val="ListParagraph"/>
        <w:numPr>
          <w:ilvl w:val="0"/>
          <w:numId w:val="6"/>
        </w:numPr>
        <w:spacing w:line="240" w:lineRule="auto"/>
        <w:rPr>
          <w:rFonts w:ascii="Times New Roman" w:eastAsia="Times New Roman" w:hAnsi="Times New Roman" w:cs="Times New Roman"/>
          <w:b/>
        </w:rPr>
      </w:pPr>
      <w:r w:rsidRPr="006749FC">
        <w:rPr>
          <w:rFonts w:ascii="Times New Roman" w:eastAsia="Times New Roman" w:hAnsi="Times New Roman" w:cs="Times New Roman"/>
          <w:b/>
        </w:rPr>
        <w:t>Announcement</w:t>
      </w:r>
    </w:p>
    <w:p w:rsidR="00436187" w:rsidRDefault="00436187" w:rsidP="00D55766">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Jazz Kiang </w:t>
      </w:r>
      <w:r>
        <w:rPr>
          <w:rFonts w:ascii="Times New Roman" w:eastAsia="Times New Roman" w:hAnsi="Times New Roman" w:cs="Times New Roman"/>
        </w:rPr>
        <w:t xml:space="preserve">asked to </w:t>
      </w:r>
      <w:r w:rsidR="00C53287">
        <w:rPr>
          <w:rFonts w:ascii="Times New Roman" w:eastAsia="Times New Roman" w:hAnsi="Times New Roman" w:cs="Times New Roman"/>
        </w:rPr>
        <w:t xml:space="preserve">the committee to </w:t>
      </w:r>
      <w:r>
        <w:rPr>
          <w:rFonts w:ascii="Times New Roman" w:eastAsia="Times New Roman" w:hAnsi="Times New Roman" w:cs="Times New Roman"/>
        </w:rPr>
        <w:t>send all follow</w:t>
      </w:r>
      <w:r w:rsidR="00E14A9A">
        <w:rPr>
          <w:rFonts w:ascii="Times New Roman" w:eastAsia="Times New Roman" w:hAnsi="Times New Roman" w:cs="Times New Roman"/>
        </w:rPr>
        <w:t>-up questions to him</w:t>
      </w:r>
      <w:r w:rsidR="00C53287" w:rsidRPr="00E14A9A">
        <w:rPr>
          <w:rFonts w:ascii="Times New Roman" w:eastAsia="Times New Roman" w:hAnsi="Times New Roman" w:cs="Times New Roman"/>
          <w:color w:val="FF0000"/>
        </w:rPr>
        <w:t xml:space="preserve">. </w:t>
      </w:r>
    </w:p>
    <w:p w:rsidR="00EC7AEF" w:rsidRPr="00EC7AEF" w:rsidRDefault="00EC7AEF" w:rsidP="00EC7AEF">
      <w:pPr>
        <w:pStyle w:val="ListParagraph"/>
        <w:spacing w:line="240" w:lineRule="auto"/>
        <w:ind w:left="1440"/>
        <w:rPr>
          <w:rFonts w:ascii="Times New Roman" w:eastAsia="Times New Roman" w:hAnsi="Times New Roman" w:cs="Times New Roman"/>
        </w:rPr>
      </w:pPr>
    </w:p>
    <w:p w:rsidR="003A0E52" w:rsidRDefault="49E7B0A9"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Adjournment </w:t>
      </w:r>
    </w:p>
    <w:p w:rsidR="6AA41ADF" w:rsidRPr="006A703F" w:rsidRDefault="00C53287" w:rsidP="00314EB3">
      <w:pPr>
        <w:pStyle w:val="ListParagraph"/>
        <w:numPr>
          <w:ilvl w:val="1"/>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Karen Rowe </w:t>
      </w:r>
      <w:r w:rsidR="008D0EE1" w:rsidRPr="008D0EE1">
        <w:rPr>
          <w:rFonts w:ascii="Times New Roman" w:eastAsia="Times New Roman" w:hAnsi="Times New Roman" w:cs="Times New Roman"/>
        </w:rPr>
        <w:t xml:space="preserve">moved to adjourn the meeting. </w:t>
      </w:r>
      <w:r>
        <w:rPr>
          <w:rFonts w:ascii="Times New Roman" w:eastAsia="Times New Roman" w:hAnsi="Times New Roman" w:cs="Times New Roman"/>
          <w:b/>
        </w:rPr>
        <w:t>Denise Marshall</w:t>
      </w:r>
      <w:r w:rsidR="008D0EE1" w:rsidRPr="008D0EE1">
        <w:rPr>
          <w:rFonts w:ascii="Times New Roman" w:eastAsia="Times New Roman" w:hAnsi="Times New Roman" w:cs="Times New Roman"/>
          <w:b/>
        </w:rPr>
        <w:t xml:space="preserve"> </w:t>
      </w:r>
      <w:r w:rsidR="008D0EE1" w:rsidRPr="008D0EE1">
        <w:rPr>
          <w:rFonts w:ascii="Times New Roman" w:eastAsia="Times New Roman" w:hAnsi="Times New Roman" w:cs="Times New Roman"/>
        </w:rPr>
        <w:t xml:space="preserve">seconded. With no objections, </w:t>
      </w:r>
      <w:r w:rsidR="008D0EE1" w:rsidRPr="008D0EE1">
        <w:rPr>
          <w:rFonts w:ascii="Times New Roman" w:eastAsia="Times New Roman" w:hAnsi="Times New Roman" w:cs="Times New Roman"/>
          <w:b/>
        </w:rPr>
        <w:t>Jazz Kiang</w:t>
      </w:r>
      <w:r w:rsidR="008D0EE1" w:rsidRPr="008D0EE1">
        <w:rPr>
          <w:rFonts w:ascii="Times New Roman" w:eastAsia="Times New Roman" w:hAnsi="Times New Roman" w:cs="Times New Roman"/>
        </w:rPr>
        <w:t xml:space="preserve"> adjourned the meeting at </w:t>
      </w:r>
      <w:r>
        <w:rPr>
          <w:rFonts w:ascii="Times New Roman" w:eastAsia="Times New Roman" w:hAnsi="Times New Roman" w:cs="Times New Roman"/>
        </w:rPr>
        <w:t>6:32</w:t>
      </w:r>
      <w:r w:rsidR="006A703F">
        <w:rPr>
          <w:rFonts w:ascii="Times New Roman" w:eastAsia="Times New Roman" w:hAnsi="Times New Roman" w:cs="Times New Roman"/>
        </w:rPr>
        <w:t>pm.</w:t>
      </w:r>
    </w:p>
    <w:sectPr w:rsidR="6AA41ADF" w:rsidRPr="006A70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C45" w:rsidRDefault="00225C45" w:rsidP="002942C3">
      <w:pPr>
        <w:spacing w:after="0" w:line="240" w:lineRule="auto"/>
      </w:pPr>
      <w:r>
        <w:separator/>
      </w:r>
    </w:p>
  </w:endnote>
  <w:endnote w:type="continuationSeparator" w:id="0">
    <w:p w:rsidR="00225C45" w:rsidRDefault="00225C45" w:rsidP="0029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C45" w:rsidRDefault="00225C45" w:rsidP="002942C3">
      <w:pPr>
        <w:spacing w:after="0" w:line="240" w:lineRule="auto"/>
      </w:pPr>
      <w:r>
        <w:separator/>
      </w:r>
    </w:p>
  </w:footnote>
  <w:footnote w:type="continuationSeparator" w:id="0">
    <w:p w:rsidR="00225C45" w:rsidRDefault="00225C45" w:rsidP="00294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33939"/>
      <w:docPartObj>
        <w:docPartGallery w:val="Page Numbers (Top of Page)"/>
        <w:docPartUnique/>
      </w:docPartObj>
    </w:sdtPr>
    <w:sdtEndPr>
      <w:rPr>
        <w:noProof/>
      </w:rPr>
    </w:sdtEndPr>
    <w:sdtContent>
      <w:p w:rsidR="008535D4" w:rsidRDefault="008535D4">
        <w:pPr>
          <w:pStyle w:val="Header"/>
          <w:jc w:val="right"/>
        </w:pPr>
        <w:r>
          <w:fldChar w:fldCharType="begin"/>
        </w:r>
        <w:r>
          <w:instrText xml:space="preserve"> PAGE   \* MERGEFORMAT </w:instrText>
        </w:r>
        <w:r>
          <w:fldChar w:fldCharType="separate"/>
        </w:r>
        <w:r w:rsidR="00144EFB">
          <w:rPr>
            <w:noProof/>
          </w:rPr>
          <w:t>2</w:t>
        </w:r>
        <w:r>
          <w:rPr>
            <w:noProof/>
          </w:rPr>
          <w:fldChar w:fldCharType="end"/>
        </w:r>
      </w:p>
    </w:sdtContent>
  </w:sdt>
  <w:p w:rsidR="008535D4" w:rsidRDefault="00853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B6A"/>
    <w:multiLevelType w:val="hybridMultilevel"/>
    <w:tmpl w:val="B002ECE0"/>
    <w:lvl w:ilvl="0" w:tplc="477A9428">
      <w:start w:val="1"/>
      <w:numFmt w:val="upperRoman"/>
      <w:lvlText w:val="%1."/>
      <w:lvlJc w:val="right"/>
      <w:pPr>
        <w:ind w:left="720" w:hanging="360"/>
      </w:pPr>
      <w:rPr>
        <w:rFonts w:ascii="Times New Roman" w:eastAsia="Times New Roman" w:hAnsi="Times New Roman" w:cs="Times New Roman"/>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23BF5"/>
    <w:rsid w:val="00030D11"/>
    <w:rsid w:val="00040783"/>
    <w:rsid w:val="00041FA1"/>
    <w:rsid w:val="00070D83"/>
    <w:rsid w:val="00086A5F"/>
    <w:rsid w:val="00090934"/>
    <w:rsid w:val="000A5076"/>
    <w:rsid w:val="000C15B6"/>
    <w:rsid w:val="000C7C4C"/>
    <w:rsid w:val="000E0935"/>
    <w:rsid w:val="000E23BB"/>
    <w:rsid w:val="000E59BA"/>
    <w:rsid w:val="00101837"/>
    <w:rsid w:val="001138AD"/>
    <w:rsid w:val="00114F82"/>
    <w:rsid w:val="00123F33"/>
    <w:rsid w:val="001347D5"/>
    <w:rsid w:val="00144EFB"/>
    <w:rsid w:val="00145576"/>
    <w:rsid w:val="00165DC2"/>
    <w:rsid w:val="00173AD7"/>
    <w:rsid w:val="00177BE8"/>
    <w:rsid w:val="001B4A3A"/>
    <w:rsid w:val="001B5A57"/>
    <w:rsid w:val="001B6B8C"/>
    <w:rsid w:val="001D3EEF"/>
    <w:rsid w:val="001D428C"/>
    <w:rsid w:val="001D738F"/>
    <w:rsid w:val="001E3488"/>
    <w:rsid w:val="001E6697"/>
    <w:rsid w:val="001F6385"/>
    <w:rsid w:val="0021171A"/>
    <w:rsid w:val="002169B5"/>
    <w:rsid w:val="00224C28"/>
    <w:rsid w:val="00225C45"/>
    <w:rsid w:val="00244654"/>
    <w:rsid w:val="00253C4E"/>
    <w:rsid w:val="002702DC"/>
    <w:rsid w:val="002719BC"/>
    <w:rsid w:val="00283944"/>
    <w:rsid w:val="00291492"/>
    <w:rsid w:val="002942C3"/>
    <w:rsid w:val="002A180E"/>
    <w:rsid w:val="002B7D2C"/>
    <w:rsid w:val="002C5BE4"/>
    <w:rsid w:val="00305DA6"/>
    <w:rsid w:val="00314EB3"/>
    <w:rsid w:val="00315FE4"/>
    <w:rsid w:val="00345A2D"/>
    <w:rsid w:val="0038013B"/>
    <w:rsid w:val="0039727E"/>
    <w:rsid w:val="003A0E52"/>
    <w:rsid w:val="003B520E"/>
    <w:rsid w:val="003F0401"/>
    <w:rsid w:val="00407C8E"/>
    <w:rsid w:val="004138BB"/>
    <w:rsid w:val="00436187"/>
    <w:rsid w:val="00436BA1"/>
    <w:rsid w:val="00464636"/>
    <w:rsid w:val="004911E9"/>
    <w:rsid w:val="004A5005"/>
    <w:rsid w:val="004C3E44"/>
    <w:rsid w:val="004D3416"/>
    <w:rsid w:val="004D47C6"/>
    <w:rsid w:val="004E059A"/>
    <w:rsid w:val="004E2CCB"/>
    <w:rsid w:val="004F3403"/>
    <w:rsid w:val="00514347"/>
    <w:rsid w:val="00533EA5"/>
    <w:rsid w:val="005669C8"/>
    <w:rsid w:val="00581C73"/>
    <w:rsid w:val="005919A0"/>
    <w:rsid w:val="005C2B83"/>
    <w:rsid w:val="005C5AF2"/>
    <w:rsid w:val="005D3619"/>
    <w:rsid w:val="005E23E1"/>
    <w:rsid w:val="005E3CD2"/>
    <w:rsid w:val="005E3F50"/>
    <w:rsid w:val="00603D4C"/>
    <w:rsid w:val="00620B0E"/>
    <w:rsid w:val="00644673"/>
    <w:rsid w:val="006473B5"/>
    <w:rsid w:val="006749FC"/>
    <w:rsid w:val="006918E3"/>
    <w:rsid w:val="006A703F"/>
    <w:rsid w:val="006C1367"/>
    <w:rsid w:val="006C1B81"/>
    <w:rsid w:val="006C47DC"/>
    <w:rsid w:val="006E1EA3"/>
    <w:rsid w:val="00705CA0"/>
    <w:rsid w:val="00710B1E"/>
    <w:rsid w:val="007216D0"/>
    <w:rsid w:val="0072551F"/>
    <w:rsid w:val="00735982"/>
    <w:rsid w:val="00777EC4"/>
    <w:rsid w:val="00785917"/>
    <w:rsid w:val="007876E5"/>
    <w:rsid w:val="00793179"/>
    <w:rsid w:val="007E37B5"/>
    <w:rsid w:val="007F0D78"/>
    <w:rsid w:val="007F78F7"/>
    <w:rsid w:val="008106BF"/>
    <w:rsid w:val="00815003"/>
    <w:rsid w:val="00823B76"/>
    <w:rsid w:val="008319CE"/>
    <w:rsid w:val="008472F5"/>
    <w:rsid w:val="008535D4"/>
    <w:rsid w:val="00887D0C"/>
    <w:rsid w:val="0089630C"/>
    <w:rsid w:val="008B084E"/>
    <w:rsid w:val="008D0EE1"/>
    <w:rsid w:val="008D4966"/>
    <w:rsid w:val="008D70C5"/>
    <w:rsid w:val="009226E7"/>
    <w:rsid w:val="009249C5"/>
    <w:rsid w:val="00925516"/>
    <w:rsid w:val="00925A20"/>
    <w:rsid w:val="00932E25"/>
    <w:rsid w:val="009433A0"/>
    <w:rsid w:val="00946022"/>
    <w:rsid w:val="00951B1F"/>
    <w:rsid w:val="00964093"/>
    <w:rsid w:val="0096775A"/>
    <w:rsid w:val="00970C5B"/>
    <w:rsid w:val="009B62B1"/>
    <w:rsid w:val="009C05F5"/>
    <w:rsid w:val="009C6BB3"/>
    <w:rsid w:val="009D1C02"/>
    <w:rsid w:val="009D29AB"/>
    <w:rsid w:val="009E3C7D"/>
    <w:rsid w:val="00A15268"/>
    <w:rsid w:val="00A23FA4"/>
    <w:rsid w:val="00A311CF"/>
    <w:rsid w:val="00A41049"/>
    <w:rsid w:val="00A53022"/>
    <w:rsid w:val="00A74ACE"/>
    <w:rsid w:val="00A86AED"/>
    <w:rsid w:val="00A92740"/>
    <w:rsid w:val="00A94134"/>
    <w:rsid w:val="00A9534A"/>
    <w:rsid w:val="00AB0DDB"/>
    <w:rsid w:val="00AB2371"/>
    <w:rsid w:val="00AC75D0"/>
    <w:rsid w:val="00B42377"/>
    <w:rsid w:val="00B45BD1"/>
    <w:rsid w:val="00B51C4F"/>
    <w:rsid w:val="00B552B0"/>
    <w:rsid w:val="00B60250"/>
    <w:rsid w:val="00B8405A"/>
    <w:rsid w:val="00BE2BE0"/>
    <w:rsid w:val="00BE695F"/>
    <w:rsid w:val="00BF422A"/>
    <w:rsid w:val="00C06734"/>
    <w:rsid w:val="00C13A28"/>
    <w:rsid w:val="00C42538"/>
    <w:rsid w:val="00C4433F"/>
    <w:rsid w:val="00C53287"/>
    <w:rsid w:val="00C66ED3"/>
    <w:rsid w:val="00C73F9E"/>
    <w:rsid w:val="00C81CC6"/>
    <w:rsid w:val="00C95FD3"/>
    <w:rsid w:val="00CA1177"/>
    <w:rsid w:val="00CA2335"/>
    <w:rsid w:val="00CA7345"/>
    <w:rsid w:val="00CC00FA"/>
    <w:rsid w:val="00CC54F5"/>
    <w:rsid w:val="00CD1312"/>
    <w:rsid w:val="00CE2921"/>
    <w:rsid w:val="00CE7B99"/>
    <w:rsid w:val="00CF2D9E"/>
    <w:rsid w:val="00CF354C"/>
    <w:rsid w:val="00D00129"/>
    <w:rsid w:val="00D039DC"/>
    <w:rsid w:val="00D24869"/>
    <w:rsid w:val="00D31539"/>
    <w:rsid w:val="00D35702"/>
    <w:rsid w:val="00D37005"/>
    <w:rsid w:val="00D511E0"/>
    <w:rsid w:val="00D55766"/>
    <w:rsid w:val="00D624F5"/>
    <w:rsid w:val="00D65248"/>
    <w:rsid w:val="00D72492"/>
    <w:rsid w:val="00D76378"/>
    <w:rsid w:val="00D94A94"/>
    <w:rsid w:val="00DA0550"/>
    <w:rsid w:val="00DB4EA5"/>
    <w:rsid w:val="00DC02BE"/>
    <w:rsid w:val="00DD3417"/>
    <w:rsid w:val="00E02D37"/>
    <w:rsid w:val="00E03417"/>
    <w:rsid w:val="00E067BE"/>
    <w:rsid w:val="00E1471E"/>
    <w:rsid w:val="00E14A9A"/>
    <w:rsid w:val="00E34E5B"/>
    <w:rsid w:val="00E716BC"/>
    <w:rsid w:val="00EA300A"/>
    <w:rsid w:val="00EC7AEF"/>
    <w:rsid w:val="00ED735C"/>
    <w:rsid w:val="00EF171A"/>
    <w:rsid w:val="00EF2CAE"/>
    <w:rsid w:val="00F109CB"/>
    <w:rsid w:val="00F10EB5"/>
    <w:rsid w:val="00F164CD"/>
    <w:rsid w:val="00F3642A"/>
    <w:rsid w:val="00F410D2"/>
    <w:rsid w:val="00F54837"/>
    <w:rsid w:val="00F64748"/>
    <w:rsid w:val="00F70B87"/>
    <w:rsid w:val="00FB05C6"/>
    <w:rsid w:val="00FB60B9"/>
    <w:rsid w:val="00FC620C"/>
    <w:rsid w:val="00FC7A6E"/>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BEEDCF4B-9D73-4E1B-BA41-23BCB118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paragraph" w:styleId="Header">
    <w:name w:val="header"/>
    <w:basedOn w:val="Normal"/>
    <w:link w:val="HeaderChar"/>
    <w:uiPriority w:val="99"/>
    <w:unhideWhenUsed/>
    <w:rsid w:val="00294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C3"/>
  </w:style>
  <w:style w:type="paragraph" w:styleId="Footer">
    <w:name w:val="footer"/>
    <w:basedOn w:val="Normal"/>
    <w:link w:val="FooterChar"/>
    <w:uiPriority w:val="99"/>
    <w:unhideWhenUsed/>
    <w:rsid w:val="0029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5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Ventura, Michelle</cp:lastModifiedBy>
  <cp:revision>2</cp:revision>
  <dcterms:created xsi:type="dcterms:W3CDTF">2019-02-26T20:05:00Z</dcterms:created>
  <dcterms:modified xsi:type="dcterms:W3CDTF">2019-02-26T20:05:00Z</dcterms:modified>
</cp:coreProperties>
</file>