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C0060" w:rsidRDefault="00AC00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2" w14:textId="77777777" w:rsidR="00AC0060" w:rsidRDefault="004E5F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Student Fee Advisory Committee Meeting </w:t>
      </w:r>
    </w:p>
    <w:p w14:paraId="00000003" w14:textId="77777777" w:rsidR="00AC0060" w:rsidRDefault="004E5F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Room 2206, Murphy Hall </w:t>
      </w:r>
    </w:p>
    <w:p w14:paraId="00000004" w14:textId="77777777" w:rsidR="00AC0060" w:rsidRDefault="004E5F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4:30-6:30pm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Wednesday, February 26, 2020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5" w14:textId="77777777" w:rsidR="00AC0060" w:rsidRDefault="00AC0060"/>
    <w:p w14:paraId="00000006" w14:textId="77777777" w:rsidR="00AC0060" w:rsidRDefault="00AC0060"/>
    <w:p w14:paraId="00000007" w14:textId="77777777" w:rsidR="00AC0060" w:rsidRDefault="004E5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0000008" w14:textId="77777777" w:rsidR="00AC0060" w:rsidRDefault="004E5F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Janay Williams,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Jackie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-Maloney, Denise Marshall</w:t>
      </w:r>
    </w:p>
    <w:p w14:paraId="00000009" w14:textId="77777777" w:rsidR="00AC0060" w:rsidRDefault="004E5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Diaz, Atreyi Mitra, Paulina Macias, Karen KP Patron</w:t>
      </w:r>
    </w:p>
    <w:p w14:paraId="0000000A" w14:textId="77777777" w:rsidR="00AC0060" w:rsidRDefault="004E5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Carina Salazar,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Deb Geller, Kevin Kilgore</w:t>
      </w:r>
    </w:p>
    <w:p w14:paraId="0000000B" w14:textId="77777777" w:rsidR="00AC0060" w:rsidRDefault="004E5F4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</w:p>
    <w:p w14:paraId="0000000C" w14:textId="77777777" w:rsidR="00AC0060" w:rsidRDefault="004E5F4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D" w14:textId="77777777" w:rsidR="00AC0060" w:rsidRDefault="004E5F4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0000000E" w14:textId="77777777" w:rsidR="00AC0060" w:rsidRDefault="004E5F4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Absent: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None</w:t>
      </w:r>
    </w:p>
    <w:p w14:paraId="0000000F" w14:textId="77777777" w:rsidR="00AC0060" w:rsidRDefault="00AC0060"/>
    <w:p w14:paraId="00000010" w14:textId="77777777" w:rsidR="00AC0060" w:rsidRDefault="00AC0060"/>
    <w:p w14:paraId="00000011" w14:textId="77777777" w:rsidR="00AC0060" w:rsidRDefault="004E5F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calls the meeting to order at 4:35 PM.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14:paraId="00000012" w14:textId="77777777" w:rsidR="00AC0060" w:rsidRDefault="004E5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Approval of the agenda  </w:t>
      </w:r>
    </w:p>
    <w:p w14:paraId="00000013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suggests tabling agenda items </w:t>
      </w:r>
      <w:r>
        <w:rPr>
          <w:rFonts w:ascii="Times New Roman" w:eastAsia="Times New Roman" w:hAnsi="Times New Roman" w:cs="Times New Roman"/>
          <w:sz w:val="24"/>
          <w:szCs w:val="24"/>
        </w:rPr>
        <w:t>“Emergency Crisis Response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Team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Scholarship Res</w:t>
      </w:r>
      <w:r>
        <w:rPr>
          <w:rFonts w:ascii="Times New Roman" w:eastAsia="Times New Roman" w:hAnsi="Times New Roman" w:cs="Times New Roman"/>
          <w:sz w:val="24"/>
          <w:szCs w:val="24"/>
        </w:rPr>
        <w:t>ource Center” as they do not have a unit review to present.</w:t>
      </w:r>
    </w:p>
    <w:p w14:paraId="00000014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motions to approve agenda 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seconds this motion.</w:t>
      </w:r>
    </w:p>
    <w:p w14:paraId="00000015" w14:textId="77777777" w:rsidR="00AC0060" w:rsidRDefault="00AC00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AC0060" w:rsidRDefault="004E5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Review of Handouts</w:t>
      </w:r>
    </w:p>
    <w:p w14:paraId="00000017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Handouts viewed on Box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00000018" w14:textId="77777777" w:rsidR="00AC0060" w:rsidRDefault="004E5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</w:t>
      </w:r>
    </w:p>
    <w:p w14:paraId="00000019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motions to approve the 2/12/20 minutes and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Carina Salazar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seconds the motion</w:t>
      </w:r>
    </w:p>
    <w:p w14:paraId="0000001A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motions to approve the 2/19/20 minutes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seconds the motion.</w:t>
      </w:r>
    </w:p>
    <w:p w14:paraId="0000001B" w14:textId="77777777" w:rsidR="00AC0060" w:rsidRDefault="00AC00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AC0060" w:rsidRDefault="004E5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PRG Updates</w:t>
      </w:r>
    </w:p>
    <w:p w14:paraId="0000001D" w14:textId="77777777" w:rsidR="00AC0060" w:rsidRDefault="004E5F4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introduces the requests. Much of the unit’s requests are for funding for facilities.</w:t>
      </w:r>
    </w:p>
    <w:p w14:paraId="0000001E" w14:textId="77777777" w:rsidR="00AC0060" w:rsidRDefault="004E5F4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mentions that PRG is underfunded.</w:t>
      </w:r>
    </w:p>
    <w:p w14:paraId="0000001F" w14:textId="77777777" w:rsidR="00AC0060" w:rsidRDefault="004E5F4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says that though the unit looks good on paper, they express that they are always looking for more funding to be able provide more for the student body.</w:t>
      </w:r>
    </w:p>
    <w:p w14:paraId="00000020" w14:textId="77777777" w:rsidR="00AC0060" w:rsidRDefault="00AC00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AC0060" w:rsidRDefault="004E5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Discussion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and Approval of Amendment to Charter</w:t>
      </w:r>
    </w:p>
    <w:p w14:paraId="00000022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says that she has made some edits to the order and language of the charter. </w:t>
      </w:r>
    </w:p>
    <w:p w14:paraId="00000023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Kevin Kilgore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explains the inclusivity language that was added in the week prior.</w:t>
      </w:r>
    </w:p>
    <w:p w14:paraId="00000024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4E5F47"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notes that amendments to the charter have been updated in Box.</w:t>
      </w:r>
    </w:p>
    <w:p w14:paraId="00000025" w14:textId="35A89431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asks if permission is needed by the committee chair in order to Zoom into meetings.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says that it is not a mandate, it is to the discretion of the committee chair at the time.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says that it is more of a notification.</w:t>
      </w:r>
    </w:p>
    <w:p w14:paraId="00000026" w14:textId="1541C60F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shares her experience with using Zoom via phone saying that it was difficult and says that all committee participants should be in the room during meetings unless there is a disability </w:t>
      </w:r>
      <w:r w:rsidR="00E623EB">
        <w:rPr>
          <w:rFonts w:ascii="Times New Roman" w:eastAsia="Times New Roman" w:hAnsi="Times New Roman" w:cs="Times New Roman"/>
          <w:sz w:val="24"/>
          <w:szCs w:val="24"/>
        </w:rPr>
        <w:t>accommodation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7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Paulina Macias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agrees with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  <w:r>
        <w:rPr>
          <w:rFonts w:ascii="Times New Roman" w:eastAsia="Times New Roman" w:hAnsi="Times New Roman" w:cs="Times New Roman"/>
          <w:sz w:val="24"/>
          <w:szCs w:val="24"/>
        </w:rPr>
        <w:t>’s point and says that committee members have a duty to be trustworthy at all times whether or not they are attending the meeting remotely or not.</w:t>
      </w:r>
    </w:p>
    <w:p w14:paraId="00000028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says that there is allowance for certain absences but notes that there is a line between absence and non-participation as they are not mutually exclusive.</w:t>
      </w:r>
    </w:p>
    <w:p w14:paraId="00000029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says that she prefers committee members come to meetings in person whenever possible.</w:t>
      </w:r>
    </w:p>
    <w:p w14:paraId="0000002A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says that questions of engagement are not talked about broadly except when increased access is brought up.</w:t>
      </w:r>
    </w:p>
    <w:p w14:paraId="0000002B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recommends that using Zoom with video increases one’s presence in the meetings but wouldn’t require it.</w:t>
      </w:r>
    </w:p>
    <w:p w14:paraId="0000002C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motions to approve the amendment of the charter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Jackie Markt-Maloney </w:t>
      </w:r>
      <w:r>
        <w:rPr>
          <w:rFonts w:ascii="Times New Roman" w:eastAsia="Times New Roman" w:hAnsi="Times New Roman" w:cs="Times New Roman"/>
          <w:sz w:val="24"/>
          <w:szCs w:val="24"/>
        </w:rPr>
        <w:t>seconds the motion.</w:t>
      </w:r>
    </w:p>
    <w:p w14:paraId="0000002D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calls for voting counts 8 yes, 1 no, and 1 abstaining for the amendment of the charter.</w:t>
      </w:r>
    </w:p>
    <w:p w14:paraId="0000002E" w14:textId="77777777" w:rsidR="00AC0060" w:rsidRDefault="00AC00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6EEC7328" w:rsidR="00AC0060" w:rsidRDefault="004E5F4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Enter Executive Session</w:t>
      </w:r>
    </w:p>
    <w:p w14:paraId="00000030" w14:textId="77777777" w:rsidR="00AC0060" w:rsidRDefault="004E5F47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Janay Williams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moves to enter Executive Session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seconds the motion.</w:t>
      </w:r>
    </w:p>
    <w:p w14:paraId="00000031" w14:textId="77777777" w:rsidR="00AC0060" w:rsidRDefault="00AC0060">
      <w:pPr>
        <w:widowControl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AC0060" w:rsidRDefault="004E5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Discussion and Review of Unit Submissions</w:t>
      </w:r>
    </w:p>
    <w:p w14:paraId="00000033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Organizations Leadership and Engagement</w:t>
      </w:r>
    </w:p>
    <w:p w14:paraId="00000039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Recreation</w:t>
      </w:r>
    </w:p>
    <w:p w14:paraId="00000040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Central Ticket Office</w:t>
      </w:r>
    </w:p>
    <w:p w14:paraId="00000044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Spirit Squad</w:t>
      </w:r>
    </w:p>
    <w:p w14:paraId="00000049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Center for the Art of Performance</w:t>
      </w:r>
    </w:p>
    <w:p w14:paraId="0000004F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Scholarship Resource Center</w:t>
      </w:r>
    </w:p>
    <w:p w14:paraId="00000051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Office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Ombuds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Service</w:t>
      </w:r>
    </w:p>
    <w:p w14:paraId="00000053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LGBT Campus Resource Center</w:t>
      </w:r>
    </w:p>
    <w:p w14:paraId="00000055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Emergency Crisis Response Team</w:t>
      </w:r>
    </w:p>
    <w:p w14:paraId="00000057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Case Management</w:t>
      </w:r>
    </w:p>
    <w:p w14:paraId="00000059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Marching Band</w:t>
      </w:r>
    </w:p>
    <w:p w14:paraId="0000005B" w14:textId="2BBEEC0F" w:rsidR="00AC0060" w:rsidRPr="004E5F47" w:rsidRDefault="004E5F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5F47">
        <w:rPr>
          <w:rFonts w:ascii="Times New Roman" w:eastAsia="Times New Roman" w:hAnsi="Times New Roman" w:cs="Times New Roman"/>
          <w:b/>
          <w:sz w:val="24"/>
          <w:szCs w:val="24"/>
        </w:rPr>
        <w:t>Exit Executive Session</w:t>
      </w:r>
    </w:p>
    <w:p w14:paraId="5672CF71" w14:textId="7FCAC63A" w:rsidR="004E5F47" w:rsidRDefault="004E5F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Janay Williams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motions to end Executive Session 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Kevin Kilgore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seconds the motion.</w:t>
      </w:r>
    </w:p>
    <w:p w14:paraId="2123977B" w14:textId="77777777" w:rsidR="004E5F47" w:rsidRDefault="004E5F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77777777" w:rsidR="00AC0060" w:rsidRDefault="004E5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14:paraId="0000005D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 announcements</w:t>
      </w:r>
    </w:p>
    <w:p w14:paraId="0000005E" w14:textId="77777777" w:rsidR="00AC0060" w:rsidRDefault="00AC00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AC0060" w:rsidRDefault="004E5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p w14:paraId="00000061" w14:textId="77777777" w:rsidR="00AC0060" w:rsidRDefault="004E5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motions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Janay Williams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seconds to adjourn the meeting at 6:30pm.</w:t>
      </w:r>
    </w:p>
    <w:sectPr w:rsidR="00AC00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2C6"/>
    <w:multiLevelType w:val="multilevel"/>
    <w:tmpl w:val="5B2C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60"/>
    <w:rsid w:val="004E5F47"/>
    <w:rsid w:val="00AC0060"/>
    <w:rsid w:val="00E271C9"/>
    <w:rsid w:val="00E6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DD24"/>
  <w15:docId w15:val="{B3CDCFC4-205D-4C00-B809-AE789A18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1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052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7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7C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7C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CA"/>
    <w:rPr>
      <w:rFonts w:ascii="Segoe UI" w:eastAsiaTheme="minorEastAsia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Vxq3Us3ynxX6an2DH1JQgJqTjw==">AMUW2mXWQaywr8cex7Y5bzVStNar2e0MQuRTvoDdNQg7GqHWdCzD9mmYSpgbUgPulC5vZLX9nzI5RrTF4hsx16X4plU3dYX0bbOTZPonWi9eLK/qhMAbYoU=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Bui, KC</cp:lastModifiedBy>
  <cp:revision>2</cp:revision>
  <dcterms:created xsi:type="dcterms:W3CDTF">2020-04-02T20:35:00Z</dcterms:created>
  <dcterms:modified xsi:type="dcterms:W3CDTF">2020-04-02T20:35:00Z</dcterms:modified>
</cp:coreProperties>
</file>