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356EE" w:rsidRDefault="006356EE">
      <w:pPr>
        <w:widowControl w:val="0"/>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p>
    <w:p w14:paraId="00000002" w14:textId="77777777" w:rsidR="006356EE" w:rsidRDefault="007237F5">
      <w:pPr>
        <w:widowControl w:val="0"/>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Student Fee Advisory Committee Meeting </w:t>
      </w:r>
    </w:p>
    <w:p w14:paraId="00000003" w14:textId="77777777" w:rsidR="006356EE" w:rsidRDefault="007237F5">
      <w:pPr>
        <w:widowControl w:val="0"/>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Room 2206, Murphy Hall </w:t>
      </w:r>
    </w:p>
    <w:p w14:paraId="00000004" w14:textId="77777777" w:rsidR="006356EE" w:rsidRDefault="007237F5">
      <w:pPr>
        <w:widowControl w:val="0"/>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 xml:space="preserve">4:30-6:30pm </w:t>
      </w:r>
      <w:r>
        <w:rPr>
          <w:rFonts w:ascii="Times New Roman" w:eastAsia="Times New Roman" w:hAnsi="Times New Roman" w:cs="Times New Roman"/>
          <w:b/>
          <w:sz w:val="24"/>
          <w:szCs w:val="24"/>
        </w:rPr>
        <w:t>Wednesday</w:t>
      </w:r>
      <w:r>
        <w:rPr>
          <w:rFonts w:ascii="Times New Roman" w:eastAsia="Times New Roman" w:hAnsi="Times New Roman" w:cs="Times New Roman"/>
          <w:b/>
          <w:color w:val="000000"/>
          <w:sz w:val="24"/>
          <w:szCs w:val="24"/>
        </w:rPr>
        <w:t>,</w:t>
      </w:r>
      <w:r>
        <w:rPr>
          <w:rFonts w:ascii="Times New Roman" w:eastAsia="Times New Roman" w:hAnsi="Times New Roman" w:cs="Times New Roman"/>
          <w:b/>
          <w:sz w:val="24"/>
          <w:szCs w:val="24"/>
        </w:rPr>
        <w:t xml:space="preserve"> January 8,</w:t>
      </w:r>
      <w:r>
        <w:rPr>
          <w:rFonts w:ascii="Times New Roman" w:eastAsia="Times New Roman" w:hAnsi="Times New Roman" w:cs="Times New Roman"/>
          <w:b/>
          <w:color w:val="000000"/>
          <w:sz w:val="24"/>
          <w:szCs w:val="24"/>
        </w:rPr>
        <w:t xml:space="preserve"> 20</w:t>
      </w:r>
      <w:r>
        <w:rPr>
          <w:rFonts w:ascii="Times New Roman" w:eastAsia="Times New Roman" w:hAnsi="Times New Roman" w:cs="Times New Roman"/>
          <w:b/>
          <w:sz w:val="24"/>
          <w:szCs w:val="24"/>
        </w:rPr>
        <w:t>20</w:t>
      </w:r>
      <w:r>
        <w:rPr>
          <w:rFonts w:ascii="Times New Roman" w:eastAsia="Times New Roman" w:hAnsi="Times New Roman" w:cs="Times New Roman"/>
          <w:b/>
          <w:color w:val="000000"/>
          <w:sz w:val="24"/>
          <w:szCs w:val="24"/>
        </w:rPr>
        <w:t xml:space="preserve"> </w:t>
      </w:r>
    </w:p>
    <w:p w14:paraId="00000005" w14:textId="77777777" w:rsidR="006356EE" w:rsidRDefault="006356EE"/>
    <w:p w14:paraId="00000006" w14:textId="77777777" w:rsidR="006356EE" w:rsidRDefault="006356EE"/>
    <w:p w14:paraId="00000007" w14:textId="77777777" w:rsidR="006356EE" w:rsidRDefault="007237F5">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Attendees:</w:t>
      </w:r>
    </w:p>
    <w:p w14:paraId="00000008" w14:textId="77777777" w:rsidR="006356EE" w:rsidRDefault="007237F5">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Graduates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Janay Williams, Brittnee Meitzenheimer, Jackie Markt-Maloney, Denise Marshall</w:t>
      </w:r>
    </w:p>
    <w:p w14:paraId="00000009" w14:textId="77777777" w:rsidR="006356EE" w:rsidRDefault="007237F5">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Undergraduates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Nicole Corona Diaz, Atreyi Mitra, Paulina Macias, Karen KP Patron</w:t>
      </w:r>
    </w:p>
    <w:p w14:paraId="0000000A" w14:textId="77777777" w:rsidR="006356EE" w:rsidRDefault="007237F5">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Administration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Deb Geller, Kevin Kilgore</w:t>
      </w:r>
    </w:p>
    <w:p w14:paraId="0000000B" w14:textId="77777777" w:rsidR="006356EE" w:rsidRDefault="007237F5">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Faculty Rep: </w:t>
      </w:r>
      <w:r>
        <w:rPr>
          <w:rFonts w:ascii="Times New Roman" w:eastAsia="Times New Roman" w:hAnsi="Times New Roman" w:cs="Times New Roman"/>
          <w:b/>
          <w:sz w:val="24"/>
          <w:szCs w:val="24"/>
        </w:rPr>
        <w:t>Karen Rowe</w:t>
      </w:r>
    </w:p>
    <w:p w14:paraId="0000000C" w14:textId="77777777" w:rsidR="006356EE" w:rsidRDefault="007237F5">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u w:val="single"/>
        </w:rPr>
        <w:t>SFAC Advisor:</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Christine Wilson</w:t>
      </w:r>
    </w:p>
    <w:p w14:paraId="0000000D" w14:textId="77777777" w:rsidR="006356EE" w:rsidRDefault="007237F5">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u w:val="single"/>
        </w:rPr>
        <w:t>Special Guest: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Rebecca Lee-Garcia, APB office</w:t>
      </w:r>
    </w:p>
    <w:p w14:paraId="0000000E" w14:textId="77777777" w:rsidR="006356EE" w:rsidRDefault="006356EE">
      <w:pPr>
        <w:jc w:val="both"/>
        <w:rPr>
          <w:rFonts w:ascii="Times New Roman" w:eastAsia="Times New Roman" w:hAnsi="Times New Roman" w:cs="Times New Roman"/>
          <w:sz w:val="24"/>
          <w:szCs w:val="24"/>
          <w:u w:val="single"/>
        </w:rPr>
      </w:pPr>
    </w:p>
    <w:p w14:paraId="0000000F" w14:textId="77777777" w:rsidR="006356EE" w:rsidRDefault="007237F5">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u w:val="single"/>
        </w:rPr>
        <w:t>Absent:</w:t>
      </w:r>
      <w:r>
        <w:rPr>
          <w:rFonts w:ascii="Times New Roman" w:eastAsia="Times New Roman" w:hAnsi="Times New Roman" w:cs="Times New Roman"/>
          <w:b/>
          <w:sz w:val="24"/>
          <w:szCs w:val="24"/>
        </w:rPr>
        <w:t xml:space="preserve"> Carina Salazar, Ellen Hermann</w:t>
      </w:r>
    </w:p>
    <w:p w14:paraId="00000010" w14:textId="77777777" w:rsidR="006356EE" w:rsidRDefault="006356EE"/>
    <w:p w14:paraId="00000011" w14:textId="77777777" w:rsidR="006356EE" w:rsidRDefault="006356EE"/>
    <w:p w14:paraId="00000012" w14:textId="77777777" w:rsidR="006356EE" w:rsidRDefault="007237F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calls the meeting to order at 4:32 PM. </w:t>
      </w:r>
      <w:r>
        <w:rPr>
          <w:rFonts w:ascii="Times New Roman" w:eastAsia="Times New Roman" w:hAnsi="Times New Roman" w:cs="Times New Roman"/>
          <w:sz w:val="24"/>
          <w:szCs w:val="24"/>
        </w:rPr>
        <w:br/>
        <w:t> </w:t>
      </w:r>
    </w:p>
    <w:p w14:paraId="00000013" w14:textId="77777777" w:rsidR="006356EE" w:rsidRDefault="007237F5">
      <w:pPr>
        <w:numPr>
          <w:ilvl w:val="0"/>
          <w:numId w:val="1"/>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Approval of the agenda  </w:t>
      </w:r>
    </w:p>
    <w:p w14:paraId="00000014" w14:textId="77777777" w:rsidR="006356EE" w:rsidRDefault="007237F5">
      <w:pPr>
        <w:numPr>
          <w:ilvl w:val="1"/>
          <w:numId w:val="1"/>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motions to approve amendment to the agenda to include section 4 “Introduction to Course Material Fee (APB)”.</w:t>
      </w:r>
      <w:r>
        <w:rPr>
          <w:rFonts w:ascii="Times New Roman" w:eastAsia="Times New Roman" w:hAnsi="Times New Roman" w:cs="Times New Roman"/>
          <w:b/>
          <w:sz w:val="24"/>
          <w:szCs w:val="24"/>
        </w:rPr>
        <w:t xml:space="preserve"> Deb Geller</w:t>
      </w:r>
      <w:r>
        <w:rPr>
          <w:rFonts w:ascii="Times New Roman" w:eastAsia="Times New Roman" w:hAnsi="Times New Roman" w:cs="Times New Roman"/>
          <w:sz w:val="24"/>
          <w:szCs w:val="24"/>
        </w:rPr>
        <w:t xml:space="preserve"> seconds this motion.</w:t>
      </w:r>
    </w:p>
    <w:p w14:paraId="00000015" w14:textId="77777777" w:rsidR="006356EE" w:rsidRDefault="007237F5">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Kevin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Kilgore</w:t>
      </w:r>
      <w:r>
        <w:rPr>
          <w:rFonts w:ascii="Times New Roman" w:eastAsia="Times New Roman" w:hAnsi="Times New Roman" w:cs="Times New Roman"/>
          <w:sz w:val="24"/>
          <w:szCs w:val="24"/>
        </w:rPr>
        <w:t xml:space="preserve"> motions to approve agenda and</w:t>
      </w:r>
      <w:r>
        <w:rPr>
          <w:rFonts w:ascii="Times New Roman" w:eastAsia="Times New Roman" w:hAnsi="Times New Roman" w:cs="Times New Roman"/>
          <w:b/>
          <w:sz w:val="24"/>
          <w:szCs w:val="24"/>
        </w:rPr>
        <w:t xml:space="preserve"> Karen Rowe </w:t>
      </w:r>
      <w:r>
        <w:rPr>
          <w:rFonts w:ascii="Times New Roman" w:eastAsia="Times New Roman" w:hAnsi="Times New Roman" w:cs="Times New Roman"/>
          <w:sz w:val="24"/>
          <w:szCs w:val="24"/>
        </w:rPr>
        <w:t>seconds this motion.</w:t>
      </w:r>
    </w:p>
    <w:p w14:paraId="00000016" w14:textId="77777777" w:rsidR="006356EE" w:rsidRDefault="006356EE">
      <w:pPr>
        <w:pBdr>
          <w:top w:val="nil"/>
          <w:left w:val="nil"/>
          <w:bottom w:val="nil"/>
          <w:right w:val="nil"/>
          <w:between w:val="nil"/>
        </w:pBdr>
        <w:rPr>
          <w:rFonts w:ascii="Times New Roman" w:eastAsia="Times New Roman" w:hAnsi="Times New Roman" w:cs="Times New Roman"/>
          <w:sz w:val="24"/>
          <w:szCs w:val="24"/>
        </w:rPr>
      </w:pPr>
    </w:p>
    <w:p w14:paraId="00000017" w14:textId="77777777" w:rsidR="006356EE" w:rsidRDefault="007237F5">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Agenda APPROVED by unanimous consent.</w:t>
      </w:r>
      <w:r>
        <w:rPr>
          <w:rFonts w:ascii="Times New Roman" w:eastAsia="Times New Roman" w:hAnsi="Times New Roman" w:cs="Times New Roman"/>
          <w:sz w:val="24"/>
          <w:szCs w:val="24"/>
        </w:rPr>
        <w:t xml:space="preserve"> </w:t>
      </w:r>
    </w:p>
    <w:p w14:paraId="00000018" w14:textId="77777777" w:rsidR="006356EE" w:rsidRDefault="006356EE">
      <w:pPr>
        <w:rPr>
          <w:rFonts w:ascii="Times New Roman" w:eastAsia="Times New Roman" w:hAnsi="Times New Roman" w:cs="Times New Roman"/>
          <w:b/>
          <w:sz w:val="24"/>
          <w:szCs w:val="24"/>
        </w:rPr>
      </w:pPr>
    </w:p>
    <w:p w14:paraId="00000019" w14:textId="77777777" w:rsidR="006356EE" w:rsidRDefault="007237F5">
      <w:pPr>
        <w:numPr>
          <w:ilvl w:val="0"/>
          <w:numId w:val="1"/>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Review of Handouts</w:t>
      </w:r>
    </w:p>
    <w:p w14:paraId="0000001A" w14:textId="77777777" w:rsidR="006356EE" w:rsidRDefault="007237F5">
      <w:pPr>
        <w:numPr>
          <w:ilvl w:val="1"/>
          <w:numId w:val="1"/>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Meeting handouts on Box, excluding the letter to unit directors</w:t>
      </w:r>
    </w:p>
    <w:p w14:paraId="0000001B" w14:textId="77777777" w:rsidR="006356EE" w:rsidRDefault="007237F5">
      <w:pPr>
        <w:numPr>
          <w:ilvl w:val="1"/>
          <w:numId w:val="1"/>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Course Material Fee handouts administered by </w:t>
      </w:r>
      <w:r>
        <w:rPr>
          <w:rFonts w:ascii="Times New Roman" w:eastAsia="Times New Roman" w:hAnsi="Times New Roman" w:cs="Times New Roman"/>
          <w:b/>
          <w:sz w:val="24"/>
          <w:szCs w:val="24"/>
        </w:rPr>
        <w:t>Rebecca Lee-Garcia</w:t>
      </w:r>
      <w:r>
        <w:rPr>
          <w:rFonts w:ascii="Times New Roman" w:eastAsia="Times New Roman" w:hAnsi="Times New Roman" w:cs="Times New Roman"/>
          <w:b/>
          <w:color w:val="000000"/>
          <w:sz w:val="24"/>
          <w:szCs w:val="24"/>
        </w:rPr>
        <w:br/>
      </w:r>
    </w:p>
    <w:p w14:paraId="0000001C" w14:textId="77777777" w:rsidR="006356EE" w:rsidRDefault="007237F5">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Approval of Minutes</w:t>
      </w:r>
    </w:p>
    <w:p w14:paraId="0000001D" w14:textId="77777777" w:rsidR="006356EE" w:rsidRDefault="007237F5">
      <w:pPr>
        <w:numPr>
          <w:ilvl w:val="1"/>
          <w:numId w:val="1"/>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Deb Geller</w:t>
      </w:r>
      <w:r>
        <w:rPr>
          <w:rFonts w:ascii="Times New Roman" w:eastAsia="Times New Roman" w:hAnsi="Times New Roman" w:cs="Times New Roman"/>
          <w:color w:val="000000"/>
          <w:sz w:val="24"/>
          <w:szCs w:val="24"/>
        </w:rPr>
        <w:t xml:space="preserve"> motions to approve the </w:t>
      </w:r>
      <w:r>
        <w:rPr>
          <w:rFonts w:ascii="Times New Roman" w:eastAsia="Times New Roman" w:hAnsi="Times New Roman" w:cs="Times New Roman"/>
          <w:sz w:val="24"/>
          <w:szCs w:val="24"/>
        </w:rPr>
        <w:t>12/3/19</w:t>
      </w:r>
      <w:r>
        <w:rPr>
          <w:rFonts w:ascii="Times New Roman" w:eastAsia="Times New Roman" w:hAnsi="Times New Roman" w:cs="Times New Roman"/>
          <w:color w:val="000000"/>
          <w:sz w:val="24"/>
          <w:szCs w:val="24"/>
        </w:rPr>
        <w:t xml:space="preserve"> minutes and </w:t>
      </w:r>
      <w:r>
        <w:rPr>
          <w:rFonts w:ascii="Times New Roman" w:eastAsia="Times New Roman" w:hAnsi="Times New Roman" w:cs="Times New Roman"/>
          <w:b/>
          <w:sz w:val="24"/>
          <w:szCs w:val="24"/>
        </w:rPr>
        <w:t>Kevin Kilgore</w:t>
      </w:r>
      <w:r>
        <w:rPr>
          <w:rFonts w:ascii="Times New Roman" w:eastAsia="Times New Roman" w:hAnsi="Times New Roman" w:cs="Times New Roman"/>
          <w:color w:val="000000"/>
          <w:sz w:val="24"/>
          <w:szCs w:val="24"/>
        </w:rPr>
        <w:t xml:space="preserve"> seconds the motion.</w:t>
      </w:r>
    </w:p>
    <w:p w14:paraId="0000001E" w14:textId="77777777" w:rsidR="006356EE" w:rsidRDefault="006356EE">
      <w:pPr>
        <w:pBdr>
          <w:top w:val="nil"/>
          <w:left w:val="nil"/>
          <w:bottom w:val="nil"/>
          <w:right w:val="nil"/>
          <w:between w:val="nil"/>
        </w:pBdr>
        <w:spacing w:line="276" w:lineRule="auto"/>
        <w:rPr>
          <w:rFonts w:ascii="Times New Roman" w:eastAsia="Times New Roman" w:hAnsi="Times New Roman" w:cs="Times New Roman"/>
          <w:sz w:val="24"/>
          <w:szCs w:val="24"/>
        </w:rPr>
      </w:pPr>
    </w:p>
    <w:p w14:paraId="0000001F" w14:textId="77777777" w:rsidR="006356EE" w:rsidRDefault="007237F5">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Minutes APPROVED by unanimous consent.</w:t>
      </w:r>
    </w:p>
    <w:p w14:paraId="00000020" w14:textId="77777777" w:rsidR="006356EE" w:rsidRDefault="006356EE">
      <w:pPr>
        <w:jc w:val="center"/>
        <w:rPr>
          <w:rFonts w:ascii="Times New Roman" w:eastAsia="Times New Roman" w:hAnsi="Times New Roman" w:cs="Times New Roman"/>
          <w:b/>
          <w:i/>
          <w:sz w:val="24"/>
          <w:szCs w:val="24"/>
        </w:rPr>
      </w:pPr>
    </w:p>
    <w:p w14:paraId="00000021" w14:textId="77777777" w:rsidR="006356EE" w:rsidRDefault="007237F5">
      <w:pPr>
        <w:numPr>
          <w:ilvl w:val="0"/>
          <w:numId w:val="1"/>
        </w:numPr>
        <w:pBdr>
          <w:top w:val="nil"/>
          <w:left w:val="nil"/>
          <w:bottom w:val="nil"/>
          <w:right w:val="nil"/>
          <w:between w:val="nil"/>
        </w:pBd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 to Course Material Fee (APB)</w:t>
      </w:r>
    </w:p>
    <w:p w14:paraId="00000022" w14:textId="0631EDA7" w:rsidR="006356EE" w:rsidRDefault="007237F5">
      <w:pPr>
        <w:numPr>
          <w:ilvl w:val="1"/>
          <w:numId w:val="1"/>
        </w:numPr>
        <w:pBdr>
          <w:top w:val="nil"/>
          <w:left w:val="nil"/>
          <w:bottom w:val="nil"/>
          <w:right w:val="nil"/>
          <w:between w:val="nil"/>
        </w:pBd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Rebecca Lee-Garcia </w:t>
      </w:r>
      <w:r>
        <w:rPr>
          <w:rFonts w:ascii="Times New Roman" w:eastAsia="Times New Roman" w:hAnsi="Times New Roman" w:cs="Times New Roman"/>
          <w:sz w:val="24"/>
          <w:szCs w:val="24"/>
        </w:rPr>
        <w:t xml:space="preserve">briefly introduces the course material fee proposal that </w:t>
      </w:r>
      <w:r w:rsidR="00C16483">
        <w:rPr>
          <w:rFonts w:ascii="Times New Roman" w:eastAsia="Times New Roman" w:hAnsi="Times New Roman" w:cs="Times New Roman"/>
          <w:sz w:val="24"/>
          <w:szCs w:val="24"/>
        </w:rPr>
        <w:t>the department would like to have app</w:t>
      </w:r>
      <w:r w:rsidR="00900CDF">
        <w:rPr>
          <w:rFonts w:ascii="Times New Roman" w:eastAsia="Times New Roman" w:hAnsi="Times New Roman" w:cs="Times New Roman"/>
          <w:sz w:val="24"/>
          <w:szCs w:val="24"/>
        </w:rPr>
        <w:t>r</w:t>
      </w:r>
      <w:r w:rsidR="00C16483">
        <w:rPr>
          <w:rFonts w:ascii="Times New Roman" w:eastAsia="Times New Roman" w:hAnsi="Times New Roman" w:cs="Times New Roman"/>
          <w:sz w:val="24"/>
          <w:szCs w:val="24"/>
        </w:rPr>
        <w:t xml:space="preserve">oved for </w:t>
      </w:r>
      <w:r w:rsidR="00B50458">
        <w:rPr>
          <w:rFonts w:ascii="Times New Roman" w:eastAsia="Times New Roman" w:hAnsi="Times New Roman" w:cs="Times New Roman"/>
          <w:sz w:val="24"/>
          <w:szCs w:val="24"/>
        </w:rPr>
        <w:t>Spring quarter, but because of the need to publish the fee in the schedule of classes would have to be app</w:t>
      </w:r>
      <w:r w:rsidR="00900CDF">
        <w:rPr>
          <w:rFonts w:ascii="Times New Roman" w:eastAsia="Times New Roman" w:hAnsi="Times New Roman" w:cs="Times New Roman"/>
          <w:sz w:val="24"/>
          <w:szCs w:val="24"/>
        </w:rPr>
        <w:t>r</w:t>
      </w:r>
      <w:r w:rsidR="00B50458">
        <w:rPr>
          <w:rFonts w:ascii="Times New Roman" w:eastAsia="Times New Roman" w:hAnsi="Times New Roman" w:cs="Times New Roman"/>
          <w:sz w:val="24"/>
          <w:szCs w:val="24"/>
        </w:rPr>
        <w:t>oved by the committee and the Chancellor by January 15</w:t>
      </w:r>
      <w:r w:rsidR="00B50458" w:rsidRPr="00900CDF">
        <w:rPr>
          <w:rFonts w:ascii="Times New Roman" w:eastAsia="Times New Roman" w:hAnsi="Times New Roman" w:cs="Times New Roman"/>
          <w:sz w:val="24"/>
          <w:szCs w:val="24"/>
          <w:vertAlign w:val="superscript"/>
        </w:rPr>
        <w:t>th</w:t>
      </w:r>
      <w:r w:rsidR="00B50458">
        <w:rPr>
          <w:rFonts w:ascii="Times New Roman" w:eastAsia="Times New Roman" w:hAnsi="Times New Roman" w:cs="Times New Roman"/>
          <w:sz w:val="24"/>
          <w:szCs w:val="24"/>
        </w:rPr>
        <w:t xml:space="preserve">, which means it is not likely to be approved in time. </w:t>
      </w:r>
      <w:r w:rsidR="009F1CF3">
        <w:rPr>
          <w:rFonts w:ascii="Times New Roman" w:eastAsia="Times New Roman" w:hAnsi="Times New Roman" w:cs="Times New Roman"/>
          <w:sz w:val="24"/>
          <w:szCs w:val="24"/>
        </w:rPr>
        <w:t>The department did not know SFAC’s meeting schedule and did not submit the request in time for the committee to review it in</w:t>
      </w:r>
      <w:bookmarkStart w:id="1" w:name="_GoBack"/>
      <w:bookmarkEnd w:id="1"/>
      <w:r w:rsidR="009F1CF3">
        <w:rPr>
          <w:rFonts w:ascii="Times New Roman" w:eastAsia="Times New Roman" w:hAnsi="Times New Roman" w:cs="Times New Roman"/>
          <w:sz w:val="24"/>
          <w:szCs w:val="24"/>
        </w:rPr>
        <w:t xml:space="preserve"> the fall</w:t>
      </w:r>
    </w:p>
    <w:p w14:paraId="00000023" w14:textId="77777777" w:rsidR="006356EE" w:rsidRDefault="007237F5">
      <w:pPr>
        <w:numPr>
          <w:ilvl w:val="2"/>
          <w:numId w:val="1"/>
        </w:numPr>
        <w:pBdr>
          <w:top w:val="nil"/>
          <w:left w:val="nil"/>
          <w:bottom w:val="nil"/>
          <w:right w:val="nil"/>
          <w:between w:val="nil"/>
        </w:pBdr>
        <w:spacing w:line="276"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Course material fee is for ‘consumables’. Fee must be directly related to consumable and cannot be marked up. Some items are excluded (e.g. something that is attached to the building and is not ‘consumable’). </w:t>
      </w:r>
    </w:p>
    <w:p w14:paraId="00000024" w14:textId="77777777" w:rsidR="006356EE" w:rsidRDefault="007237F5">
      <w:pPr>
        <w:numPr>
          <w:ilvl w:val="2"/>
          <w:numId w:val="1"/>
        </w:numPr>
        <w:pBdr>
          <w:top w:val="nil"/>
          <w:left w:val="nil"/>
          <w:bottom w:val="nil"/>
          <w:right w:val="nil"/>
          <w:between w:val="nil"/>
        </w:pBdr>
        <w:spacing w:line="276"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The process of fee approval involves a form that the department will submit to APB and SFAC submits a recommendation to the Chancellor. No immediate questions asked by committee regarding the fee overview.</w:t>
      </w:r>
    </w:p>
    <w:p w14:paraId="00000025" w14:textId="319E615A" w:rsidR="006356EE" w:rsidRDefault="007237F5">
      <w:pPr>
        <w:numPr>
          <w:ilvl w:val="1"/>
          <w:numId w:val="1"/>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Nicole Corona-Diaz</w:t>
      </w:r>
      <w:r>
        <w:rPr>
          <w:rFonts w:ascii="Times New Roman" w:eastAsia="Times New Roman" w:hAnsi="Times New Roman" w:cs="Times New Roman"/>
          <w:sz w:val="24"/>
          <w:szCs w:val="24"/>
        </w:rPr>
        <w:t xml:space="preserve"> asks </w:t>
      </w:r>
      <w:r>
        <w:rPr>
          <w:rFonts w:ascii="Times New Roman" w:eastAsia="Times New Roman" w:hAnsi="Times New Roman" w:cs="Times New Roman"/>
          <w:b/>
          <w:sz w:val="24"/>
          <w:szCs w:val="24"/>
        </w:rPr>
        <w:t>Rebecca Lee-Garcia</w:t>
      </w:r>
      <w:r>
        <w:rPr>
          <w:rFonts w:ascii="Times New Roman" w:eastAsia="Times New Roman" w:hAnsi="Times New Roman" w:cs="Times New Roman"/>
          <w:sz w:val="24"/>
          <w:szCs w:val="24"/>
        </w:rPr>
        <w:t xml:space="preserve"> to forward the proposal to her</w:t>
      </w:r>
      <w:r w:rsidR="005524C1">
        <w:rPr>
          <w:rFonts w:ascii="Times New Roman" w:eastAsia="Times New Roman" w:hAnsi="Times New Roman" w:cs="Times New Roman"/>
          <w:sz w:val="24"/>
          <w:szCs w:val="24"/>
        </w:rPr>
        <w:t xml:space="preserve"> so she can disseminate to the committee</w:t>
      </w:r>
      <w:r>
        <w:rPr>
          <w:rFonts w:ascii="Times New Roman" w:eastAsia="Times New Roman" w:hAnsi="Times New Roman" w:cs="Times New Roman"/>
          <w:sz w:val="24"/>
          <w:szCs w:val="24"/>
        </w:rPr>
        <w:t xml:space="preserve">. </w:t>
      </w:r>
    </w:p>
    <w:p w14:paraId="00000026" w14:textId="77777777" w:rsidR="006356EE" w:rsidRDefault="007237F5">
      <w:pPr>
        <w:numPr>
          <w:ilvl w:val="1"/>
          <w:numId w:val="1"/>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Brittnee Meitzenheimer </w:t>
      </w:r>
      <w:r>
        <w:rPr>
          <w:rFonts w:ascii="Times New Roman" w:eastAsia="Times New Roman" w:hAnsi="Times New Roman" w:cs="Times New Roman"/>
          <w:sz w:val="24"/>
          <w:szCs w:val="24"/>
        </w:rPr>
        <w:t xml:space="preserve">asks if the course material fee for the course will apply every quarter or one time only. </w:t>
      </w:r>
      <w:r>
        <w:rPr>
          <w:rFonts w:ascii="Times New Roman" w:eastAsia="Times New Roman" w:hAnsi="Times New Roman" w:cs="Times New Roman"/>
          <w:b/>
          <w:sz w:val="24"/>
          <w:szCs w:val="24"/>
        </w:rPr>
        <w:t>Rebecca Lee-Garcia</w:t>
      </w:r>
      <w:r>
        <w:rPr>
          <w:rFonts w:ascii="Times New Roman" w:eastAsia="Times New Roman" w:hAnsi="Times New Roman" w:cs="Times New Roman"/>
          <w:sz w:val="24"/>
          <w:szCs w:val="24"/>
        </w:rPr>
        <w:t xml:space="preserve"> confirms that it will apply every quarter.</w:t>
      </w:r>
    </w:p>
    <w:p w14:paraId="00000027" w14:textId="77777777" w:rsidR="006356EE" w:rsidRDefault="007237F5">
      <w:pPr>
        <w:numPr>
          <w:ilvl w:val="1"/>
          <w:numId w:val="1"/>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Rebecca Lee-Garcia</w:t>
      </w:r>
      <w:r>
        <w:rPr>
          <w:rFonts w:ascii="Times New Roman" w:eastAsia="Times New Roman" w:hAnsi="Times New Roman" w:cs="Times New Roman"/>
          <w:sz w:val="24"/>
          <w:szCs w:val="24"/>
        </w:rPr>
        <w:t xml:space="preserve"> says the fee is $60 per student per course and covers the supplies for consumables. Breakdown of consumables covered by the fee is listed on the handout. Over 70% of the 24 students surveyed approve of the fee. </w:t>
      </w:r>
    </w:p>
    <w:p w14:paraId="00000028" w14:textId="56393463" w:rsidR="006356EE" w:rsidRDefault="007237F5" w:rsidP="00900CDF">
      <w:pPr>
        <w:numPr>
          <w:ilvl w:val="1"/>
          <w:numId w:val="1"/>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Brittnee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Meitzenheimer </w:t>
      </w:r>
      <w:r w:rsidR="00900CDF" w:rsidRPr="00900CDF">
        <w:rPr>
          <w:rFonts w:ascii="Times New Roman" w:eastAsia="Times New Roman" w:hAnsi="Times New Roman" w:cs="Times New Roman"/>
          <w:sz w:val="24"/>
          <w:szCs w:val="24"/>
        </w:rPr>
        <w:t>asks several questions including: a) if the course is required for graduation, b) if the fee can be subsidized (in part) c) if the department has worked in inflation into their proposal, d) how students are notified of the fee prior to enrollment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Rebecca Lee-Garcia</w:t>
      </w:r>
      <w:r>
        <w:rPr>
          <w:rFonts w:ascii="Times New Roman" w:eastAsia="Times New Roman" w:hAnsi="Times New Roman" w:cs="Times New Roman"/>
          <w:sz w:val="24"/>
          <w:szCs w:val="24"/>
        </w:rPr>
        <w:t xml:space="preserve"> says that it is a GE course</w:t>
      </w:r>
      <w:r w:rsidR="0062385D">
        <w:rPr>
          <w:rFonts w:ascii="Times New Roman" w:eastAsia="Times New Roman" w:hAnsi="Times New Roman" w:cs="Times New Roman"/>
          <w:sz w:val="24"/>
          <w:szCs w:val="24"/>
        </w:rPr>
        <w:t>, so is not required</w:t>
      </w:r>
      <w:r>
        <w:rPr>
          <w:rFonts w:ascii="Times New Roman" w:eastAsia="Times New Roman" w:hAnsi="Times New Roman" w:cs="Times New Roman"/>
          <w:sz w:val="24"/>
          <w:szCs w:val="24"/>
        </w:rPr>
        <w:t xml:space="preserve">. Regarding fee subsidization, she notes Whole Foods covered the cost in the past but this fee is being proposed now in order to cover the cost in the future. </w:t>
      </w:r>
    </w:p>
    <w:p w14:paraId="00000029" w14:textId="77777777" w:rsidR="006356EE" w:rsidRDefault="007237F5">
      <w:pPr>
        <w:numPr>
          <w:ilvl w:val="1"/>
          <w:numId w:val="1"/>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asks who to ask regarding further questions. </w:t>
      </w:r>
      <w:r>
        <w:rPr>
          <w:rFonts w:ascii="Times New Roman" w:eastAsia="Times New Roman" w:hAnsi="Times New Roman" w:cs="Times New Roman"/>
          <w:b/>
          <w:sz w:val="24"/>
          <w:szCs w:val="24"/>
        </w:rPr>
        <w:t>Rebecca Lee-Garcia</w:t>
      </w:r>
      <w:r>
        <w:rPr>
          <w:rFonts w:ascii="Times New Roman" w:eastAsia="Times New Roman" w:hAnsi="Times New Roman" w:cs="Times New Roman"/>
          <w:sz w:val="24"/>
          <w:szCs w:val="24"/>
        </w:rPr>
        <w:t xml:space="preserve"> says to send all further questions to her so she can get it to the appropriate person.</w:t>
      </w:r>
    </w:p>
    <w:p w14:paraId="0000002A" w14:textId="7092D9A5" w:rsidR="006356EE" w:rsidRDefault="007237F5">
      <w:pPr>
        <w:numPr>
          <w:ilvl w:val="1"/>
          <w:numId w:val="1"/>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Christine Wilson</w:t>
      </w:r>
      <w:r>
        <w:rPr>
          <w:rFonts w:ascii="Times New Roman" w:eastAsia="Times New Roman" w:hAnsi="Times New Roman" w:cs="Times New Roman"/>
          <w:sz w:val="24"/>
          <w:szCs w:val="24"/>
        </w:rPr>
        <w:t xml:space="preserve"> asks if the fee would get covered by financial aid for low income students. </w:t>
      </w:r>
      <w:r>
        <w:rPr>
          <w:rFonts w:ascii="Times New Roman" w:eastAsia="Times New Roman" w:hAnsi="Times New Roman" w:cs="Times New Roman"/>
          <w:b/>
          <w:sz w:val="24"/>
          <w:szCs w:val="24"/>
        </w:rPr>
        <w:t>Deb Geller</w:t>
      </w:r>
      <w:r>
        <w:rPr>
          <w:rFonts w:ascii="Times New Roman" w:eastAsia="Times New Roman" w:hAnsi="Times New Roman" w:cs="Times New Roman"/>
          <w:sz w:val="24"/>
          <w:szCs w:val="24"/>
        </w:rPr>
        <w:t xml:space="preserve"> says it is unlikely </w:t>
      </w:r>
      <w:r w:rsidR="00CB3604">
        <w:rPr>
          <w:rFonts w:ascii="Times New Roman" w:eastAsia="Times New Roman" w:hAnsi="Times New Roman" w:cs="Times New Roman"/>
          <w:sz w:val="24"/>
          <w:szCs w:val="24"/>
        </w:rPr>
        <w:t xml:space="preserve">to be covered in Spring 2020 </w:t>
      </w:r>
      <w:r>
        <w:rPr>
          <w:rFonts w:ascii="Times New Roman" w:eastAsia="Times New Roman" w:hAnsi="Times New Roman" w:cs="Times New Roman"/>
          <w:sz w:val="24"/>
          <w:szCs w:val="24"/>
        </w:rPr>
        <w:t>because financial aid has already been processed for the year.</w:t>
      </w:r>
    </w:p>
    <w:p w14:paraId="0000002B" w14:textId="77777777" w:rsidR="006356EE" w:rsidRDefault="007237F5">
      <w:pPr>
        <w:numPr>
          <w:ilvl w:val="1"/>
          <w:numId w:val="1"/>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Deb Geller</w:t>
      </w:r>
      <w:r>
        <w:rPr>
          <w:rFonts w:ascii="Times New Roman" w:eastAsia="Times New Roman" w:hAnsi="Times New Roman" w:cs="Times New Roman"/>
          <w:sz w:val="24"/>
          <w:szCs w:val="24"/>
        </w:rPr>
        <w:t xml:space="preserve"> asks what the exact title of the class is.</w:t>
      </w:r>
      <w:r>
        <w:rPr>
          <w:rFonts w:ascii="Times New Roman" w:eastAsia="Times New Roman" w:hAnsi="Times New Roman" w:cs="Times New Roman"/>
          <w:b/>
          <w:sz w:val="24"/>
          <w:szCs w:val="24"/>
        </w:rPr>
        <w:t xml:space="preserve"> Rebecca Lee-Garcia</w:t>
      </w:r>
      <w:r>
        <w:rPr>
          <w:rFonts w:ascii="Times New Roman" w:eastAsia="Times New Roman" w:hAnsi="Times New Roman" w:cs="Times New Roman"/>
          <w:sz w:val="24"/>
          <w:szCs w:val="24"/>
        </w:rPr>
        <w:t xml:space="preserve"> responds that the class is called ‘Physiological Science 7’.</w:t>
      </w:r>
    </w:p>
    <w:p w14:paraId="0000002C" w14:textId="77777777" w:rsidR="006356EE" w:rsidRDefault="007237F5">
      <w:pPr>
        <w:numPr>
          <w:ilvl w:val="1"/>
          <w:numId w:val="1"/>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Paulina Macias</w:t>
      </w:r>
      <w:r>
        <w:rPr>
          <w:rFonts w:ascii="Times New Roman" w:eastAsia="Times New Roman" w:hAnsi="Times New Roman" w:cs="Times New Roman"/>
          <w:sz w:val="24"/>
          <w:szCs w:val="24"/>
        </w:rPr>
        <w:t xml:space="preserve"> voices her concerns about the fairness of the fee for students who may not be able to afford the fee required to take the class. </w:t>
      </w:r>
      <w:r>
        <w:rPr>
          <w:rFonts w:ascii="Times New Roman" w:eastAsia="Times New Roman" w:hAnsi="Times New Roman" w:cs="Times New Roman"/>
          <w:b/>
          <w:sz w:val="24"/>
          <w:szCs w:val="24"/>
        </w:rPr>
        <w:t>Atreyi Mitra</w:t>
      </w:r>
      <w:r>
        <w:rPr>
          <w:rFonts w:ascii="Times New Roman" w:eastAsia="Times New Roman" w:hAnsi="Times New Roman" w:cs="Times New Roman"/>
          <w:sz w:val="24"/>
          <w:szCs w:val="24"/>
        </w:rPr>
        <w:t xml:space="preserve"> similarly offers input that departments might be able to pay the fee for students and gives an example. </w:t>
      </w:r>
      <w:r>
        <w:rPr>
          <w:rFonts w:ascii="Times New Roman" w:eastAsia="Times New Roman" w:hAnsi="Times New Roman" w:cs="Times New Roman"/>
          <w:b/>
          <w:sz w:val="24"/>
          <w:szCs w:val="24"/>
        </w:rPr>
        <w:t>Rebecca Lee-Garcia</w:t>
      </w:r>
      <w:r>
        <w:rPr>
          <w:rFonts w:ascii="Times New Roman" w:eastAsia="Times New Roman" w:hAnsi="Times New Roman" w:cs="Times New Roman"/>
          <w:sz w:val="24"/>
          <w:szCs w:val="24"/>
        </w:rPr>
        <w:t xml:space="preserve"> says these questions would be good to ask the department.</w:t>
      </w:r>
    </w:p>
    <w:p w14:paraId="0000002D" w14:textId="77777777" w:rsidR="006356EE" w:rsidRDefault="007237F5">
      <w:pPr>
        <w:numPr>
          <w:ilvl w:val="1"/>
          <w:numId w:val="1"/>
        </w:num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tells the committee that once they are forwarded a copy of the proposal and review it, they can send her any additional questions for the department.</w:t>
      </w:r>
    </w:p>
    <w:p w14:paraId="0000002E" w14:textId="77777777" w:rsidR="006356EE" w:rsidRDefault="006356EE">
      <w:pPr>
        <w:pBdr>
          <w:top w:val="nil"/>
          <w:left w:val="nil"/>
          <w:bottom w:val="nil"/>
          <w:right w:val="nil"/>
          <w:between w:val="nil"/>
        </w:pBdr>
        <w:spacing w:line="276" w:lineRule="auto"/>
        <w:ind w:left="1440"/>
        <w:rPr>
          <w:rFonts w:ascii="Times New Roman" w:eastAsia="Times New Roman" w:hAnsi="Times New Roman" w:cs="Times New Roman"/>
          <w:sz w:val="24"/>
          <w:szCs w:val="24"/>
        </w:rPr>
      </w:pPr>
    </w:p>
    <w:p w14:paraId="0000002F" w14:textId="77777777" w:rsidR="006356EE" w:rsidRDefault="006356EE">
      <w:pPr>
        <w:rPr>
          <w:rFonts w:ascii="Times New Roman" w:eastAsia="Times New Roman" w:hAnsi="Times New Roman" w:cs="Times New Roman"/>
          <w:sz w:val="24"/>
          <w:szCs w:val="24"/>
        </w:rPr>
      </w:pPr>
    </w:p>
    <w:p w14:paraId="00000030" w14:textId="77777777" w:rsidR="006356EE" w:rsidRDefault="007237F5">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Discussion and Approval of Letter to Unit Directors</w:t>
      </w:r>
    </w:p>
    <w:p w14:paraId="00000031" w14:textId="77777777" w:rsidR="006356EE" w:rsidRDefault="006356EE">
      <w:pPr>
        <w:pBdr>
          <w:top w:val="nil"/>
          <w:left w:val="nil"/>
          <w:bottom w:val="nil"/>
          <w:right w:val="nil"/>
          <w:between w:val="nil"/>
        </w:pBdr>
        <w:jc w:val="center"/>
        <w:rPr>
          <w:rFonts w:ascii="Times New Roman" w:eastAsia="Times New Roman" w:hAnsi="Times New Roman" w:cs="Times New Roman"/>
          <w:i/>
          <w:sz w:val="24"/>
          <w:szCs w:val="24"/>
        </w:rPr>
      </w:pPr>
    </w:p>
    <w:p w14:paraId="00000032" w14:textId="77777777" w:rsidR="006356EE" w:rsidRDefault="007237F5">
      <w:pPr>
        <w:pBdr>
          <w:top w:val="nil"/>
          <w:left w:val="nil"/>
          <w:bottom w:val="nil"/>
          <w:right w:val="nil"/>
          <w:between w:val="nil"/>
        </w:pBd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Much of this discussion contains dialogue regarding the correction of clerical and grammatical errors that may not be reflected in the minutes.</w:t>
      </w:r>
    </w:p>
    <w:p w14:paraId="00000033" w14:textId="77777777" w:rsidR="006356EE" w:rsidRDefault="006356EE">
      <w:pPr>
        <w:pBdr>
          <w:top w:val="nil"/>
          <w:left w:val="nil"/>
          <w:bottom w:val="nil"/>
          <w:right w:val="nil"/>
          <w:between w:val="nil"/>
        </w:pBdr>
        <w:jc w:val="center"/>
        <w:rPr>
          <w:rFonts w:ascii="Times New Roman" w:eastAsia="Times New Roman" w:hAnsi="Times New Roman" w:cs="Times New Roman"/>
          <w:i/>
          <w:sz w:val="24"/>
          <w:szCs w:val="24"/>
        </w:rPr>
      </w:pPr>
    </w:p>
    <w:p w14:paraId="00000034" w14:textId="58C1A951" w:rsidR="006356EE" w:rsidRDefault="007237F5">
      <w:pPr>
        <w:numPr>
          <w:ilvl w:val="1"/>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Nicole Corona Diaz</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discusses the request that was approved by the Chancellor and discusses the letter she drafted to the unit directors notifying them of the Chancellor’s decision. This letter comprises all the concerns that the committee had regarding partially funded programs on campus. </w:t>
      </w:r>
      <w:r w:rsidR="00B417DE">
        <w:rPr>
          <w:rFonts w:ascii="Times New Roman" w:eastAsia="Times New Roman" w:hAnsi="Times New Roman" w:cs="Times New Roman"/>
          <w:b/>
          <w:color w:val="000000"/>
          <w:sz w:val="24"/>
          <w:szCs w:val="24"/>
        </w:rPr>
        <w:t>Nicole Corona Diaz</w:t>
      </w:r>
      <w:r w:rsidR="00B417D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shares the letter with </w:t>
      </w:r>
      <w:r>
        <w:rPr>
          <w:rFonts w:ascii="Times New Roman" w:eastAsia="Times New Roman" w:hAnsi="Times New Roman" w:cs="Times New Roman"/>
          <w:b/>
          <w:sz w:val="24"/>
          <w:szCs w:val="24"/>
        </w:rPr>
        <w:t>Christine Wilson</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 xml:space="preserve">Denise Marshall </w:t>
      </w:r>
      <w:r w:rsidR="00B417DE" w:rsidRPr="00B417DE">
        <w:rPr>
          <w:rFonts w:ascii="Times New Roman" w:eastAsia="Times New Roman" w:hAnsi="Times New Roman" w:cs="Times New Roman"/>
          <w:sz w:val="24"/>
          <w:szCs w:val="24"/>
        </w:rPr>
        <w:t>via email because they are attending the meeting via Zoom</w:t>
      </w:r>
      <w:r w:rsidR="00B417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asks the committee to read over the letter for any suggestions.</w:t>
      </w:r>
    </w:p>
    <w:p w14:paraId="00000035" w14:textId="77777777" w:rsidR="006356EE" w:rsidRDefault="007237F5">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Deb Geller, Karen Rowe</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Kevin Kilgore</w:t>
      </w:r>
      <w:r>
        <w:rPr>
          <w:rFonts w:ascii="Times New Roman" w:eastAsia="Times New Roman" w:hAnsi="Times New Roman" w:cs="Times New Roman"/>
          <w:sz w:val="24"/>
          <w:szCs w:val="24"/>
        </w:rPr>
        <w:t xml:space="preserve"> suggest minor amendments to the letter. </w:t>
      </w: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approves the amendments and edits the letter accordingly. </w:t>
      </w:r>
    </w:p>
    <w:p w14:paraId="00000036" w14:textId="77777777" w:rsidR="006356EE" w:rsidRDefault="007237F5">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asks the committee what their thoughts are after amendments have been made. </w:t>
      </w:r>
    </w:p>
    <w:p w14:paraId="00000037" w14:textId="1B25A213" w:rsidR="006356EE" w:rsidRDefault="007237F5">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Karen Rowe</w:t>
      </w:r>
      <w:r>
        <w:rPr>
          <w:rFonts w:ascii="Times New Roman" w:eastAsia="Times New Roman" w:hAnsi="Times New Roman" w:cs="Times New Roman"/>
          <w:sz w:val="24"/>
          <w:szCs w:val="24"/>
        </w:rPr>
        <w:t xml:space="preserve"> asks if unit reviews will reflect use of flexible funds in the future. </w:t>
      </w:r>
      <w:r>
        <w:rPr>
          <w:rFonts w:ascii="Times New Roman" w:eastAsia="Times New Roman" w:hAnsi="Times New Roman" w:cs="Times New Roman"/>
          <w:b/>
          <w:sz w:val="24"/>
          <w:szCs w:val="24"/>
        </w:rPr>
        <w:t>Brittnee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Meitzenheimer </w:t>
      </w:r>
      <w:r w:rsidR="00900CDF">
        <w:rPr>
          <w:rFonts w:ascii="Times New Roman" w:eastAsia="Times New Roman" w:hAnsi="Times New Roman" w:cs="Times New Roman"/>
          <w:sz w:val="24"/>
          <w:szCs w:val="24"/>
        </w:rPr>
        <w:t>disagrees with</w:t>
      </w:r>
      <w:r>
        <w:rPr>
          <w:rFonts w:ascii="Times New Roman" w:eastAsia="Times New Roman" w:hAnsi="Times New Roman" w:cs="Times New Roman"/>
          <w:sz w:val="24"/>
          <w:szCs w:val="24"/>
        </w:rPr>
        <w:t xml:space="preserve"> the sentiment and suggests an amendment to the letter. </w:t>
      </w: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responds that it might be good for the next committee to enforce next year. </w:t>
      </w:r>
    </w:p>
    <w:p w14:paraId="00000038" w14:textId="77777777" w:rsidR="006356EE" w:rsidRDefault="007237F5">
      <w:pPr>
        <w:numPr>
          <w:ilvl w:val="2"/>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Jackie Markt-Maloney</w:t>
      </w:r>
      <w:r>
        <w:rPr>
          <w:rFonts w:ascii="Times New Roman" w:eastAsia="Times New Roman" w:hAnsi="Times New Roman" w:cs="Times New Roman"/>
          <w:sz w:val="24"/>
          <w:szCs w:val="24"/>
        </w:rPr>
        <w:t xml:space="preserve"> says that she likes the idea of knowing how funds are being used but questions whether or not the requirement to detail the use of flexible funds will even be relevant in the future.</w:t>
      </w:r>
    </w:p>
    <w:p w14:paraId="00000039" w14:textId="39D9D8EE" w:rsidR="006356EE" w:rsidRDefault="007237F5">
      <w:pPr>
        <w:numPr>
          <w:ilvl w:val="2"/>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Christine Wilson</w:t>
      </w:r>
      <w:r>
        <w:rPr>
          <w:rFonts w:ascii="Times New Roman" w:eastAsia="Times New Roman" w:hAnsi="Times New Roman" w:cs="Times New Roman"/>
          <w:sz w:val="24"/>
          <w:szCs w:val="24"/>
        </w:rPr>
        <w:t xml:space="preserve"> advises that </w:t>
      </w:r>
      <w:r w:rsidR="00607C14">
        <w:rPr>
          <w:rFonts w:ascii="Times New Roman" w:eastAsia="Times New Roman" w:hAnsi="Times New Roman" w:cs="Times New Roman"/>
          <w:sz w:val="24"/>
          <w:szCs w:val="24"/>
        </w:rPr>
        <w:t xml:space="preserve">the committee should not limit itself by </w:t>
      </w:r>
      <w:r w:rsidR="00A836DF">
        <w:rPr>
          <w:rFonts w:ascii="Times New Roman" w:eastAsia="Times New Roman" w:hAnsi="Times New Roman" w:cs="Times New Roman"/>
          <w:sz w:val="24"/>
          <w:szCs w:val="24"/>
        </w:rPr>
        <w:t xml:space="preserve">eliminating funding </w:t>
      </w:r>
      <w:r>
        <w:rPr>
          <w:rFonts w:ascii="Times New Roman" w:eastAsia="Times New Roman" w:hAnsi="Times New Roman" w:cs="Times New Roman"/>
          <w:sz w:val="24"/>
          <w:szCs w:val="24"/>
        </w:rPr>
        <w:t xml:space="preserve">categories </w:t>
      </w:r>
      <w:r w:rsidR="0078152B">
        <w:rPr>
          <w:rFonts w:ascii="Times New Roman" w:eastAsia="Times New Roman" w:hAnsi="Times New Roman" w:cs="Times New Roman"/>
          <w:sz w:val="24"/>
          <w:szCs w:val="24"/>
        </w:rPr>
        <w:t>that have been included in the past</w:t>
      </w:r>
      <w:r>
        <w:rPr>
          <w:rFonts w:ascii="Times New Roman" w:eastAsia="Times New Roman" w:hAnsi="Times New Roman" w:cs="Times New Roman"/>
          <w:sz w:val="24"/>
          <w:szCs w:val="24"/>
        </w:rPr>
        <w:t>.</w:t>
      </w:r>
      <w:r w:rsidR="0029235A">
        <w:rPr>
          <w:rFonts w:ascii="Times New Roman" w:eastAsia="Times New Roman" w:hAnsi="Times New Roman" w:cs="Times New Roman"/>
          <w:sz w:val="24"/>
          <w:szCs w:val="24"/>
        </w:rPr>
        <w:t xml:space="preserve"> Some units and programs </w:t>
      </w:r>
      <w:r w:rsidR="0078152B">
        <w:rPr>
          <w:rFonts w:ascii="Times New Roman" w:eastAsia="Times New Roman" w:hAnsi="Times New Roman" w:cs="Times New Roman"/>
          <w:sz w:val="24"/>
          <w:szCs w:val="24"/>
        </w:rPr>
        <w:t>need funding in</w:t>
      </w:r>
      <w:r w:rsidR="0029235A">
        <w:rPr>
          <w:rFonts w:ascii="Times New Roman" w:eastAsia="Times New Roman" w:hAnsi="Times New Roman" w:cs="Times New Roman"/>
          <w:sz w:val="24"/>
          <w:szCs w:val="24"/>
        </w:rPr>
        <w:t xml:space="preserve"> certain categories, others don’t. </w:t>
      </w:r>
    </w:p>
    <w:p w14:paraId="0000003A" w14:textId="6534921F" w:rsidR="006356EE" w:rsidRDefault="007237F5" w:rsidP="00900CDF">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Brittnee Meitzenheimer </w:t>
      </w:r>
      <w:r>
        <w:rPr>
          <w:rFonts w:ascii="Times New Roman" w:eastAsia="Times New Roman" w:hAnsi="Times New Roman" w:cs="Times New Roman"/>
          <w:sz w:val="24"/>
          <w:szCs w:val="24"/>
        </w:rPr>
        <w:t>says that the letter should not advise on how to spend flexible funding because it implies that they don’t know how to already</w:t>
      </w:r>
      <w:r w:rsidR="00900CDF" w:rsidRPr="00900CDF">
        <w:t xml:space="preserve"> </w:t>
      </w:r>
      <w:r w:rsidR="00900CDF" w:rsidRPr="00900CDF">
        <w:rPr>
          <w:rFonts w:ascii="Times New Roman" w:eastAsia="Times New Roman" w:hAnsi="Times New Roman" w:cs="Times New Roman"/>
          <w:sz w:val="24"/>
          <w:szCs w:val="24"/>
        </w:rPr>
        <w:t>and undermines trust/authority for the departments to make requests and use funds that are in the best interests of the students. SFAC is not responsible for policing and enforcement.</w:t>
      </w:r>
      <w:r w:rsidR="00900C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p w14:paraId="0000003B" w14:textId="77777777" w:rsidR="006356EE" w:rsidRDefault="007237F5">
      <w:pPr>
        <w:numPr>
          <w:ilvl w:val="2"/>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Karen Rowe</w:t>
      </w:r>
      <w:r>
        <w:rPr>
          <w:rFonts w:ascii="Times New Roman" w:eastAsia="Times New Roman" w:hAnsi="Times New Roman" w:cs="Times New Roman"/>
          <w:sz w:val="24"/>
          <w:szCs w:val="24"/>
        </w:rPr>
        <w:t xml:space="preserve"> says that programs will have to consider what is the highest priority with their allocation of funds.</w:t>
      </w:r>
    </w:p>
    <w:p w14:paraId="0000003C" w14:textId="77777777" w:rsidR="006356EE" w:rsidRDefault="007237F5">
      <w:pPr>
        <w:numPr>
          <w:ilvl w:val="2"/>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Atreyi Mitra</w:t>
      </w:r>
      <w:r>
        <w:rPr>
          <w:rFonts w:ascii="Times New Roman" w:eastAsia="Times New Roman" w:hAnsi="Times New Roman" w:cs="Times New Roman"/>
          <w:sz w:val="24"/>
          <w:szCs w:val="24"/>
        </w:rPr>
        <w:t xml:space="preserve"> says that this current change should be benefiting students and should be evaluated if it is a good change.</w:t>
      </w:r>
    </w:p>
    <w:p w14:paraId="0000003D" w14:textId="77777777" w:rsidR="006356EE" w:rsidRDefault="007237F5">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says that the committee needs to come to a decision about adding a new clause for next year’s committee and initiates an unofficial poll. </w:t>
      </w:r>
    </w:p>
    <w:p w14:paraId="0000003E" w14:textId="41B1C9F0" w:rsidR="006356EE" w:rsidRDefault="007237F5">
      <w:pPr>
        <w:numPr>
          <w:ilvl w:val="2"/>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Christine Wilson</w:t>
      </w:r>
      <w:r>
        <w:rPr>
          <w:rFonts w:ascii="Times New Roman" w:eastAsia="Times New Roman" w:hAnsi="Times New Roman" w:cs="Times New Roman"/>
          <w:sz w:val="24"/>
          <w:szCs w:val="24"/>
        </w:rPr>
        <w:t xml:space="preserve"> </w:t>
      </w:r>
      <w:r w:rsidR="00091ECA">
        <w:rPr>
          <w:rFonts w:ascii="Times New Roman" w:eastAsia="Times New Roman" w:hAnsi="Times New Roman" w:cs="Times New Roman"/>
          <w:sz w:val="24"/>
          <w:szCs w:val="24"/>
        </w:rPr>
        <w:t xml:space="preserve">advises </w:t>
      </w:r>
      <w:r>
        <w:rPr>
          <w:rFonts w:ascii="Times New Roman" w:eastAsia="Times New Roman" w:hAnsi="Times New Roman" w:cs="Times New Roman"/>
          <w:sz w:val="24"/>
          <w:szCs w:val="24"/>
        </w:rPr>
        <w:t>that the clause</w:t>
      </w:r>
      <w:r w:rsidR="00091E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 left out of the letter and saved for the next Unit Review. </w:t>
      </w:r>
    </w:p>
    <w:p w14:paraId="0000003F" w14:textId="77777777" w:rsidR="006356EE" w:rsidRDefault="007237F5">
      <w:pPr>
        <w:numPr>
          <w:ilvl w:val="2"/>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students of the committee agree that the new clause can be included in next year’s Unit Review. </w:t>
      </w:r>
    </w:p>
    <w:p w14:paraId="00000040" w14:textId="77777777" w:rsidR="006356EE" w:rsidRDefault="007237F5">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Atreyi Mitra</w:t>
      </w:r>
      <w:r>
        <w:rPr>
          <w:rFonts w:ascii="Times New Roman" w:eastAsia="Times New Roman" w:hAnsi="Times New Roman" w:cs="Times New Roman"/>
          <w:sz w:val="24"/>
          <w:szCs w:val="24"/>
        </w:rPr>
        <w:t xml:space="preserve"> asks what the timeline is regarding request submission. </w:t>
      </w: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says that the letter will be sent out to unit directors within the next two days. </w:t>
      </w:r>
    </w:p>
    <w:p w14:paraId="00000041" w14:textId="77777777" w:rsidR="006356EE" w:rsidRDefault="007237F5">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Denise Marshall</w:t>
      </w:r>
      <w:r>
        <w:rPr>
          <w:rFonts w:ascii="Times New Roman" w:eastAsia="Times New Roman" w:hAnsi="Times New Roman" w:cs="Times New Roman"/>
          <w:sz w:val="24"/>
          <w:szCs w:val="24"/>
        </w:rPr>
        <w:t xml:space="preserve"> motions to approve the letter. </w:t>
      </w:r>
      <w:r>
        <w:rPr>
          <w:rFonts w:ascii="Times New Roman" w:eastAsia="Times New Roman" w:hAnsi="Times New Roman" w:cs="Times New Roman"/>
          <w:b/>
          <w:sz w:val="24"/>
          <w:szCs w:val="24"/>
        </w:rPr>
        <w:t>Atreyi Mitra</w:t>
      </w:r>
      <w:r>
        <w:rPr>
          <w:rFonts w:ascii="Times New Roman" w:eastAsia="Times New Roman" w:hAnsi="Times New Roman" w:cs="Times New Roman"/>
          <w:sz w:val="24"/>
          <w:szCs w:val="24"/>
        </w:rPr>
        <w:t xml:space="preserve"> seconds the approval.</w:t>
      </w:r>
    </w:p>
    <w:p w14:paraId="00000042" w14:textId="77777777" w:rsidR="006356EE" w:rsidRDefault="006356EE">
      <w:pPr>
        <w:pBdr>
          <w:top w:val="nil"/>
          <w:left w:val="nil"/>
          <w:bottom w:val="nil"/>
          <w:right w:val="nil"/>
          <w:between w:val="nil"/>
        </w:pBdr>
        <w:rPr>
          <w:rFonts w:ascii="Times New Roman" w:eastAsia="Times New Roman" w:hAnsi="Times New Roman" w:cs="Times New Roman"/>
          <w:sz w:val="24"/>
          <w:szCs w:val="24"/>
        </w:rPr>
      </w:pPr>
    </w:p>
    <w:p w14:paraId="00000043" w14:textId="77777777" w:rsidR="006356EE" w:rsidRDefault="007237F5">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Letter APPROVED by unanimous consent</w:t>
      </w:r>
    </w:p>
    <w:p w14:paraId="00000044" w14:textId="77777777" w:rsidR="006356EE" w:rsidRDefault="006356EE">
      <w:pPr>
        <w:rPr>
          <w:rFonts w:ascii="Times New Roman" w:eastAsia="Times New Roman" w:hAnsi="Times New Roman" w:cs="Times New Roman"/>
          <w:sz w:val="24"/>
          <w:szCs w:val="24"/>
        </w:rPr>
      </w:pPr>
    </w:p>
    <w:p w14:paraId="00000045" w14:textId="77777777" w:rsidR="006356EE" w:rsidRDefault="007237F5">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Review SSF Unallocated Account/Perm &amp; Temp Scenarios</w:t>
      </w:r>
    </w:p>
    <w:p w14:paraId="00000046" w14:textId="77777777" w:rsidR="006356EE" w:rsidRDefault="007237F5">
      <w:pPr>
        <w:numPr>
          <w:ilvl w:val="1"/>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Nicole Corona Diaz</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opens Excel spreadsheet for unit requests in Box.</w:t>
      </w:r>
    </w:p>
    <w:p w14:paraId="00000047" w14:textId="77777777" w:rsidR="006356EE" w:rsidRDefault="007237F5">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Karen Rowe</w:t>
      </w:r>
      <w:r>
        <w:rPr>
          <w:rFonts w:ascii="Times New Roman" w:eastAsia="Times New Roman" w:hAnsi="Times New Roman" w:cs="Times New Roman"/>
          <w:sz w:val="24"/>
          <w:szCs w:val="24"/>
        </w:rPr>
        <w:t xml:space="preserve"> asks if there were any permanent requests as there should only have been temporary requests at the moment. </w:t>
      </w: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says that perm and temp requests will be discussed separately. </w:t>
      </w:r>
    </w:p>
    <w:p w14:paraId="00000048" w14:textId="77777777" w:rsidR="006356EE" w:rsidRDefault="007237F5">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amount of requests in dollars for SSF funds in the 2020-21 year is $1,430,815 and the 2021-22 year is $4,219,590. </w:t>
      </w: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says that currently, $2m is the budget for both years respectively.</w:t>
      </w:r>
    </w:p>
    <w:p w14:paraId="00000049" w14:textId="354178B4" w:rsidR="006356EE" w:rsidRDefault="007237F5" w:rsidP="00CB3604">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Deb Geller</w:t>
      </w:r>
      <w:r>
        <w:rPr>
          <w:rFonts w:ascii="Times New Roman" w:eastAsia="Times New Roman" w:hAnsi="Times New Roman" w:cs="Times New Roman"/>
          <w:sz w:val="24"/>
          <w:szCs w:val="24"/>
        </w:rPr>
        <w:t xml:space="preserve"> requests </w:t>
      </w:r>
      <w:r>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to update funding approved and add</w:t>
      </w:r>
      <w:r w:rsidR="006D588A">
        <w:rPr>
          <w:rFonts w:ascii="Times New Roman" w:eastAsia="Times New Roman" w:hAnsi="Times New Roman" w:cs="Times New Roman"/>
          <w:sz w:val="24"/>
          <w:szCs w:val="24"/>
        </w:rPr>
        <w:t xml:space="preserve"> </w:t>
      </w:r>
      <w:r w:rsidR="00CB3604" w:rsidRPr="00CB3604">
        <w:rPr>
          <w:rFonts w:ascii="Times New Roman" w:eastAsia="Times New Roman" w:hAnsi="Times New Roman" w:cs="Times New Roman"/>
          <w:sz w:val="24"/>
          <w:szCs w:val="24"/>
        </w:rPr>
        <w:t>missing column needed for ‘21-22 approved funding and amend any errors in the approved funding for years prior to the current year.</w:t>
      </w:r>
      <w:r w:rsidR="00CB3604">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says that she will email </w:t>
      </w:r>
      <w:r>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w:t>
      </w:r>
    </w:p>
    <w:p w14:paraId="0000004A" w14:textId="202456D4" w:rsidR="006356EE" w:rsidRDefault="007237F5">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Nicole Corona Diaz </w:t>
      </w:r>
      <w:r>
        <w:rPr>
          <w:rFonts w:ascii="Times New Roman" w:eastAsia="Times New Roman" w:hAnsi="Times New Roman" w:cs="Times New Roman"/>
          <w:sz w:val="24"/>
          <w:szCs w:val="24"/>
        </w:rPr>
        <w:t xml:space="preserve">says that further discussion of the spreadsheet will be tabled for next week’s meeting when </w:t>
      </w:r>
      <w:r>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is here.</w:t>
      </w:r>
    </w:p>
    <w:p w14:paraId="0000004B" w14:textId="77777777" w:rsidR="006356EE" w:rsidRDefault="006356EE">
      <w:pPr>
        <w:rPr>
          <w:rFonts w:ascii="Times New Roman" w:eastAsia="Times New Roman" w:hAnsi="Times New Roman" w:cs="Times New Roman"/>
          <w:sz w:val="24"/>
          <w:szCs w:val="24"/>
        </w:rPr>
      </w:pPr>
    </w:p>
    <w:p w14:paraId="0000004C" w14:textId="77777777" w:rsidR="006356EE" w:rsidRDefault="007237F5">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Discussion of Evaluation Process and Timeline</w:t>
      </w:r>
    </w:p>
    <w:p w14:paraId="0000004D" w14:textId="715161C5" w:rsidR="006356EE" w:rsidRDefault="007237F5">
      <w:pPr>
        <w:numPr>
          <w:ilvl w:val="1"/>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Nicole Corona Diaz</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mentions </w:t>
      </w:r>
      <w:r w:rsidR="00900CDF">
        <w:rPr>
          <w:rFonts w:ascii="Times New Roman" w:eastAsia="Times New Roman" w:hAnsi="Times New Roman" w:cs="Times New Roman"/>
          <w:sz w:val="24"/>
          <w:szCs w:val="24"/>
        </w:rPr>
        <w:t>subcommittee</w:t>
      </w:r>
      <w:r>
        <w:rPr>
          <w:rFonts w:ascii="Times New Roman" w:eastAsia="Times New Roman" w:hAnsi="Times New Roman" w:cs="Times New Roman"/>
          <w:sz w:val="24"/>
          <w:szCs w:val="24"/>
        </w:rPr>
        <w:t xml:space="preserve"> assignments and encourages everyone to review them thoroughly to understand what each unit is requesting. </w:t>
      </w:r>
    </w:p>
    <w:p w14:paraId="0000004E" w14:textId="77777777" w:rsidR="006356EE" w:rsidRDefault="007237F5">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Funding applications and unit reviews have been uploaded to Box.</w:t>
      </w:r>
    </w:p>
    <w:p w14:paraId="0000004F" w14:textId="77777777" w:rsidR="006356EE" w:rsidRDefault="007237F5">
      <w:pPr>
        <w:numPr>
          <w:ilvl w:val="1"/>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asks what the committee thinks about the timeline of the review process. </w:t>
      </w:r>
    </w:p>
    <w:p w14:paraId="00000050" w14:textId="77777777" w:rsidR="006356EE" w:rsidRDefault="007237F5">
      <w:pPr>
        <w:numPr>
          <w:ilvl w:val="2"/>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Karen KP Patron</w:t>
      </w:r>
      <w:r>
        <w:rPr>
          <w:rFonts w:ascii="Times New Roman" w:eastAsia="Times New Roman" w:hAnsi="Times New Roman" w:cs="Times New Roman"/>
          <w:sz w:val="24"/>
          <w:szCs w:val="24"/>
        </w:rPr>
        <w:t xml:space="preserve"> suggests review in alphabetical order.</w:t>
      </w:r>
    </w:p>
    <w:p w14:paraId="00000051" w14:textId="77777777" w:rsidR="006356EE" w:rsidRDefault="007237F5">
      <w:pPr>
        <w:numPr>
          <w:ilvl w:val="2"/>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Paulina Macias</w:t>
      </w:r>
      <w:r>
        <w:rPr>
          <w:rFonts w:ascii="Times New Roman" w:eastAsia="Times New Roman" w:hAnsi="Times New Roman" w:cs="Times New Roman"/>
          <w:sz w:val="24"/>
          <w:szCs w:val="24"/>
        </w:rPr>
        <w:t xml:space="preserve"> suggests using last year’s approach. The subcommittee made preliminary fiscal recommendations and came to final recommendations after weeks of review by the committee.</w:t>
      </w:r>
    </w:p>
    <w:p w14:paraId="00000052" w14:textId="77777777" w:rsidR="006356EE" w:rsidRDefault="007237F5">
      <w:pPr>
        <w:numPr>
          <w:ilvl w:val="2"/>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Kevin Kilgore</w:t>
      </w:r>
      <w:r>
        <w:rPr>
          <w:rFonts w:ascii="Times New Roman" w:eastAsia="Times New Roman" w:hAnsi="Times New Roman" w:cs="Times New Roman"/>
          <w:sz w:val="24"/>
          <w:szCs w:val="24"/>
        </w:rPr>
        <w:t xml:space="preserve"> seeks to clarify the role of subcommittee members versus the role of the committee as a whole in the decision making process. </w:t>
      </w:r>
    </w:p>
    <w:p w14:paraId="00000053" w14:textId="51339F0F" w:rsidR="006356EE" w:rsidRDefault="007237F5">
      <w:pPr>
        <w:numPr>
          <w:ilvl w:val="2"/>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Karen Rowe</w:t>
      </w:r>
      <w:r>
        <w:rPr>
          <w:rFonts w:ascii="Times New Roman" w:eastAsia="Times New Roman" w:hAnsi="Times New Roman" w:cs="Times New Roman"/>
          <w:sz w:val="24"/>
          <w:szCs w:val="24"/>
        </w:rPr>
        <w:t xml:space="preserve"> agrees that subcommittees should be on the same page about reviewing process. </w:t>
      </w:r>
      <w:r>
        <w:rPr>
          <w:rFonts w:ascii="Times New Roman" w:eastAsia="Times New Roman" w:hAnsi="Times New Roman" w:cs="Times New Roman"/>
          <w:b/>
          <w:sz w:val="24"/>
          <w:szCs w:val="24"/>
        </w:rPr>
        <w:t>Atreyi Mitra</w:t>
      </w:r>
      <w:r>
        <w:rPr>
          <w:rFonts w:ascii="Times New Roman" w:eastAsia="Times New Roman" w:hAnsi="Times New Roman" w:cs="Times New Roman"/>
          <w:sz w:val="24"/>
          <w:szCs w:val="24"/>
        </w:rPr>
        <w:t xml:space="preserve"> </w:t>
      </w:r>
      <w:r w:rsidR="00CB3604">
        <w:rPr>
          <w:rFonts w:ascii="Times New Roman" w:eastAsia="Times New Roman" w:hAnsi="Times New Roman" w:cs="Times New Roman"/>
          <w:sz w:val="24"/>
          <w:szCs w:val="24"/>
        </w:rPr>
        <w:t>agrees with</w:t>
      </w:r>
      <w:r>
        <w:rPr>
          <w:rFonts w:ascii="Times New Roman" w:eastAsia="Times New Roman" w:hAnsi="Times New Roman" w:cs="Times New Roman"/>
          <w:sz w:val="24"/>
          <w:szCs w:val="24"/>
        </w:rPr>
        <w:t xml:space="preserve"> this statement. </w:t>
      </w:r>
    </w:p>
    <w:p w14:paraId="00000054" w14:textId="77777777" w:rsidR="006356EE" w:rsidRDefault="007237F5">
      <w:pPr>
        <w:numPr>
          <w:ilvl w:val="2"/>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Karen KP Patron</w:t>
      </w:r>
      <w:r>
        <w:rPr>
          <w:rFonts w:ascii="Times New Roman" w:eastAsia="Times New Roman" w:hAnsi="Times New Roman" w:cs="Times New Roman"/>
          <w:sz w:val="24"/>
          <w:szCs w:val="24"/>
        </w:rPr>
        <w:t xml:space="preserve"> suggests setting guidelines moving forward, despite the extra work involved. </w:t>
      </w:r>
    </w:p>
    <w:p w14:paraId="00000055" w14:textId="77777777" w:rsidR="006356EE" w:rsidRDefault="007237F5">
      <w:pPr>
        <w:numPr>
          <w:ilvl w:val="2"/>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Brittnee Meitzenheimer </w:t>
      </w:r>
      <w:r>
        <w:rPr>
          <w:rFonts w:ascii="Times New Roman" w:eastAsia="Times New Roman" w:hAnsi="Times New Roman" w:cs="Times New Roman"/>
          <w:sz w:val="24"/>
          <w:szCs w:val="24"/>
        </w:rPr>
        <w:t>suggests finding out what is a priority in the school in order to come to a decision about allocating funds. She suggests a soft budget to give subcommittees a realistic view of how much funding is available to work with.</w:t>
      </w:r>
    </w:p>
    <w:p w14:paraId="00000056" w14:textId="1F5A47A6" w:rsidR="006356EE" w:rsidRDefault="007237F5">
      <w:pPr>
        <w:numPr>
          <w:ilvl w:val="2"/>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Deb Geller</w:t>
      </w:r>
      <w:r>
        <w:rPr>
          <w:rFonts w:ascii="Times New Roman" w:eastAsia="Times New Roman" w:hAnsi="Times New Roman" w:cs="Times New Roman"/>
          <w:sz w:val="24"/>
          <w:szCs w:val="24"/>
        </w:rPr>
        <w:t xml:space="preserve"> approves of prioritizing the most important programs for funding rather than allocating funding to each group but disapproves of subcommittees making any funding recommendations. She also expresses concern about time constraints on decision making. </w:t>
      </w:r>
      <w:r>
        <w:rPr>
          <w:rFonts w:ascii="Times New Roman" w:eastAsia="Times New Roman" w:hAnsi="Times New Roman" w:cs="Times New Roman"/>
          <w:b/>
          <w:sz w:val="24"/>
          <w:szCs w:val="24"/>
        </w:rPr>
        <w:t>Christine Wilson</w:t>
      </w:r>
      <w:r>
        <w:rPr>
          <w:rFonts w:ascii="Times New Roman" w:eastAsia="Times New Roman" w:hAnsi="Times New Roman" w:cs="Times New Roman"/>
          <w:sz w:val="24"/>
          <w:szCs w:val="24"/>
        </w:rPr>
        <w:t xml:space="preserve"> strongly </w:t>
      </w:r>
      <w:r w:rsidR="00AB3FBC">
        <w:rPr>
          <w:rFonts w:ascii="Times New Roman" w:eastAsia="Times New Roman" w:hAnsi="Times New Roman" w:cs="Times New Roman"/>
          <w:sz w:val="24"/>
          <w:szCs w:val="24"/>
        </w:rPr>
        <w:t xml:space="preserve">advises the committee to follow </w:t>
      </w:r>
      <w:r>
        <w:rPr>
          <w:rFonts w:ascii="Times New Roman" w:eastAsia="Times New Roman" w:hAnsi="Times New Roman" w:cs="Times New Roman"/>
          <w:b/>
          <w:sz w:val="24"/>
          <w:szCs w:val="24"/>
        </w:rPr>
        <w:t>Deb Geller’s</w:t>
      </w:r>
      <w:r>
        <w:rPr>
          <w:rFonts w:ascii="Times New Roman" w:eastAsia="Times New Roman" w:hAnsi="Times New Roman" w:cs="Times New Roman"/>
          <w:sz w:val="24"/>
          <w:szCs w:val="24"/>
        </w:rPr>
        <w:t xml:space="preserve"> </w:t>
      </w:r>
      <w:r w:rsidR="00900CDF">
        <w:rPr>
          <w:rFonts w:ascii="Times New Roman" w:eastAsia="Times New Roman" w:hAnsi="Times New Roman" w:cs="Times New Roman"/>
          <w:sz w:val="24"/>
          <w:szCs w:val="24"/>
        </w:rPr>
        <w:t>recommendation</w:t>
      </w:r>
      <w:r w:rsidR="0060089F">
        <w:rPr>
          <w:rFonts w:ascii="Times New Roman" w:eastAsia="Times New Roman" w:hAnsi="Times New Roman" w:cs="Times New Roman"/>
          <w:sz w:val="24"/>
          <w:szCs w:val="24"/>
        </w:rPr>
        <w:t>, adding that this is where the st</w:t>
      </w:r>
      <w:r w:rsidR="00536335">
        <w:rPr>
          <w:rFonts w:ascii="Times New Roman" w:eastAsia="Times New Roman" w:hAnsi="Times New Roman" w:cs="Times New Roman"/>
          <w:sz w:val="24"/>
          <w:szCs w:val="24"/>
        </w:rPr>
        <w:t>udent voice matters most –they decide</w:t>
      </w:r>
      <w:r w:rsidR="009064F7">
        <w:rPr>
          <w:rFonts w:ascii="Times New Roman" w:eastAsia="Times New Roman" w:hAnsi="Times New Roman" w:cs="Times New Roman"/>
          <w:sz w:val="24"/>
          <w:szCs w:val="24"/>
        </w:rPr>
        <w:t xml:space="preserve"> what is most important.</w:t>
      </w:r>
    </w:p>
    <w:p w14:paraId="00000057" w14:textId="77777777" w:rsidR="006356EE" w:rsidRDefault="007237F5">
      <w:pPr>
        <w:numPr>
          <w:ilvl w:val="2"/>
          <w:numId w:val="1"/>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closes the topic by saying that she will present one or two units during next week’s meeting for group review and advises that </w:t>
      </w:r>
      <w:r>
        <w:rPr>
          <w:rFonts w:ascii="Times New Roman" w:eastAsia="Times New Roman" w:hAnsi="Times New Roman" w:cs="Times New Roman"/>
          <w:sz w:val="24"/>
          <w:szCs w:val="24"/>
        </w:rPr>
        <w:lastRenderedPageBreak/>
        <w:t>each member of the committee begins to review request applications in the meantime.</w:t>
      </w:r>
    </w:p>
    <w:p w14:paraId="00000058" w14:textId="77777777" w:rsidR="006356EE" w:rsidRDefault="006356EE">
      <w:pPr>
        <w:pBdr>
          <w:top w:val="nil"/>
          <w:left w:val="nil"/>
          <w:bottom w:val="nil"/>
          <w:right w:val="nil"/>
          <w:between w:val="nil"/>
        </w:pBdr>
        <w:rPr>
          <w:rFonts w:ascii="Times New Roman" w:eastAsia="Times New Roman" w:hAnsi="Times New Roman" w:cs="Times New Roman"/>
          <w:b/>
          <w:color w:val="000000"/>
          <w:sz w:val="24"/>
          <w:szCs w:val="24"/>
        </w:rPr>
      </w:pPr>
    </w:p>
    <w:p w14:paraId="00000059" w14:textId="77777777" w:rsidR="006356EE" w:rsidRDefault="006356EE">
      <w:pPr>
        <w:rPr>
          <w:rFonts w:ascii="Times New Roman" w:eastAsia="Times New Roman" w:hAnsi="Times New Roman" w:cs="Times New Roman"/>
          <w:b/>
          <w:sz w:val="24"/>
          <w:szCs w:val="24"/>
        </w:rPr>
      </w:pPr>
    </w:p>
    <w:p w14:paraId="0000005A" w14:textId="77777777" w:rsidR="006356EE" w:rsidRDefault="007237F5">
      <w:pPr>
        <w:numPr>
          <w:ilvl w:val="0"/>
          <w:numId w:val="1"/>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Adjournment</w:t>
      </w:r>
    </w:p>
    <w:p w14:paraId="0000005B" w14:textId="77777777" w:rsidR="006356EE" w:rsidRDefault="007237F5">
      <w:pPr>
        <w:numPr>
          <w:ilvl w:val="1"/>
          <w:numId w:val="1"/>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Atreyi</w:t>
      </w:r>
      <w:r>
        <w:rPr>
          <w:rFonts w:ascii="Times New Roman" w:eastAsia="Times New Roman" w:hAnsi="Times New Roman" w:cs="Times New Roman"/>
          <w:b/>
          <w:color w:val="000000"/>
          <w:sz w:val="24"/>
          <w:szCs w:val="24"/>
        </w:rPr>
        <w:t xml:space="preserve"> Mitra </w:t>
      </w:r>
      <w:r>
        <w:rPr>
          <w:rFonts w:ascii="Times New Roman" w:eastAsia="Times New Roman" w:hAnsi="Times New Roman" w:cs="Times New Roman"/>
          <w:color w:val="000000"/>
          <w:sz w:val="24"/>
          <w:szCs w:val="24"/>
        </w:rPr>
        <w:t xml:space="preserve">motions to end the meeting and </w:t>
      </w:r>
      <w:r>
        <w:rPr>
          <w:rFonts w:ascii="Times New Roman" w:eastAsia="Times New Roman" w:hAnsi="Times New Roman" w:cs="Times New Roman"/>
          <w:b/>
          <w:sz w:val="24"/>
          <w:szCs w:val="24"/>
        </w:rPr>
        <w:t>Brittnee Meitzenheimer</w:t>
      </w:r>
      <w:r>
        <w:rPr>
          <w:rFonts w:ascii="Times New Roman" w:eastAsia="Times New Roman" w:hAnsi="Times New Roman" w:cs="Times New Roman"/>
          <w:color w:val="000000"/>
          <w:sz w:val="24"/>
          <w:szCs w:val="24"/>
        </w:rPr>
        <w:t xml:space="preserve"> seconds to adjourn the meeting at </w:t>
      </w:r>
      <w:r>
        <w:rPr>
          <w:rFonts w:ascii="Times New Roman" w:eastAsia="Times New Roman" w:hAnsi="Times New Roman" w:cs="Times New Roman"/>
          <w:sz w:val="24"/>
          <w:szCs w:val="24"/>
        </w:rPr>
        <w:t xml:space="preserve">6:33 </w:t>
      </w:r>
      <w:r>
        <w:rPr>
          <w:rFonts w:ascii="Times New Roman" w:eastAsia="Times New Roman" w:hAnsi="Times New Roman" w:cs="Times New Roman"/>
          <w:color w:val="000000"/>
          <w:sz w:val="24"/>
          <w:szCs w:val="24"/>
        </w:rPr>
        <w:t>pm.</w:t>
      </w:r>
    </w:p>
    <w:sectPr w:rsidR="006356E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B86340"/>
    <w:multiLevelType w:val="multilevel"/>
    <w:tmpl w:val="90FA3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6EE"/>
    <w:rsid w:val="000671E7"/>
    <w:rsid w:val="00091ECA"/>
    <w:rsid w:val="00112972"/>
    <w:rsid w:val="00275F02"/>
    <w:rsid w:val="0029235A"/>
    <w:rsid w:val="003E79D5"/>
    <w:rsid w:val="004A1AE6"/>
    <w:rsid w:val="00536335"/>
    <w:rsid w:val="005524C1"/>
    <w:rsid w:val="00565B61"/>
    <w:rsid w:val="0060089F"/>
    <w:rsid w:val="00607C14"/>
    <w:rsid w:val="0062385D"/>
    <w:rsid w:val="006356EE"/>
    <w:rsid w:val="006D588A"/>
    <w:rsid w:val="007237F5"/>
    <w:rsid w:val="00745363"/>
    <w:rsid w:val="0078152B"/>
    <w:rsid w:val="007E1C57"/>
    <w:rsid w:val="00877640"/>
    <w:rsid w:val="008C5828"/>
    <w:rsid w:val="00900CDF"/>
    <w:rsid w:val="009064F7"/>
    <w:rsid w:val="00970304"/>
    <w:rsid w:val="009F1CF3"/>
    <w:rsid w:val="00A836DF"/>
    <w:rsid w:val="00AB3FBC"/>
    <w:rsid w:val="00B417DE"/>
    <w:rsid w:val="00B50458"/>
    <w:rsid w:val="00C16483"/>
    <w:rsid w:val="00C51AD9"/>
    <w:rsid w:val="00C77EB8"/>
    <w:rsid w:val="00CB3604"/>
    <w:rsid w:val="00CC45BB"/>
    <w:rsid w:val="00CD0336"/>
    <w:rsid w:val="00DF44A3"/>
    <w:rsid w:val="00E94EC8"/>
    <w:rsid w:val="00EF06EA"/>
    <w:rsid w:val="00F1686E"/>
    <w:rsid w:val="00F47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81F1A"/>
  <w15:docId w15:val="{FD7A0CE7-738C-420A-84B4-D7F086651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217"/>
    <w:rPr>
      <w:rFonts w:eastAsiaTheme="minorEastAsi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805217"/>
    <w:pPr>
      <w:ind w:left="720"/>
      <w:contextualSpacing/>
    </w:pPr>
  </w:style>
  <w:style w:type="character" w:styleId="CommentReference">
    <w:name w:val="annotation reference"/>
    <w:basedOn w:val="DefaultParagraphFont"/>
    <w:uiPriority w:val="99"/>
    <w:semiHidden/>
    <w:unhideWhenUsed/>
    <w:rsid w:val="001F37CA"/>
    <w:rPr>
      <w:sz w:val="16"/>
      <w:szCs w:val="16"/>
    </w:rPr>
  </w:style>
  <w:style w:type="paragraph" w:styleId="CommentText">
    <w:name w:val="annotation text"/>
    <w:basedOn w:val="Normal"/>
    <w:link w:val="CommentTextChar"/>
    <w:uiPriority w:val="99"/>
    <w:semiHidden/>
    <w:unhideWhenUsed/>
    <w:rsid w:val="001F37CA"/>
    <w:rPr>
      <w:sz w:val="20"/>
      <w:szCs w:val="20"/>
    </w:rPr>
  </w:style>
  <w:style w:type="character" w:customStyle="1" w:styleId="CommentTextChar">
    <w:name w:val="Comment Text Char"/>
    <w:basedOn w:val="DefaultParagraphFont"/>
    <w:link w:val="CommentText"/>
    <w:uiPriority w:val="99"/>
    <w:semiHidden/>
    <w:rsid w:val="001F37C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F37CA"/>
    <w:rPr>
      <w:b/>
      <w:bCs/>
    </w:rPr>
  </w:style>
  <w:style w:type="character" w:customStyle="1" w:styleId="CommentSubjectChar">
    <w:name w:val="Comment Subject Char"/>
    <w:basedOn w:val="CommentTextChar"/>
    <w:link w:val="CommentSubject"/>
    <w:uiPriority w:val="99"/>
    <w:semiHidden/>
    <w:rsid w:val="001F37CA"/>
    <w:rPr>
      <w:rFonts w:eastAsiaTheme="minorEastAsia"/>
      <w:b/>
      <w:bCs/>
      <w:sz w:val="20"/>
      <w:szCs w:val="20"/>
    </w:rPr>
  </w:style>
  <w:style w:type="paragraph" w:styleId="BalloonText">
    <w:name w:val="Balloon Text"/>
    <w:basedOn w:val="Normal"/>
    <w:link w:val="BalloonTextChar"/>
    <w:uiPriority w:val="99"/>
    <w:semiHidden/>
    <w:unhideWhenUsed/>
    <w:rsid w:val="001F37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7CA"/>
    <w:rPr>
      <w:rFonts w:ascii="Segoe UI" w:eastAsiaTheme="minorEastAsia"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C1648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9sRCbEjpFhmjAgeqACGHIuZ26A==">AMUW2mWg+hgRIQ45n2HgZyXZmfoFffBu//wxGOt10XPjeuWfDRtK8lonjyaFz/FMy0WBGtYOrBnX642bPB28ijM17i6r2+noKxh2x6qzDxRVpNOIebTa5fRMJ5MC34C1a5Z1HzI5o3HP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1477</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Bui, Kimchi</cp:lastModifiedBy>
  <cp:revision>4</cp:revision>
  <dcterms:created xsi:type="dcterms:W3CDTF">2020-01-13T04:12:00Z</dcterms:created>
  <dcterms:modified xsi:type="dcterms:W3CDTF">2020-01-18T01:34:00Z</dcterms:modified>
</cp:coreProperties>
</file>