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EF3DEF" w:rsidP="00AC0DDD">
      <w:pPr>
        <w:jc w:val="center"/>
      </w:pPr>
      <w:r>
        <w:t>2325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226F90">
        <w:t>November</w:t>
      </w:r>
      <w:r w:rsidR="00A776CE">
        <w:t xml:space="preserve"> </w:t>
      </w:r>
      <w:r w:rsidR="001602F0">
        <w:t>1</w:t>
      </w:r>
      <w:r w:rsidR="00C4438F">
        <w:t>7</w:t>
      </w:r>
      <w:r w:rsidR="00190364">
        <w:t>, 201</w:t>
      </w:r>
      <w:r w:rsidR="00576A18"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EF3DEF" w:rsidRDefault="00C342F6" w:rsidP="00AC0DDD">
      <w:pPr>
        <w:ind w:left="2160" w:hanging="2160"/>
        <w:rPr>
          <w:b/>
        </w:rPr>
      </w:pPr>
      <w:r w:rsidRPr="007E726B">
        <w:rPr>
          <w:b/>
        </w:rPr>
        <w:t>Graduates:</w:t>
      </w:r>
      <w:r>
        <w:tab/>
      </w:r>
      <w:r w:rsidR="00C729A8" w:rsidRPr="00EF3DEF">
        <w:rPr>
          <w:b/>
        </w:rPr>
        <w:t xml:space="preserve">Manpreet Dhillon, </w:t>
      </w:r>
      <w:r w:rsidR="002F5F34" w:rsidRPr="00EF3DEF">
        <w:rPr>
          <w:b/>
        </w:rPr>
        <w:t xml:space="preserve">Erik </w:t>
      </w:r>
      <w:r w:rsidR="009D7E9D" w:rsidRPr="00EF3DEF">
        <w:rPr>
          <w:b/>
        </w:rPr>
        <w:t>Peña</w:t>
      </w:r>
      <w:r w:rsidR="00C729A8" w:rsidRPr="00EF3DEF">
        <w:rPr>
          <w:b/>
        </w:rPr>
        <w:t xml:space="preserve"> (Chair)</w:t>
      </w:r>
      <w:r w:rsidR="003602A2" w:rsidRPr="00EF3DEF">
        <w:rPr>
          <w:b/>
        </w:rPr>
        <w:t>,</w:t>
      </w:r>
      <w:r w:rsidR="000C2636" w:rsidRPr="00EF3DEF">
        <w:rPr>
          <w:b/>
        </w:rPr>
        <w:t xml:space="preserve"> </w:t>
      </w:r>
      <w:r w:rsidR="003602A2" w:rsidRPr="00EF3DEF">
        <w:rPr>
          <w:b/>
        </w:rPr>
        <w:t>Nicole Robinson</w:t>
      </w:r>
      <w:r w:rsidR="004E075E" w:rsidRPr="00EF3DEF">
        <w:rPr>
          <w:b/>
        </w:rPr>
        <w:t xml:space="preserve">, and </w:t>
      </w:r>
      <w:r w:rsidR="00103814" w:rsidRPr="00EF3DEF">
        <w:rPr>
          <w:b/>
        </w:rPr>
        <w:t>Theresa Stewart</w:t>
      </w:r>
    </w:p>
    <w:p w:rsidR="00C342F6" w:rsidRPr="00EF3DEF" w:rsidRDefault="00C342F6" w:rsidP="00AC0DDD">
      <w:pPr>
        <w:rPr>
          <w:b/>
        </w:rPr>
      </w:pPr>
    </w:p>
    <w:p w:rsidR="00C342F6" w:rsidRPr="00EF3DEF" w:rsidRDefault="00C342F6" w:rsidP="00AC0DDD">
      <w:pPr>
        <w:rPr>
          <w:b/>
        </w:rPr>
      </w:pPr>
      <w:r w:rsidRPr="00EF3DEF">
        <w:rPr>
          <w:b/>
        </w:rPr>
        <w:t xml:space="preserve">Undergraduates: </w:t>
      </w:r>
      <w:r w:rsidRPr="00EF3DEF">
        <w:rPr>
          <w:b/>
        </w:rPr>
        <w:tab/>
      </w:r>
      <w:r w:rsidR="003D753F" w:rsidRPr="00EF3DEF">
        <w:rPr>
          <w:b/>
        </w:rPr>
        <w:t>Ashraf Beshay</w:t>
      </w:r>
      <w:r w:rsidR="007A54CB" w:rsidRPr="00EF3DEF">
        <w:rPr>
          <w:b/>
        </w:rPr>
        <w:t xml:space="preserve">, </w:t>
      </w:r>
      <w:r w:rsidR="00A41768" w:rsidRPr="00EF3DEF">
        <w:rPr>
          <w:b/>
        </w:rPr>
        <w:t xml:space="preserve">Moneel Chand, </w:t>
      </w:r>
      <w:r w:rsidR="00F70321" w:rsidRPr="00EF3DEF">
        <w:rPr>
          <w:b/>
        </w:rPr>
        <w:t xml:space="preserve">and </w:t>
      </w:r>
      <w:r w:rsidR="00927544" w:rsidRPr="00EF3DEF">
        <w:rPr>
          <w:b/>
        </w:rPr>
        <w:t>Alexia Gonzalez</w:t>
      </w:r>
    </w:p>
    <w:p w:rsidR="0008651E" w:rsidRPr="00EF3DEF" w:rsidRDefault="0008651E" w:rsidP="00AC0DDD">
      <w:pPr>
        <w:rPr>
          <w:b/>
        </w:rPr>
      </w:pPr>
    </w:p>
    <w:p w:rsidR="005D1360" w:rsidRPr="00EF3DEF" w:rsidRDefault="00C342F6" w:rsidP="00AC0DDD">
      <w:pPr>
        <w:rPr>
          <w:b/>
        </w:rPr>
      </w:pPr>
      <w:r w:rsidRPr="00EF3DEF">
        <w:rPr>
          <w:b/>
        </w:rPr>
        <w:t>Administration:</w:t>
      </w:r>
      <w:r w:rsidRPr="00EF3DEF">
        <w:rPr>
          <w:b/>
        </w:rPr>
        <w:tab/>
      </w:r>
      <w:r w:rsidR="00A94224" w:rsidRPr="00EF3DEF">
        <w:rPr>
          <w:b/>
        </w:rPr>
        <w:t>Maureen Wadleigh, Associate Director, CRA</w:t>
      </w:r>
    </w:p>
    <w:p w:rsidR="00D759B5" w:rsidRPr="00EF3DEF" w:rsidRDefault="008029B9" w:rsidP="007B77EA">
      <w:pPr>
        <w:rPr>
          <w:b/>
        </w:rPr>
      </w:pPr>
      <w:r w:rsidRPr="00EF3DEF">
        <w:rPr>
          <w:b/>
        </w:rPr>
        <w:tab/>
      </w:r>
      <w:r w:rsidRPr="00EF3DEF">
        <w:rPr>
          <w:b/>
        </w:rPr>
        <w:tab/>
      </w:r>
      <w:r w:rsidRPr="00EF3DEF">
        <w:rPr>
          <w:b/>
        </w:rPr>
        <w:tab/>
      </w:r>
      <w:r w:rsidR="002D0EA3" w:rsidRPr="00EF3DEF">
        <w:rPr>
          <w:b/>
        </w:rPr>
        <w:t>Nancy Greenstein, Director of Police Community Services</w:t>
      </w:r>
    </w:p>
    <w:p w:rsidR="004E075E" w:rsidRPr="00EF3DEF" w:rsidRDefault="004E075E" w:rsidP="007B77EA">
      <w:pPr>
        <w:rPr>
          <w:b/>
        </w:rPr>
      </w:pPr>
      <w:r w:rsidRPr="00EF3DEF">
        <w:rPr>
          <w:b/>
        </w:rPr>
        <w:tab/>
      </w:r>
      <w:r w:rsidRPr="00EF3DEF">
        <w:rPr>
          <w:b/>
        </w:rPr>
        <w:tab/>
      </w:r>
      <w:r w:rsidRPr="00EF3DEF">
        <w:rPr>
          <w:b/>
        </w:rPr>
        <w:tab/>
        <w:t>John Bollard, ASHE Student Health Center</w:t>
      </w:r>
    </w:p>
    <w:p w:rsidR="004E075E" w:rsidRPr="00EF3DEF" w:rsidRDefault="004E075E" w:rsidP="007B77EA">
      <w:pPr>
        <w:rPr>
          <w:b/>
        </w:rPr>
      </w:pPr>
    </w:p>
    <w:p w:rsidR="00D759B5" w:rsidRPr="00EF3DEF" w:rsidRDefault="004E075E" w:rsidP="007B77EA">
      <w:pPr>
        <w:rPr>
          <w:b/>
        </w:rPr>
      </w:pPr>
      <w:r w:rsidRPr="00EF3DEF">
        <w:rPr>
          <w:b/>
        </w:rPr>
        <w:t>Faculty:</w:t>
      </w:r>
      <w:r w:rsidRPr="00EF3DEF">
        <w:rPr>
          <w:b/>
        </w:rPr>
        <w:tab/>
      </w:r>
      <w:r w:rsidRPr="00EF3DEF">
        <w:rPr>
          <w:b/>
        </w:rPr>
        <w:tab/>
        <w:t>Thomas Vondriska, Associate Professor</w:t>
      </w:r>
    </w:p>
    <w:p w:rsidR="004E075E" w:rsidRPr="00EF3DEF" w:rsidRDefault="004E075E" w:rsidP="007B77EA">
      <w:pPr>
        <w:rPr>
          <w:b/>
        </w:rPr>
      </w:pPr>
    </w:p>
    <w:p w:rsidR="00190364" w:rsidRPr="00EF3DEF" w:rsidRDefault="007B77EA" w:rsidP="007B77EA">
      <w:pPr>
        <w:rPr>
          <w:b/>
        </w:rPr>
      </w:pPr>
      <w:r w:rsidRPr="00EF3DEF">
        <w:rPr>
          <w:b/>
        </w:rPr>
        <w:t xml:space="preserve">Advisor: </w:t>
      </w:r>
      <w:r w:rsidRPr="00EF3DEF">
        <w:rPr>
          <w:b/>
        </w:rPr>
        <w:tab/>
      </w:r>
      <w:r w:rsidRPr="00EF3DEF">
        <w:rPr>
          <w:b/>
        </w:rPr>
        <w:tab/>
        <w:t>Marilyn Alkin</w:t>
      </w:r>
    </w:p>
    <w:p w:rsidR="00A94224" w:rsidRPr="00EF3DEF" w:rsidRDefault="00A94224" w:rsidP="00A94224">
      <w:pPr>
        <w:ind w:left="1440" w:firstLine="720"/>
        <w:rPr>
          <w:b/>
        </w:rPr>
      </w:pPr>
      <w:r w:rsidRPr="00EF3DEF">
        <w:rPr>
          <w:b/>
        </w:rPr>
        <w:t>Rebecca Lee-Garcia, Academic Planning and Budget (Ex-Officio)</w:t>
      </w:r>
    </w:p>
    <w:p w:rsidR="00AB2072" w:rsidRPr="00EF3DEF" w:rsidRDefault="00AB2072" w:rsidP="007B77EA">
      <w:pPr>
        <w:rPr>
          <w:b/>
        </w:rPr>
      </w:pPr>
    </w:p>
    <w:p w:rsidR="007B77EA" w:rsidRPr="00EF3DEF" w:rsidRDefault="007B77EA" w:rsidP="004E075E">
      <w:r w:rsidRPr="00EF3DEF">
        <w:rPr>
          <w:b/>
        </w:rPr>
        <w:t xml:space="preserve">Absent: </w:t>
      </w:r>
      <w:r w:rsidRPr="00EF3DEF">
        <w:rPr>
          <w:b/>
        </w:rPr>
        <w:tab/>
        <w:t xml:space="preserve"> </w:t>
      </w:r>
      <w:r w:rsidRPr="00EF3DEF">
        <w:rPr>
          <w:b/>
        </w:rPr>
        <w:tab/>
      </w:r>
      <w:r w:rsidR="00103814" w:rsidRPr="00EF3DEF">
        <w:rPr>
          <w:b/>
        </w:rPr>
        <w:t>Angela Yip</w:t>
      </w:r>
      <w:r w:rsidR="00F70321" w:rsidRPr="00EF3DEF">
        <w:rPr>
          <w:b/>
        </w:rPr>
        <w:t xml:space="preserve"> (Undergrad Rep)</w:t>
      </w:r>
    </w:p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FE191C">
        <w:t>11:</w:t>
      </w:r>
      <w:r w:rsidR="00685B52">
        <w:t>12</w:t>
      </w:r>
      <w:r w:rsidR="009C7DB0">
        <w:t xml:space="preserve"> </w:t>
      </w:r>
      <w:r w:rsidR="00B9707B">
        <w:t>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>by</w:t>
      </w:r>
      <w:r w:rsidR="00806DB2">
        <w:t xml:space="preserve"> </w:t>
      </w:r>
      <w:r w:rsidR="00685B52" w:rsidRPr="004E075E">
        <w:rPr>
          <w:b/>
          <w:i/>
        </w:rPr>
        <w:t>Manpreet Dhillon</w:t>
      </w:r>
      <w:r w:rsidR="00685B52">
        <w:t xml:space="preserve"> </w:t>
      </w:r>
      <w:r>
        <w:t>and seconded by</w:t>
      </w:r>
      <w:r w:rsidR="00806DB2">
        <w:t xml:space="preserve"> </w:t>
      </w:r>
      <w:r w:rsidR="00685B52" w:rsidRPr="004E075E">
        <w:rPr>
          <w:b/>
          <w:i/>
        </w:rPr>
        <w:t>John Bollard</w:t>
      </w:r>
      <w:r w:rsidR="00685B52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265208" w:rsidRDefault="00352F87" w:rsidP="003C3910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8029B9">
        <w:t>1</w:t>
      </w:r>
      <w:r w:rsidR="001602F0">
        <w:t>1</w:t>
      </w:r>
      <w:r w:rsidR="008029B9">
        <w:t>/</w:t>
      </w:r>
      <w:r w:rsidR="00C4438F">
        <w:t>10</w:t>
      </w:r>
      <w:r w:rsidR="00A84990">
        <w:t>/15</w:t>
      </w:r>
    </w:p>
    <w:p w:rsidR="00D759B5" w:rsidRDefault="00542DCF" w:rsidP="00FE7DB1">
      <w:pPr>
        <w:pStyle w:val="ListParagraph"/>
        <w:numPr>
          <w:ilvl w:val="2"/>
          <w:numId w:val="13"/>
        </w:numPr>
      </w:pPr>
      <w:r>
        <w:t xml:space="preserve">Summaries from </w:t>
      </w:r>
      <w:r w:rsidR="00C4438F">
        <w:t>GSRC, Ombuds, CTO, and Ashe</w:t>
      </w:r>
    </w:p>
    <w:p w:rsidR="00923B5F" w:rsidRDefault="00923B5F" w:rsidP="00923B5F">
      <w:pPr>
        <w:pStyle w:val="ListParagraph"/>
        <w:ind w:left="2160"/>
      </w:pP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AB2072" w:rsidRDefault="00AB2072" w:rsidP="001602F0">
      <w:pPr>
        <w:pStyle w:val="ListParagraph"/>
        <w:numPr>
          <w:ilvl w:val="2"/>
          <w:numId w:val="13"/>
        </w:numPr>
      </w:pPr>
      <w:r>
        <w:t xml:space="preserve">A motion was made by </w:t>
      </w:r>
      <w:r w:rsidR="00685B52" w:rsidRPr="004E075E">
        <w:rPr>
          <w:b/>
          <w:i/>
        </w:rPr>
        <w:t>Ashraf Beshay</w:t>
      </w:r>
      <w:r w:rsidR="00685B52">
        <w:t xml:space="preserve"> </w:t>
      </w:r>
      <w:r>
        <w:t>and second</w:t>
      </w:r>
      <w:r w:rsidR="007A54CB">
        <w:t>ed</w:t>
      </w:r>
      <w:r>
        <w:t xml:space="preserve"> by </w:t>
      </w:r>
      <w:r w:rsidR="00685B52" w:rsidRPr="004E075E">
        <w:rPr>
          <w:b/>
          <w:i/>
        </w:rPr>
        <w:t>John Bollard</w:t>
      </w:r>
      <w:r w:rsidR="00685B52">
        <w:t xml:space="preserve"> </w:t>
      </w:r>
      <w:r w:rsidR="00806DB2">
        <w:t xml:space="preserve">to approve the </w:t>
      </w:r>
      <w:r w:rsidR="001602F0">
        <w:t>11/</w:t>
      </w:r>
      <w:r w:rsidR="00F65016">
        <w:t>1</w:t>
      </w:r>
      <w:r w:rsidR="001602F0">
        <w:t xml:space="preserve">0/15 </w:t>
      </w:r>
      <w:r>
        <w:t>minutes</w:t>
      </w:r>
      <w:r w:rsidR="00734752">
        <w:t xml:space="preserve">. </w:t>
      </w:r>
      <w:r w:rsidR="0021724B">
        <w:t>The vote passes unanimously.</w:t>
      </w:r>
    </w:p>
    <w:p w:rsidR="00081695" w:rsidRPr="00D511D9" w:rsidRDefault="00081695" w:rsidP="00081695">
      <w:pPr>
        <w:pStyle w:val="ListParagraph"/>
        <w:ind w:left="2160"/>
        <w:rPr>
          <w:b/>
        </w:rPr>
      </w:pPr>
    </w:p>
    <w:p w:rsidR="00806DB2" w:rsidRDefault="00226F90" w:rsidP="00265208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Unit </w:t>
      </w:r>
      <w:r w:rsidR="00806DB2">
        <w:rPr>
          <w:b/>
        </w:rPr>
        <w:t>Visit</w:t>
      </w:r>
      <w:r>
        <w:rPr>
          <w:b/>
        </w:rPr>
        <w:t>s</w:t>
      </w:r>
      <w:r w:rsidR="00806DB2">
        <w:rPr>
          <w:b/>
        </w:rPr>
        <w:t xml:space="preserve"> </w:t>
      </w:r>
    </w:p>
    <w:p w:rsidR="003D753F" w:rsidRPr="000C2636" w:rsidRDefault="00F65016" w:rsidP="003D753F">
      <w:pPr>
        <w:pStyle w:val="ListParagraph"/>
        <w:numPr>
          <w:ilvl w:val="2"/>
          <w:numId w:val="13"/>
        </w:numPr>
        <w:rPr>
          <w:b/>
          <w:u w:val="single"/>
        </w:rPr>
      </w:pPr>
      <w:r>
        <w:rPr>
          <w:b/>
          <w:u w:val="single"/>
        </w:rPr>
        <w:t>Graduate Student Resource Center (GSRC)</w:t>
      </w:r>
    </w:p>
    <w:p w:rsidR="00894972" w:rsidRDefault="00F65016" w:rsidP="00817070">
      <w:pPr>
        <w:pStyle w:val="ListParagraph"/>
        <w:numPr>
          <w:ilvl w:val="3"/>
          <w:numId w:val="13"/>
        </w:numPr>
      </w:pPr>
      <w:r>
        <w:t>Christine Wilson</w:t>
      </w:r>
      <w:r w:rsidR="00FE191C">
        <w:t xml:space="preserve">, </w:t>
      </w:r>
      <w:r w:rsidR="00314995">
        <w:t xml:space="preserve">Director </w:t>
      </w:r>
      <w:r>
        <w:t>Graduate Student Resource Center</w:t>
      </w:r>
    </w:p>
    <w:p w:rsidR="00923B5F" w:rsidRDefault="00923B5F" w:rsidP="00817070">
      <w:pPr>
        <w:pStyle w:val="ListParagraph"/>
        <w:numPr>
          <w:ilvl w:val="3"/>
          <w:numId w:val="13"/>
        </w:numPr>
      </w:pPr>
      <w:r>
        <w:t xml:space="preserve">Role of </w:t>
      </w:r>
      <w:r w:rsidR="00F65016">
        <w:t>GSRC</w:t>
      </w:r>
      <w:r>
        <w:t xml:space="preserve"> </w:t>
      </w:r>
      <w:r w:rsidR="00685B52">
        <w:t xml:space="preserve">– Started 11 years ago by </w:t>
      </w:r>
      <w:r w:rsidR="00986DC3">
        <w:t>a g</w:t>
      </w:r>
      <w:r w:rsidR="00685B52">
        <w:t xml:space="preserve">raduate </w:t>
      </w:r>
      <w:r w:rsidR="00986DC3">
        <w:t>s</w:t>
      </w:r>
      <w:r w:rsidR="00685B52">
        <w:t xml:space="preserve">tudent initiative funded by Student Affairs for two years. </w:t>
      </w:r>
      <w:r w:rsidR="00986DC3">
        <w:t xml:space="preserve">They created a strategic plan and now this is a </w:t>
      </w:r>
      <w:r w:rsidR="00685B52">
        <w:t>space</w:t>
      </w:r>
      <w:r w:rsidR="00986DC3">
        <w:t xml:space="preserve"> and resource</w:t>
      </w:r>
      <w:r w:rsidR="00685B52">
        <w:t xml:space="preserve"> for graduate students</w:t>
      </w:r>
      <w:r w:rsidR="00986DC3">
        <w:t>’</w:t>
      </w:r>
      <w:r w:rsidR="00685B52">
        <w:t xml:space="preserve"> day to day</w:t>
      </w:r>
      <w:r w:rsidR="00986DC3">
        <w:t xml:space="preserve"> needs,</w:t>
      </w:r>
      <w:r w:rsidR="00685B52">
        <w:t xml:space="preserve"> transition</w:t>
      </w:r>
      <w:r w:rsidR="00986DC3">
        <w:t xml:space="preserve"> to UCLA</w:t>
      </w:r>
      <w:r w:rsidR="00685B52">
        <w:t xml:space="preserve"> through orientation,</w:t>
      </w:r>
      <w:r w:rsidR="00986DC3">
        <w:t xml:space="preserve"> and</w:t>
      </w:r>
      <w:r w:rsidR="00685B52">
        <w:t xml:space="preserve"> </w:t>
      </w:r>
      <w:r w:rsidR="00986DC3">
        <w:t>readiness preparation</w:t>
      </w:r>
      <w:r w:rsidR="00685B52">
        <w:t xml:space="preserve"> to enter professional world. </w:t>
      </w:r>
      <w:r w:rsidR="00986DC3">
        <w:t>GSRC is a g</w:t>
      </w:r>
      <w:r w:rsidR="00685B52">
        <w:t>raduate student community space and offer</w:t>
      </w:r>
      <w:r w:rsidR="00986DC3">
        <w:t>s</w:t>
      </w:r>
      <w:r w:rsidR="00685B52">
        <w:t xml:space="preserve"> 250 pag</w:t>
      </w:r>
      <w:r w:rsidR="00986DC3">
        <w:t xml:space="preserve">es of free printing per quarter, which </w:t>
      </w:r>
      <w:r w:rsidR="00685B52">
        <w:t xml:space="preserve">gets people in door. </w:t>
      </w:r>
      <w:r w:rsidR="00986DC3">
        <w:t>GSRC has g</w:t>
      </w:r>
      <w:r w:rsidR="00685B52">
        <w:t xml:space="preserve">reat partnerships across campus such as Career Center. </w:t>
      </w:r>
      <w:r w:rsidR="00986DC3">
        <w:t>The p</w:t>
      </w:r>
      <w:r w:rsidR="005273B6">
        <w:t xml:space="preserve">rogram manager meets one-on-one with students and workshops led by program coordinators. </w:t>
      </w:r>
      <w:r w:rsidR="00986DC3">
        <w:t xml:space="preserve">They have about </w:t>
      </w:r>
      <w:r w:rsidR="005273B6">
        <w:t>2000 appointment</w:t>
      </w:r>
      <w:r w:rsidR="00986DC3">
        <w:t>s</w:t>
      </w:r>
      <w:r w:rsidR="005273B6">
        <w:t xml:space="preserve"> per year at writing center. </w:t>
      </w:r>
    </w:p>
    <w:p w:rsidR="005273B6" w:rsidRDefault="005273B6" w:rsidP="00817070">
      <w:pPr>
        <w:pStyle w:val="ListParagraph"/>
        <w:numPr>
          <w:ilvl w:val="3"/>
          <w:numId w:val="13"/>
        </w:numPr>
      </w:pPr>
      <w:r>
        <w:t xml:space="preserve">Goals- Improve and enhance </w:t>
      </w:r>
      <w:r w:rsidR="00986DC3">
        <w:t>with the staff and resources they have already stretched thin</w:t>
      </w:r>
      <w:r>
        <w:t xml:space="preserve">. </w:t>
      </w:r>
      <w:r w:rsidR="00986DC3">
        <w:t>Other goals include identifying t</w:t>
      </w:r>
      <w:r>
        <w:t xml:space="preserve">hings they want to assess and </w:t>
      </w:r>
      <w:r w:rsidR="00986DC3">
        <w:t xml:space="preserve">generating </w:t>
      </w:r>
      <w:r>
        <w:t>report</w:t>
      </w:r>
      <w:r w:rsidR="00986DC3">
        <w:t>s</w:t>
      </w:r>
      <w:r>
        <w:t xml:space="preserve">, </w:t>
      </w:r>
      <w:r w:rsidR="00986DC3">
        <w:t>reassessing their overcrowded and old physical space</w:t>
      </w:r>
      <w:r>
        <w:t xml:space="preserve">, </w:t>
      </w:r>
      <w:r w:rsidR="00986DC3">
        <w:t xml:space="preserve">improving </w:t>
      </w:r>
      <w:r>
        <w:t xml:space="preserve">outreach </w:t>
      </w:r>
      <w:r w:rsidR="00986DC3">
        <w:t xml:space="preserve"> (such as their </w:t>
      </w:r>
      <w:r>
        <w:t>newsletter, social media, conta</w:t>
      </w:r>
      <w:r w:rsidR="00986DC3">
        <w:t>cting departments, GSA councils)</w:t>
      </w:r>
      <w:r>
        <w:t xml:space="preserve">, </w:t>
      </w:r>
      <w:r w:rsidR="00986DC3">
        <w:t xml:space="preserve">updating the website (such as content management and </w:t>
      </w:r>
      <w:r>
        <w:t>YouTube videos), and strategic plan (</w:t>
      </w:r>
      <w:r w:rsidR="00986DC3">
        <w:t>developed an oversight committee and creating a</w:t>
      </w:r>
      <w:r>
        <w:t xml:space="preserve"> new </w:t>
      </w:r>
      <w:r w:rsidR="00986DC3">
        <w:t>plan)</w:t>
      </w:r>
      <w:r>
        <w:t>.</w:t>
      </w:r>
    </w:p>
    <w:p w:rsidR="007C42C7" w:rsidRDefault="00923B5F" w:rsidP="00817070">
      <w:pPr>
        <w:pStyle w:val="ListParagraph"/>
        <w:numPr>
          <w:ilvl w:val="3"/>
          <w:numId w:val="13"/>
        </w:numPr>
      </w:pPr>
      <w:r>
        <w:t>Challenges</w:t>
      </w:r>
    </w:p>
    <w:p w:rsidR="0064499B" w:rsidRDefault="005273B6" w:rsidP="00F65016">
      <w:pPr>
        <w:pStyle w:val="ListParagraph"/>
        <w:numPr>
          <w:ilvl w:val="4"/>
          <w:numId w:val="13"/>
        </w:numPr>
      </w:pPr>
      <w:r>
        <w:t>Staffing and funding</w:t>
      </w:r>
    </w:p>
    <w:p w:rsidR="00C962B7" w:rsidRPr="00140217" w:rsidRDefault="00314995" w:rsidP="00226F90">
      <w:pPr>
        <w:pStyle w:val="ListParagraph"/>
        <w:numPr>
          <w:ilvl w:val="3"/>
          <w:numId w:val="13"/>
        </w:numPr>
        <w:rPr>
          <w:u w:val="single"/>
        </w:rPr>
      </w:pPr>
      <w:r w:rsidRPr="00140217">
        <w:rPr>
          <w:u w:val="single"/>
        </w:rPr>
        <w:t>Questions</w:t>
      </w:r>
    </w:p>
    <w:p w:rsidR="00794461" w:rsidRDefault="005273B6" w:rsidP="00F65016">
      <w:pPr>
        <w:pStyle w:val="ListParagraph"/>
        <w:numPr>
          <w:ilvl w:val="4"/>
          <w:numId w:val="13"/>
        </w:numPr>
      </w:pPr>
      <w:r>
        <w:rPr>
          <w:b/>
          <w:i/>
        </w:rPr>
        <w:t>Moneel Chand</w:t>
      </w:r>
      <w:r w:rsidR="00C962B7">
        <w:t xml:space="preserve"> </w:t>
      </w:r>
      <w:r w:rsidR="00894972">
        <w:t xml:space="preserve">asked </w:t>
      </w:r>
      <w:r>
        <w:t>Christine</w:t>
      </w:r>
      <w:r w:rsidR="009747B6">
        <w:t xml:space="preserve"> to describe a typical </w:t>
      </w:r>
      <w:r>
        <w:t>day</w:t>
      </w:r>
      <w:r w:rsidR="009747B6">
        <w:t>.</w:t>
      </w:r>
      <w:r>
        <w:t xml:space="preserve"> </w:t>
      </w:r>
    </w:p>
    <w:p w:rsidR="005273B6" w:rsidRDefault="00077BA6" w:rsidP="005273B6">
      <w:pPr>
        <w:pStyle w:val="ListParagraph"/>
        <w:numPr>
          <w:ilvl w:val="5"/>
          <w:numId w:val="13"/>
        </w:numPr>
      </w:pPr>
      <w:r>
        <w:t>No day is the sam</w:t>
      </w:r>
      <w:r w:rsidR="009747B6">
        <w:t>e and mostly going to meetings, trying to reduce number of meetings.</w:t>
      </w:r>
    </w:p>
    <w:p w:rsidR="00077BA6" w:rsidRDefault="00077BA6" w:rsidP="00077BA6">
      <w:pPr>
        <w:pStyle w:val="ListParagraph"/>
        <w:numPr>
          <w:ilvl w:val="4"/>
          <w:numId w:val="13"/>
        </w:numPr>
      </w:pPr>
      <w:r w:rsidRPr="004E075E">
        <w:rPr>
          <w:b/>
          <w:i/>
        </w:rPr>
        <w:t>Nicole Robinson</w:t>
      </w:r>
      <w:r>
        <w:t xml:space="preserve"> noticed SAC</w:t>
      </w:r>
      <w:r w:rsidR="009747B6">
        <w:t>’s</w:t>
      </w:r>
      <w:r>
        <w:t xml:space="preserve"> BOG will provide new furniture,</w:t>
      </w:r>
      <w:r w:rsidR="009747B6">
        <w:t xml:space="preserve"> will there be</w:t>
      </w:r>
      <w:r>
        <w:t xml:space="preserve"> any space restraints?</w:t>
      </w:r>
    </w:p>
    <w:p w:rsidR="00077BA6" w:rsidRDefault="009747B6" w:rsidP="00077BA6">
      <w:pPr>
        <w:pStyle w:val="ListParagraph"/>
        <w:numPr>
          <w:ilvl w:val="5"/>
          <w:numId w:val="13"/>
        </w:numPr>
      </w:pPr>
      <w:r>
        <w:t xml:space="preserve">In new future there will </w:t>
      </w:r>
      <w:r w:rsidR="00077BA6">
        <w:t>not, but in the further future, that will be a problem.</w:t>
      </w:r>
    </w:p>
    <w:p w:rsidR="00077BA6" w:rsidRDefault="00077BA6" w:rsidP="00077BA6">
      <w:pPr>
        <w:pStyle w:val="ListParagraph"/>
        <w:numPr>
          <w:ilvl w:val="4"/>
          <w:numId w:val="13"/>
        </w:numPr>
      </w:pPr>
      <w:r>
        <w:rPr>
          <w:b/>
          <w:i/>
        </w:rPr>
        <w:t>Moneel Chand</w:t>
      </w:r>
      <w:r>
        <w:t xml:space="preserve"> asked if there have been talks to move GSRC</w:t>
      </w:r>
      <w:r w:rsidR="009747B6">
        <w:t>.</w:t>
      </w:r>
    </w:p>
    <w:p w:rsidR="00077BA6" w:rsidRPr="005273B6" w:rsidRDefault="009747B6" w:rsidP="00077BA6">
      <w:pPr>
        <w:pStyle w:val="ListParagraph"/>
        <w:numPr>
          <w:ilvl w:val="5"/>
          <w:numId w:val="13"/>
        </w:numPr>
      </w:pPr>
      <w:r>
        <w:t>GSRC l</w:t>
      </w:r>
      <w:r w:rsidR="00077BA6">
        <w:t>ikes the space</w:t>
      </w:r>
      <w:r>
        <w:t xml:space="preserve"> because it is</w:t>
      </w:r>
      <w:r w:rsidR="00077BA6">
        <w:t xml:space="preserve"> complimentary with CPO </w:t>
      </w:r>
      <w:r>
        <w:t>which creates</w:t>
      </w:r>
      <w:r w:rsidR="00077BA6">
        <w:t xml:space="preserve"> a student friendly space.</w:t>
      </w:r>
    </w:p>
    <w:p w:rsidR="003D753F" w:rsidRPr="00066187" w:rsidRDefault="00F65016" w:rsidP="003D753F">
      <w:pPr>
        <w:pStyle w:val="ListParagraph"/>
        <w:numPr>
          <w:ilvl w:val="2"/>
          <w:numId w:val="13"/>
        </w:numPr>
        <w:rPr>
          <w:b/>
          <w:u w:val="single"/>
        </w:rPr>
      </w:pPr>
      <w:r>
        <w:rPr>
          <w:b/>
          <w:u w:val="single"/>
        </w:rPr>
        <w:t>Ombuds Office</w:t>
      </w:r>
    </w:p>
    <w:p w:rsidR="00226F90" w:rsidRDefault="00E0030C" w:rsidP="00226F90">
      <w:pPr>
        <w:pStyle w:val="ListParagraph"/>
        <w:numPr>
          <w:ilvl w:val="3"/>
          <w:numId w:val="13"/>
        </w:numPr>
      </w:pPr>
      <w:r>
        <w:t>Kathleen Canul</w:t>
      </w:r>
      <w:r w:rsidR="008F4BD7">
        <w:t xml:space="preserve">, </w:t>
      </w:r>
      <w:r w:rsidR="00817070">
        <w:t xml:space="preserve">Director of </w:t>
      </w:r>
      <w:r w:rsidR="00F65016">
        <w:t>Ombuds Office</w:t>
      </w:r>
    </w:p>
    <w:p w:rsidR="004E5644" w:rsidRDefault="00F65016" w:rsidP="00817070">
      <w:pPr>
        <w:pStyle w:val="ListParagraph"/>
        <w:numPr>
          <w:ilvl w:val="4"/>
          <w:numId w:val="13"/>
        </w:numPr>
      </w:pPr>
      <w:r>
        <w:t>Ombuds</w:t>
      </w:r>
      <w:r w:rsidR="008F4BD7">
        <w:t xml:space="preserve"> </w:t>
      </w:r>
      <w:r w:rsidR="00E0030C">
        <w:t>help provide resource</w:t>
      </w:r>
      <w:r w:rsidR="009747B6">
        <w:t>s to r</w:t>
      </w:r>
      <w:r w:rsidR="00E0030C">
        <w:t xml:space="preserve">educe stress </w:t>
      </w:r>
      <w:r w:rsidR="009747B6">
        <w:t>and</w:t>
      </w:r>
      <w:r w:rsidR="00E0030C">
        <w:t xml:space="preserve"> help students focus on school work. Provide</w:t>
      </w:r>
      <w:r w:rsidR="009747B6">
        <w:t>s</w:t>
      </w:r>
      <w:r w:rsidR="00E0030C">
        <w:t xml:space="preserve"> services for staff and faculty as well.</w:t>
      </w:r>
      <w:r w:rsidR="009747B6" w:rsidRPr="009747B6">
        <w:t xml:space="preserve"> </w:t>
      </w:r>
      <w:r w:rsidR="009747B6">
        <w:t>Students make 40-50% of visitors per year with three Ombuds.</w:t>
      </w:r>
    </w:p>
    <w:p w:rsidR="00F65016" w:rsidRPr="00407517" w:rsidRDefault="00F65016" w:rsidP="00F65016">
      <w:pPr>
        <w:pStyle w:val="ListParagraph"/>
        <w:numPr>
          <w:ilvl w:val="3"/>
          <w:numId w:val="13"/>
        </w:numPr>
        <w:rPr>
          <w:u w:val="single"/>
        </w:rPr>
      </w:pPr>
      <w:r w:rsidRPr="00407517">
        <w:rPr>
          <w:u w:val="single"/>
        </w:rPr>
        <w:t>Questions</w:t>
      </w:r>
    </w:p>
    <w:p w:rsidR="00F65016" w:rsidRDefault="00103814" w:rsidP="0080760C">
      <w:pPr>
        <w:pStyle w:val="ListParagraph"/>
        <w:numPr>
          <w:ilvl w:val="4"/>
          <w:numId w:val="13"/>
        </w:numPr>
      </w:pPr>
      <w:r w:rsidRPr="004E075E">
        <w:rPr>
          <w:b/>
          <w:i/>
        </w:rPr>
        <w:t xml:space="preserve">Nancy </w:t>
      </w:r>
      <w:r w:rsidRPr="00F70321">
        <w:rPr>
          <w:b/>
          <w:i/>
        </w:rPr>
        <w:t>Greenstein</w:t>
      </w:r>
      <w:r w:rsidRPr="00F70321">
        <w:t xml:space="preserve"> </w:t>
      </w:r>
      <w:r w:rsidR="00F70321" w:rsidRPr="00F70321">
        <w:t>requested clarification of</w:t>
      </w:r>
      <w:r w:rsidRPr="00F70321">
        <w:t xml:space="preserve"> the budget </w:t>
      </w:r>
      <w:r w:rsidR="00F70321">
        <w:t>received from registration fees and if SFAC is included in that budget.</w:t>
      </w:r>
    </w:p>
    <w:p w:rsidR="00103814" w:rsidRPr="00103814" w:rsidRDefault="00F70321" w:rsidP="0080760C">
      <w:pPr>
        <w:pStyle w:val="ListParagraph"/>
        <w:numPr>
          <w:ilvl w:val="5"/>
          <w:numId w:val="13"/>
        </w:numPr>
      </w:pPr>
      <w:r>
        <w:t>Kathleen will get back to SFAC about the details.</w:t>
      </w:r>
    </w:p>
    <w:p w:rsidR="00103814" w:rsidRDefault="00103814" w:rsidP="0080760C">
      <w:pPr>
        <w:pStyle w:val="ListParagraph"/>
        <w:numPr>
          <w:ilvl w:val="4"/>
          <w:numId w:val="13"/>
        </w:numPr>
      </w:pPr>
      <w:r w:rsidRPr="004E075E">
        <w:rPr>
          <w:b/>
          <w:i/>
        </w:rPr>
        <w:t>Thomas Vondriska</w:t>
      </w:r>
      <w:r>
        <w:t xml:space="preserve"> asked for clarification to better understand when Ombuds are legally bound to confidentiality.</w:t>
      </w:r>
    </w:p>
    <w:p w:rsidR="00103814" w:rsidRDefault="00103814" w:rsidP="0080760C">
      <w:pPr>
        <w:pStyle w:val="ListParagraph"/>
        <w:numPr>
          <w:ilvl w:val="5"/>
          <w:numId w:val="13"/>
        </w:numPr>
      </w:pPr>
      <w:r>
        <w:t>Ombuds will do all they can to provide services and relieve constituents from distress.</w:t>
      </w:r>
    </w:p>
    <w:p w:rsidR="00103814" w:rsidRDefault="00103814" w:rsidP="0080760C">
      <w:pPr>
        <w:pStyle w:val="ListParagraph"/>
        <w:numPr>
          <w:ilvl w:val="4"/>
          <w:numId w:val="13"/>
        </w:numPr>
      </w:pPr>
      <w:r w:rsidRPr="004E075E">
        <w:rPr>
          <w:b/>
          <w:i/>
        </w:rPr>
        <w:t>Nicole Robinson</w:t>
      </w:r>
      <w:r>
        <w:t xml:space="preserve"> asked what the self-assessment review process was for Ombuds </w:t>
      </w:r>
      <w:r w:rsidR="009747B6">
        <w:t>and</w:t>
      </w:r>
      <w:r>
        <w:t xml:space="preserve"> constituents who are dissatisfied with services.</w:t>
      </w:r>
    </w:p>
    <w:p w:rsidR="00103814" w:rsidRPr="00103814" w:rsidRDefault="00103814" w:rsidP="0080760C">
      <w:pPr>
        <w:pStyle w:val="ListParagraph"/>
        <w:numPr>
          <w:ilvl w:val="5"/>
          <w:numId w:val="13"/>
        </w:numPr>
      </w:pPr>
      <w:r>
        <w:t>Rare circumstance to have dissatisfaction with services. Ombuds looks at what constituents want holistically.</w:t>
      </w:r>
    </w:p>
    <w:p w:rsidR="00C35412" w:rsidRPr="00066187" w:rsidRDefault="00F65016" w:rsidP="00F65016">
      <w:pPr>
        <w:pStyle w:val="ListParagraph"/>
        <w:numPr>
          <w:ilvl w:val="2"/>
          <w:numId w:val="13"/>
        </w:numPr>
        <w:rPr>
          <w:b/>
          <w:u w:val="single"/>
        </w:rPr>
      </w:pPr>
      <w:r>
        <w:rPr>
          <w:b/>
          <w:u w:val="single"/>
        </w:rPr>
        <w:t>Central Ticketing Office (CTO)</w:t>
      </w:r>
    </w:p>
    <w:p w:rsidR="00226F90" w:rsidRDefault="00AF56A5" w:rsidP="00226F90">
      <w:pPr>
        <w:pStyle w:val="ListParagraph"/>
        <w:numPr>
          <w:ilvl w:val="3"/>
          <w:numId w:val="13"/>
        </w:numPr>
      </w:pPr>
      <w:r>
        <w:t xml:space="preserve">Paul </w:t>
      </w:r>
      <w:r w:rsidR="0080760C">
        <w:t>Abramson</w:t>
      </w:r>
      <w:r w:rsidR="003B4634" w:rsidRPr="003B4634">
        <w:t xml:space="preserve">, Director of </w:t>
      </w:r>
      <w:r w:rsidR="00F65016">
        <w:t>Central Ticketing Office</w:t>
      </w:r>
      <w:r w:rsidR="009747B6">
        <w:t xml:space="preserve"> and</w:t>
      </w:r>
      <w:r w:rsidR="0080760C">
        <w:t xml:space="preserve"> </w:t>
      </w:r>
      <w:r w:rsidR="003B7365">
        <w:t>Ray Mesa</w:t>
      </w:r>
      <w:r w:rsidR="009747B6">
        <w:t>,</w:t>
      </w:r>
      <w:r w:rsidR="003B7365">
        <w:t xml:space="preserve"> </w:t>
      </w:r>
      <w:r w:rsidR="0080760C">
        <w:t>Customer Service Manager</w:t>
      </w:r>
    </w:p>
    <w:p w:rsidR="0080760C" w:rsidRPr="0080760C" w:rsidRDefault="0080760C" w:rsidP="00F65016">
      <w:pPr>
        <w:pStyle w:val="ListParagraph"/>
        <w:numPr>
          <w:ilvl w:val="3"/>
          <w:numId w:val="13"/>
        </w:numPr>
      </w:pPr>
      <w:r w:rsidRPr="0080760C">
        <w:t>Most of the</w:t>
      </w:r>
      <w:r>
        <w:t xml:space="preserve"> career</w:t>
      </w:r>
      <w:r w:rsidRPr="0080760C">
        <w:t xml:space="preserve"> staff started as students. </w:t>
      </w:r>
      <w:r w:rsidR="009747B6">
        <w:t>CTO’s m</w:t>
      </w:r>
      <w:r w:rsidRPr="0080760C">
        <w:t>ission is to provide access to UCLA events and top quality to customers.</w:t>
      </w:r>
      <w:r>
        <w:t xml:space="preserve"> </w:t>
      </w:r>
      <w:r w:rsidR="009747B6">
        <w:t>Most s</w:t>
      </w:r>
      <w:r>
        <w:t>tudent interactions</w:t>
      </w:r>
      <w:r w:rsidR="009747B6">
        <w:t xml:space="preserve"> occur</w:t>
      </w:r>
      <w:r>
        <w:t xml:space="preserve"> at the window service. </w:t>
      </w:r>
    </w:p>
    <w:p w:rsidR="00407517" w:rsidRPr="00407517" w:rsidRDefault="00E25EAA" w:rsidP="00F65016">
      <w:pPr>
        <w:pStyle w:val="ListParagraph"/>
        <w:numPr>
          <w:ilvl w:val="3"/>
          <w:numId w:val="13"/>
        </w:numPr>
        <w:rPr>
          <w:u w:val="single"/>
        </w:rPr>
      </w:pPr>
      <w:r>
        <w:t xml:space="preserve">Goals </w:t>
      </w:r>
      <w:r w:rsidR="003B7365">
        <w:t>– Give students more flexibility with purchasing</w:t>
      </w:r>
      <w:r w:rsidR="009747B6">
        <w:t>,</w:t>
      </w:r>
      <w:r w:rsidR="003B7365">
        <w:t xml:space="preserve"> </w:t>
      </w:r>
      <w:r w:rsidR="009747B6">
        <w:t>allow online transactions</w:t>
      </w:r>
      <w:r w:rsidR="003B7365">
        <w:t xml:space="preserve"> </w:t>
      </w:r>
      <w:r w:rsidR="009747B6">
        <w:t>(such as w</w:t>
      </w:r>
      <w:r w:rsidR="003B7365">
        <w:t>orking with Bruin Bash</w:t>
      </w:r>
      <w:r w:rsidR="009747B6">
        <w:t>),</w:t>
      </w:r>
      <w:r w:rsidR="003B7365">
        <w:t xml:space="preserve"> </w:t>
      </w:r>
      <w:r w:rsidR="001460C9">
        <w:t>change</w:t>
      </w:r>
      <w:r w:rsidR="003B7365">
        <w:t xml:space="preserve"> </w:t>
      </w:r>
      <w:r w:rsidR="001460C9">
        <w:t>operation</w:t>
      </w:r>
      <w:r w:rsidR="003B7365">
        <w:t xml:space="preserve"> hours to open earlier to get students back in class</w:t>
      </w:r>
      <w:r w:rsidR="009747B6">
        <w:t>, and</w:t>
      </w:r>
      <w:r w:rsidR="003B7365">
        <w:t xml:space="preserve"> </w:t>
      </w:r>
      <w:r w:rsidR="001460C9">
        <w:t>raise</w:t>
      </w:r>
      <w:r w:rsidR="003B7365">
        <w:t xml:space="preserve"> student awareness of services. </w:t>
      </w:r>
    </w:p>
    <w:p w:rsidR="003C4169" w:rsidRPr="00407517" w:rsidRDefault="003C4169" w:rsidP="00F65016">
      <w:pPr>
        <w:pStyle w:val="ListParagraph"/>
        <w:numPr>
          <w:ilvl w:val="3"/>
          <w:numId w:val="13"/>
        </w:numPr>
        <w:rPr>
          <w:u w:val="single"/>
        </w:rPr>
      </w:pPr>
      <w:r w:rsidRPr="00407517">
        <w:rPr>
          <w:u w:val="single"/>
        </w:rPr>
        <w:t>Questions</w:t>
      </w:r>
    </w:p>
    <w:p w:rsidR="006C2D0C" w:rsidRDefault="003B7365" w:rsidP="0080760C">
      <w:pPr>
        <w:pStyle w:val="ListParagraph"/>
        <w:numPr>
          <w:ilvl w:val="4"/>
          <w:numId w:val="13"/>
        </w:numPr>
      </w:pPr>
      <w:r w:rsidRPr="004E075E">
        <w:rPr>
          <w:b/>
          <w:i/>
        </w:rPr>
        <w:t>Nicole Robinson</w:t>
      </w:r>
      <w:r>
        <w:t xml:space="preserve"> </w:t>
      </w:r>
      <w:r w:rsidR="009747B6">
        <w:t>asked if there</w:t>
      </w:r>
      <w:r>
        <w:t xml:space="preserve"> are </w:t>
      </w:r>
      <w:r w:rsidR="009747B6">
        <w:t>solutions for spousal tickets</w:t>
      </w:r>
      <w:r>
        <w:t>.</w:t>
      </w:r>
    </w:p>
    <w:p w:rsidR="003B7365" w:rsidRPr="003B7365" w:rsidRDefault="009747B6" w:rsidP="003B7365">
      <w:pPr>
        <w:pStyle w:val="ListParagraph"/>
        <w:numPr>
          <w:ilvl w:val="5"/>
          <w:numId w:val="13"/>
        </w:numPr>
      </w:pPr>
      <w:r>
        <w:t xml:space="preserve">CTO </w:t>
      </w:r>
      <w:r w:rsidR="001460C9">
        <w:t xml:space="preserve">currently </w:t>
      </w:r>
      <w:r>
        <w:t>s</w:t>
      </w:r>
      <w:r w:rsidR="003B7365" w:rsidRPr="003B7365">
        <w:t>ell</w:t>
      </w:r>
      <w:r>
        <w:t>s</w:t>
      </w:r>
      <w:r w:rsidR="003B7365" w:rsidRPr="003B7365">
        <w:t xml:space="preserve"> physical spouse/guest ticket</w:t>
      </w:r>
      <w:r>
        <w:t>s</w:t>
      </w:r>
      <w:r w:rsidR="003240EB">
        <w:t>.</w:t>
      </w:r>
    </w:p>
    <w:p w:rsidR="003B7365" w:rsidRDefault="003B7365" w:rsidP="003B7365">
      <w:pPr>
        <w:pStyle w:val="ListParagraph"/>
        <w:numPr>
          <w:ilvl w:val="4"/>
          <w:numId w:val="13"/>
        </w:numPr>
      </w:pPr>
      <w:r w:rsidRPr="004E075E">
        <w:rPr>
          <w:b/>
          <w:i/>
        </w:rPr>
        <w:t>Alexia Gonzalez</w:t>
      </w:r>
      <w:r>
        <w:t xml:space="preserve"> asked if students are allowed guest tickets for all events</w:t>
      </w:r>
      <w:r w:rsidR="003240EB">
        <w:t>.</w:t>
      </w:r>
    </w:p>
    <w:p w:rsidR="003B7365" w:rsidRDefault="009747B6" w:rsidP="003B7365">
      <w:pPr>
        <w:pStyle w:val="ListParagraph"/>
        <w:numPr>
          <w:ilvl w:val="5"/>
          <w:numId w:val="13"/>
        </w:numPr>
      </w:pPr>
      <w:r>
        <w:t>Restricted to h</w:t>
      </w:r>
      <w:r w:rsidR="003B7365" w:rsidRPr="003B7365">
        <w:t>ome tickets for football</w:t>
      </w:r>
      <w:r w:rsidR="003240EB">
        <w:t>.</w:t>
      </w:r>
    </w:p>
    <w:p w:rsidR="003B7365" w:rsidRDefault="003B7365" w:rsidP="003B7365">
      <w:pPr>
        <w:pStyle w:val="ListParagraph"/>
        <w:numPr>
          <w:ilvl w:val="4"/>
          <w:numId w:val="13"/>
        </w:numPr>
      </w:pPr>
      <w:r w:rsidRPr="004E075E">
        <w:rPr>
          <w:b/>
          <w:i/>
        </w:rPr>
        <w:t xml:space="preserve">Erik Peña </w:t>
      </w:r>
      <w:r>
        <w:t>asked if there were plans to renovate the building and if that affects CTO</w:t>
      </w:r>
      <w:r w:rsidR="003240EB">
        <w:t>.</w:t>
      </w:r>
    </w:p>
    <w:p w:rsidR="003B7365" w:rsidRDefault="001460C9" w:rsidP="003B7365">
      <w:pPr>
        <w:pStyle w:val="ListParagraph"/>
        <w:numPr>
          <w:ilvl w:val="5"/>
          <w:numId w:val="13"/>
        </w:numPr>
      </w:pPr>
      <w:r>
        <w:t xml:space="preserve">Not aware of renovation plans except </w:t>
      </w:r>
      <w:r w:rsidR="003B7365">
        <w:t>the remodeling of the roof.</w:t>
      </w:r>
    </w:p>
    <w:p w:rsidR="003240EB" w:rsidRPr="003B7365" w:rsidRDefault="003240EB" w:rsidP="003240EB">
      <w:pPr>
        <w:pStyle w:val="ListParagraph"/>
        <w:ind w:left="4320"/>
      </w:pPr>
    </w:p>
    <w:p w:rsidR="00F65016" w:rsidRPr="00066187" w:rsidRDefault="00F65016" w:rsidP="00F65016">
      <w:pPr>
        <w:pStyle w:val="ListParagraph"/>
        <w:numPr>
          <w:ilvl w:val="2"/>
          <w:numId w:val="13"/>
        </w:numPr>
        <w:rPr>
          <w:b/>
          <w:u w:val="single"/>
        </w:rPr>
      </w:pPr>
      <w:r>
        <w:rPr>
          <w:b/>
          <w:u w:val="single"/>
        </w:rPr>
        <w:t>Arthur Ashe Student Health &amp; Wellness Center (Ashe Center)</w:t>
      </w:r>
    </w:p>
    <w:p w:rsidR="00F65016" w:rsidRDefault="00F65016" w:rsidP="00F65016">
      <w:pPr>
        <w:pStyle w:val="ListParagraph"/>
        <w:numPr>
          <w:ilvl w:val="3"/>
          <w:numId w:val="13"/>
        </w:numPr>
      </w:pPr>
      <w:r>
        <w:t>David Baron</w:t>
      </w:r>
      <w:r w:rsidRPr="003B4634">
        <w:t xml:space="preserve">, </w:t>
      </w:r>
      <w:r>
        <w:t xml:space="preserve">Executive </w:t>
      </w:r>
      <w:r w:rsidRPr="003B4634">
        <w:t xml:space="preserve">Director of </w:t>
      </w:r>
      <w:r>
        <w:t>Ashe</w:t>
      </w:r>
      <w:r w:rsidR="007505E0">
        <w:t xml:space="preserve"> and Nancy Holt, Medical Director</w:t>
      </w:r>
    </w:p>
    <w:p w:rsidR="00CF2542" w:rsidRDefault="001460C9" w:rsidP="00F65016">
      <w:pPr>
        <w:pStyle w:val="ListParagraph"/>
        <w:numPr>
          <w:ilvl w:val="3"/>
          <w:numId w:val="13"/>
        </w:numPr>
      </w:pPr>
      <w:r>
        <w:t>Ashe C</w:t>
      </w:r>
      <w:r w:rsidR="00CF2542" w:rsidRPr="00CF2542">
        <w:t>enter is the primary outpatient facility for all registered stud</w:t>
      </w:r>
      <w:r w:rsidR="00DE2667">
        <w:t xml:space="preserve">ents at UCLA. </w:t>
      </w:r>
    </w:p>
    <w:p w:rsidR="001460C9" w:rsidRPr="001460C9" w:rsidRDefault="00CF2542" w:rsidP="005B0549">
      <w:pPr>
        <w:pStyle w:val="ListParagraph"/>
        <w:numPr>
          <w:ilvl w:val="3"/>
          <w:numId w:val="13"/>
        </w:numPr>
        <w:rPr>
          <w:u w:val="single"/>
        </w:rPr>
      </w:pPr>
      <w:r>
        <w:t>First challenge is making students aware of the services provided, location of services, and details of how to acces</w:t>
      </w:r>
      <w:r w:rsidR="00DE2667">
        <w:t>s services. To e</w:t>
      </w:r>
      <w:r w:rsidR="00F70321">
        <w:t>mbrace</w:t>
      </w:r>
      <w:r>
        <w:t xml:space="preserve"> the princ</w:t>
      </w:r>
      <w:r w:rsidR="00DE2667">
        <w:t>iples of “medical home,</w:t>
      </w:r>
      <w:r>
        <w:t>”</w:t>
      </w:r>
      <w:r w:rsidR="00DE2667">
        <w:t xml:space="preserve"> they are</w:t>
      </w:r>
      <w:r>
        <w:t xml:space="preserve"> </w:t>
      </w:r>
      <w:r w:rsidR="00DE2667">
        <w:t>implementing n</w:t>
      </w:r>
      <w:r>
        <w:t xml:space="preserve">ew after-hours nurse line </w:t>
      </w:r>
      <w:r w:rsidR="00DE2667">
        <w:t xml:space="preserve">with a </w:t>
      </w:r>
      <w:r>
        <w:t>company</w:t>
      </w:r>
      <w:r w:rsidR="00DE2667">
        <w:t xml:space="preserve"> that</w:t>
      </w:r>
      <w:r>
        <w:t xml:space="preserve"> meets the need of students </w:t>
      </w:r>
      <w:r w:rsidR="001460C9">
        <w:t>providing services</w:t>
      </w:r>
      <w:r>
        <w:t>.</w:t>
      </w:r>
      <w:r w:rsidR="007A5601">
        <w:t xml:space="preserve"> </w:t>
      </w:r>
      <w:r w:rsidR="00DE2667">
        <w:t>They c</w:t>
      </w:r>
      <w:r w:rsidR="007A5601">
        <w:t xml:space="preserve">ount on student input from </w:t>
      </w:r>
      <w:r w:rsidR="001460C9">
        <w:t xml:space="preserve">the </w:t>
      </w:r>
      <w:r w:rsidR="007A5601">
        <w:t xml:space="preserve">student health advisory committee (SHAC) and customer service feedback </w:t>
      </w:r>
      <w:r w:rsidR="001460C9">
        <w:t>from their</w:t>
      </w:r>
      <w:r w:rsidR="007A5601">
        <w:t xml:space="preserve"> </w:t>
      </w:r>
      <w:r w:rsidR="00DE2667">
        <w:t xml:space="preserve">comment </w:t>
      </w:r>
      <w:r w:rsidR="007A5601">
        <w:t>cards</w:t>
      </w:r>
      <w:r w:rsidR="00DE2667">
        <w:t xml:space="preserve">. This feedback facilitated </w:t>
      </w:r>
      <w:r w:rsidR="007A5601">
        <w:t>response</w:t>
      </w:r>
      <w:r w:rsidR="00DE2667">
        <w:t>s such as</w:t>
      </w:r>
      <w:r w:rsidR="007A5601">
        <w:t xml:space="preserve"> provid</w:t>
      </w:r>
      <w:r w:rsidR="00DE2667">
        <w:t>ing</w:t>
      </w:r>
      <w:r w:rsidR="007A5601">
        <w:t xml:space="preserve"> Saturday morning services and </w:t>
      </w:r>
      <w:r w:rsidR="00DE2667">
        <w:t xml:space="preserve">moving </w:t>
      </w:r>
      <w:r w:rsidR="007A5601">
        <w:t>optometry</w:t>
      </w:r>
      <w:r w:rsidR="001460C9">
        <w:t xml:space="preserve"> services</w:t>
      </w:r>
      <w:r w:rsidR="007A5601">
        <w:t xml:space="preserve"> to Ackerman Union </w:t>
      </w:r>
      <w:r w:rsidR="00DE2667">
        <w:t>to decrease</w:t>
      </w:r>
      <w:r w:rsidR="007A5601">
        <w:t xml:space="preserve"> </w:t>
      </w:r>
      <w:r w:rsidR="00DE2667">
        <w:t>wait time from six weeks to one</w:t>
      </w:r>
      <w:r w:rsidR="007A5601">
        <w:t xml:space="preserve"> week.</w:t>
      </w:r>
      <w:r w:rsidR="00DE2667">
        <w:t xml:space="preserve"> Now</w:t>
      </w:r>
      <w:r w:rsidR="007A5601">
        <w:t xml:space="preserve"> </w:t>
      </w:r>
      <w:r w:rsidR="00DE2667">
        <w:t>p</w:t>
      </w:r>
      <w:r w:rsidR="007A5601">
        <w:t xml:space="preserve">lanning to move </w:t>
      </w:r>
      <w:r w:rsidR="001460C9">
        <w:t xml:space="preserve">the </w:t>
      </w:r>
      <w:r w:rsidR="007A5601">
        <w:t>pharmacy out of Ashe into Ackerman which will provide services later in the day and on weekends</w:t>
      </w:r>
      <w:r w:rsidR="00DE2667">
        <w:t>. The pharmacy will be open</w:t>
      </w:r>
      <w:r w:rsidR="007A5601">
        <w:t xml:space="preserve"> to staff and faculty to generate revenue for additional student services. </w:t>
      </w:r>
      <w:r w:rsidR="001460C9">
        <w:t>There are also p</w:t>
      </w:r>
      <w:r w:rsidR="00DE2667">
        <w:t xml:space="preserve">lans to </w:t>
      </w:r>
      <w:r w:rsidR="001460C9">
        <w:t>build</w:t>
      </w:r>
      <w:r w:rsidR="007A5601">
        <w:t xml:space="preserve"> satellite locations</w:t>
      </w:r>
      <w:r w:rsidR="001460C9">
        <w:t>.</w:t>
      </w:r>
      <w:r w:rsidR="007A5601">
        <w:t xml:space="preserve"> </w:t>
      </w:r>
    </w:p>
    <w:p w:rsidR="00F65016" w:rsidRPr="001460C9" w:rsidRDefault="00F65016" w:rsidP="005B0549">
      <w:pPr>
        <w:pStyle w:val="ListParagraph"/>
        <w:numPr>
          <w:ilvl w:val="3"/>
          <w:numId w:val="13"/>
        </w:numPr>
        <w:rPr>
          <w:u w:val="single"/>
        </w:rPr>
      </w:pPr>
      <w:r>
        <w:t xml:space="preserve">Goals </w:t>
      </w:r>
      <w:r w:rsidR="00CF2542">
        <w:t xml:space="preserve">– </w:t>
      </w:r>
      <w:r w:rsidR="001460C9">
        <w:t>Increased outreach led to</w:t>
      </w:r>
      <w:r w:rsidR="00CF2542">
        <w:t xml:space="preserve"> 8000 flu shots this year so far.</w:t>
      </w:r>
      <w:r w:rsidR="00531E43">
        <w:t xml:space="preserve"> </w:t>
      </w:r>
      <w:r w:rsidR="001460C9">
        <w:t xml:space="preserve">The </w:t>
      </w:r>
      <w:r w:rsidR="00531E43">
        <w:t xml:space="preserve">LEAN methodology </w:t>
      </w:r>
      <w:r w:rsidR="00EF3DEF">
        <w:t>will be</w:t>
      </w:r>
      <w:r w:rsidR="001460C9">
        <w:t xml:space="preserve"> implemented for their</w:t>
      </w:r>
      <w:r w:rsidR="00531E43">
        <w:t xml:space="preserve"> reorganization to involve every member of staff to make all feel invested. Heath Education has been </w:t>
      </w:r>
      <w:r w:rsidR="00EF3DEF">
        <w:t>assessing</w:t>
      </w:r>
      <w:r w:rsidR="00531E43">
        <w:t xml:space="preserve"> gaps and needs around campus and interested in prevention and involve students in self-care before coming to Ashe center. </w:t>
      </w:r>
    </w:p>
    <w:p w:rsidR="007A5601" w:rsidRPr="00407517" w:rsidRDefault="009C2044" w:rsidP="00F65016">
      <w:pPr>
        <w:pStyle w:val="ListParagraph"/>
        <w:numPr>
          <w:ilvl w:val="3"/>
          <w:numId w:val="13"/>
        </w:numPr>
        <w:rPr>
          <w:u w:val="single"/>
        </w:rPr>
      </w:pPr>
      <w:r>
        <w:t>Challenge- Space and creating financial stability.</w:t>
      </w:r>
      <w:r w:rsidR="007A5601">
        <w:t xml:space="preserve"> </w:t>
      </w:r>
    </w:p>
    <w:p w:rsidR="00F65016" w:rsidRPr="00407517" w:rsidRDefault="00F65016" w:rsidP="00F65016">
      <w:pPr>
        <w:pStyle w:val="ListParagraph"/>
        <w:numPr>
          <w:ilvl w:val="3"/>
          <w:numId w:val="13"/>
        </w:numPr>
        <w:rPr>
          <w:u w:val="single"/>
        </w:rPr>
      </w:pPr>
      <w:r w:rsidRPr="00407517">
        <w:rPr>
          <w:u w:val="single"/>
        </w:rPr>
        <w:t>Questions</w:t>
      </w:r>
    </w:p>
    <w:p w:rsidR="00F65016" w:rsidRDefault="009747B6" w:rsidP="003B7365">
      <w:pPr>
        <w:pStyle w:val="ListParagraph"/>
        <w:numPr>
          <w:ilvl w:val="4"/>
          <w:numId w:val="13"/>
        </w:numPr>
      </w:pPr>
      <w:r>
        <w:rPr>
          <w:b/>
          <w:i/>
        </w:rPr>
        <w:t>Moneel Chand</w:t>
      </w:r>
      <w:r>
        <w:t xml:space="preserve"> </w:t>
      </w:r>
      <w:r w:rsidR="00F65016">
        <w:t>asked</w:t>
      </w:r>
      <w:r w:rsidR="007A5601">
        <w:t xml:space="preserve"> how</w:t>
      </w:r>
      <w:r w:rsidR="009C2044">
        <w:t xml:space="preserve"> Ashe is </w:t>
      </w:r>
      <w:r w:rsidR="007A5601">
        <w:t>impacted with CAPS being overwhelmed</w:t>
      </w:r>
      <w:r w:rsidR="009C2044">
        <w:t xml:space="preserve"> with patients</w:t>
      </w:r>
      <w:r w:rsidR="007A5601">
        <w:t>.</w:t>
      </w:r>
    </w:p>
    <w:p w:rsidR="007A5601" w:rsidRDefault="007A5601" w:rsidP="007A5601">
      <w:pPr>
        <w:pStyle w:val="ListParagraph"/>
        <w:numPr>
          <w:ilvl w:val="5"/>
          <w:numId w:val="13"/>
        </w:numPr>
      </w:pPr>
      <w:r w:rsidRPr="007A5601">
        <w:t xml:space="preserve">Fortunate to </w:t>
      </w:r>
      <w:r w:rsidR="009C2044">
        <w:t>have willing partners with CAPS who</w:t>
      </w:r>
      <w:r w:rsidRPr="007A5601">
        <w:t xml:space="preserve"> meet monthly to talk about care.</w:t>
      </w:r>
      <w:r>
        <w:t xml:space="preserve"> Primary care clinicians </w:t>
      </w:r>
      <w:r w:rsidR="009C2044">
        <w:t xml:space="preserve">also </w:t>
      </w:r>
      <w:r>
        <w:t xml:space="preserve">provide mental health to triage and assist with CAPS. </w:t>
      </w:r>
    </w:p>
    <w:p w:rsidR="007A5601" w:rsidRDefault="009747B6" w:rsidP="007A5601">
      <w:pPr>
        <w:pStyle w:val="ListParagraph"/>
        <w:numPr>
          <w:ilvl w:val="4"/>
          <w:numId w:val="13"/>
        </w:numPr>
      </w:pPr>
      <w:r w:rsidRPr="004E075E">
        <w:rPr>
          <w:b/>
          <w:i/>
        </w:rPr>
        <w:t>Alexia Gonzalez</w:t>
      </w:r>
      <w:r>
        <w:t xml:space="preserve"> </w:t>
      </w:r>
      <w:r w:rsidR="007A5601">
        <w:t>asked if Ashe physicians can prescribe medication.</w:t>
      </w:r>
    </w:p>
    <w:p w:rsidR="007A5601" w:rsidRDefault="007A5601" w:rsidP="007A5601">
      <w:pPr>
        <w:pStyle w:val="ListParagraph"/>
        <w:numPr>
          <w:ilvl w:val="5"/>
          <w:numId w:val="13"/>
        </w:numPr>
      </w:pPr>
      <w:r>
        <w:t>Yes, they can</w:t>
      </w:r>
      <w:r w:rsidR="009C2044">
        <w:t xml:space="preserve"> provide stimulants</w:t>
      </w:r>
      <w:r>
        <w:t xml:space="preserve"> but </w:t>
      </w:r>
      <w:r w:rsidR="009C2044">
        <w:t xml:space="preserve">first </w:t>
      </w:r>
      <w:r w:rsidR="00531E43">
        <w:t>commu</w:t>
      </w:r>
      <w:r w:rsidR="009C2044">
        <w:t>nicate with CAPS</w:t>
      </w:r>
      <w:r>
        <w:t xml:space="preserve"> to provide the assessment. </w:t>
      </w:r>
    </w:p>
    <w:p w:rsidR="00531E43" w:rsidRDefault="009747B6" w:rsidP="00531E43">
      <w:pPr>
        <w:pStyle w:val="ListParagraph"/>
        <w:numPr>
          <w:ilvl w:val="4"/>
          <w:numId w:val="13"/>
        </w:numPr>
      </w:pPr>
      <w:r>
        <w:rPr>
          <w:b/>
          <w:i/>
        </w:rPr>
        <w:t>Moneel Chand</w:t>
      </w:r>
      <w:r>
        <w:t xml:space="preserve"> </w:t>
      </w:r>
      <w:r w:rsidR="00087C84">
        <w:t>asked if there were</w:t>
      </w:r>
      <w:r w:rsidR="00531E43">
        <w:t xml:space="preserve"> alternate </w:t>
      </w:r>
      <w:r w:rsidR="00087C84">
        <w:t xml:space="preserve">methods to deliver </w:t>
      </w:r>
      <w:r w:rsidR="00531E43">
        <w:t>care</w:t>
      </w:r>
      <w:r w:rsidR="00087C84">
        <w:t>.</w:t>
      </w:r>
      <w:r w:rsidR="00531E43">
        <w:t xml:space="preserve"> </w:t>
      </w:r>
    </w:p>
    <w:p w:rsidR="00531E43" w:rsidRPr="007A5601" w:rsidRDefault="00087C84" w:rsidP="00531E43">
      <w:pPr>
        <w:pStyle w:val="ListParagraph"/>
        <w:numPr>
          <w:ilvl w:val="5"/>
          <w:numId w:val="13"/>
        </w:numPr>
      </w:pPr>
      <w:r>
        <w:t>Ashe is l</w:t>
      </w:r>
      <w:r w:rsidR="00531E43">
        <w:t xml:space="preserve">ooking for alternative care </w:t>
      </w:r>
      <w:r>
        <w:t>methods and</w:t>
      </w:r>
      <w:r w:rsidR="00531E43">
        <w:t xml:space="preserve"> have worked on th</w:t>
      </w:r>
      <w:r>
        <w:t>is issue such as STI self-testing and</w:t>
      </w:r>
      <w:r w:rsidR="00531E43">
        <w:t xml:space="preserve"> </w:t>
      </w:r>
      <w:r>
        <w:t>2</w:t>
      </w:r>
      <w:r w:rsidR="00F70321">
        <w:t>-</w:t>
      </w:r>
      <w:r>
        <w:t xml:space="preserve">hr </w:t>
      </w:r>
      <w:r w:rsidR="00F70321">
        <w:t>nurse</w:t>
      </w:r>
      <w:r>
        <w:t xml:space="preserve"> </w:t>
      </w:r>
      <w:r w:rsidR="00F70321">
        <w:t xml:space="preserve">response </w:t>
      </w:r>
      <w:r>
        <w:t xml:space="preserve">communications </w:t>
      </w:r>
      <w:r w:rsidR="00F70321">
        <w:t xml:space="preserve">system. </w:t>
      </w:r>
    </w:p>
    <w:p w:rsidR="002B27B1" w:rsidRDefault="00817070" w:rsidP="002B27B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CSF</w:t>
      </w:r>
      <w:r w:rsidR="00C51696">
        <w:rPr>
          <w:b/>
        </w:rPr>
        <w:t xml:space="preserve"> Report</w:t>
      </w:r>
    </w:p>
    <w:p w:rsidR="00B13942" w:rsidRPr="00077BA6" w:rsidRDefault="00BD6EEB" w:rsidP="00817070">
      <w:pPr>
        <w:pStyle w:val="ListParagraph"/>
        <w:numPr>
          <w:ilvl w:val="2"/>
          <w:numId w:val="13"/>
        </w:numPr>
      </w:pPr>
      <w:r w:rsidRPr="00D759B5">
        <w:rPr>
          <w:b/>
          <w:i/>
        </w:rPr>
        <w:t>Ashraf Beshay</w:t>
      </w:r>
      <w:r w:rsidR="00077BA6">
        <w:rPr>
          <w:b/>
          <w:i/>
        </w:rPr>
        <w:t xml:space="preserve"> </w:t>
      </w:r>
      <w:r w:rsidR="003B7365" w:rsidRPr="003B7365">
        <w:t>provided updates from the CSF meeting</w:t>
      </w:r>
      <w:r w:rsidR="003B7365">
        <w:rPr>
          <w:b/>
          <w:i/>
        </w:rPr>
        <w:t xml:space="preserve">. </w:t>
      </w:r>
      <w:r w:rsidR="00077BA6">
        <w:t xml:space="preserve">Two items </w:t>
      </w:r>
      <w:r w:rsidR="00F70321">
        <w:t>were</w:t>
      </w:r>
      <w:r w:rsidR="00077BA6">
        <w:t xml:space="preserve"> approve</w:t>
      </w:r>
      <w:r w:rsidR="00F70321">
        <w:t>d</w:t>
      </w:r>
      <w:r w:rsidR="00077BA6">
        <w:t xml:space="preserve"> including the CSF budget and a</w:t>
      </w:r>
      <w:r w:rsidR="00077BA6" w:rsidRPr="00077BA6">
        <w:t xml:space="preserve"> resolution to reinstate UC Davis and waive their fee knowing </w:t>
      </w:r>
      <w:r w:rsidR="00077BA6">
        <w:t>they will pay the next year. Both were approved.</w:t>
      </w:r>
    </w:p>
    <w:p w:rsidR="00077BA6" w:rsidRDefault="00077BA6" w:rsidP="00BF6ECB">
      <w:pPr>
        <w:pStyle w:val="ListParagraph"/>
        <w:numPr>
          <w:ilvl w:val="3"/>
          <w:numId w:val="13"/>
        </w:numPr>
      </w:pPr>
      <w:r>
        <w:t>Campaigns</w:t>
      </w:r>
    </w:p>
    <w:p w:rsidR="00BF6ECB" w:rsidRDefault="00077BA6" w:rsidP="00077BA6">
      <w:pPr>
        <w:pStyle w:val="ListParagraph"/>
        <w:numPr>
          <w:ilvl w:val="4"/>
          <w:numId w:val="13"/>
        </w:numPr>
      </w:pPr>
      <w:r>
        <w:t xml:space="preserve">Fee accountability </w:t>
      </w:r>
    </w:p>
    <w:p w:rsidR="00BF6ECB" w:rsidRDefault="00077BA6" w:rsidP="00077BA6">
      <w:pPr>
        <w:pStyle w:val="ListParagraph"/>
        <w:numPr>
          <w:ilvl w:val="4"/>
          <w:numId w:val="13"/>
        </w:numPr>
      </w:pPr>
      <w:r>
        <w:t xml:space="preserve">5% increase in student services fee </w:t>
      </w:r>
    </w:p>
    <w:p w:rsidR="00BF6ECB" w:rsidRDefault="00077BA6" w:rsidP="00077BA6">
      <w:pPr>
        <w:pStyle w:val="ListParagraph"/>
        <w:numPr>
          <w:ilvl w:val="4"/>
          <w:numId w:val="13"/>
        </w:numPr>
      </w:pPr>
      <w:r>
        <w:t>Best practices at all UC campuses</w:t>
      </w:r>
    </w:p>
    <w:p w:rsidR="00077BA6" w:rsidRPr="00BF6ECB" w:rsidRDefault="00077BA6" w:rsidP="00077BA6">
      <w:pPr>
        <w:pStyle w:val="ListParagraph"/>
        <w:numPr>
          <w:ilvl w:val="4"/>
          <w:numId w:val="13"/>
        </w:numPr>
      </w:pPr>
      <w:r>
        <w:t>Outreach on how to promote CSF and its functions</w:t>
      </w:r>
    </w:p>
    <w:p w:rsidR="0041501D" w:rsidRDefault="0041501D" w:rsidP="0041501D">
      <w:pPr>
        <w:pStyle w:val="ListParagraph"/>
        <w:ind w:left="2160"/>
        <w:rPr>
          <w:b/>
        </w:rPr>
      </w:pPr>
    </w:p>
    <w:p w:rsidR="00817070" w:rsidRDefault="00817070" w:rsidP="009C7DB0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Winter Quarter Meeting Day and Time</w:t>
      </w:r>
    </w:p>
    <w:p w:rsidR="00BF6ECB" w:rsidRPr="00BF6ECB" w:rsidRDefault="00077BA6" w:rsidP="00BF6ECB">
      <w:pPr>
        <w:pStyle w:val="ListParagraph"/>
        <w:numPr>
          <w:ilvl w:val="2"/>
          <w:numId w:val="13"/>
        </w:numPr>
      </w:pPr>
      <w:r>
        <w:t>Next week will determine the meeting.</w:t>
      </w:r>
    </w:p>
    <w:p w:rsidR="00B66F0A" w:rsidRPr="00B0795A" w:rsidRDefault="00081695" w:rsidP="009C7DB0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226F90" w:rsidRPr="009747B6" w:rsidRDefault="009747B6" w:rsidP="00C51696">
      <w:pPr>
        <w:pStyle w:val="ListParagraph"/>
        <w:numPr>
          <w:ilvl w:val="1"/>
          <w:numId w:val="13"/>
        </w:numPr>
        <w:rPr>
          <w:b/>
        </w:rPr>
      </w:pPr>
      <w:r w:rsidRPr="004E075E">
        <w:rPr>
          <w:b/>
          <w:i/>
        </w:rPr>
        <w:t>Erik Peña</w:t>
      </w:r>
      <w:r>
        <w:t xml:space="preserve"> gave</w:t>
      </w:r>
      <w:r w:rsidR="00531E43">
        <w:t xml:space="preserve"> a</w:t>
      </w:r>
      <w:r>
        <w:t xml:space="preserve"> congratulatory</w:t>
      </w:r>
      <w:r w:rsidR="00531E43">
        <w:t xml:space="preserve"> card for </w:t>
      </w:r>
      <w:r>
        <w:rPr>
          <w:b/>
          <w:i/>
        </w:rPr>
        <w:t>Theresa Stewart’s</w:t>
      </w:r>
      <w:r>
        <w:t xml:space="preserve"> </w:t>
      </w:r>
      <w:r w:rsidR="00531E43">
        <w:t>wedding.</w:t>
      </w:r>
      <w:r w:rsidR="00ED50B2">
        <w:t xml:space="preserve"> </w:t>
      </w:r>
    </w:p>
    <w:p w:rsidR="009747B6" w:rsidRPr="00817070" w:rsidRDefault="009747B6" w:rsidP="009747B6">
      <w:pPr>
        <w:pStyle w:val="ListParagraph"/>
        <w:ind w:left="144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531E43" w:rsidRDefault="007E726B" w:rsidP="00531E43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9747B6" w:rsidRPr="004E075E">
        <w:rPr>
          <w:b/>
          <w:i/>
        </w:rPr>
        <w:t>Nicole Robinson</w:t>
      </w:r>
      <w:r w:rsidR="009747B6">
        <w:t xml:space="preserve"> </w:t>
      </w:r>
      <w:r w:rsidR="00081695">
        <w:t xml:space="preserve">and seconded by </w:t>
      </w:r>
      <w:r w:rsidR="009747B6" w:rsidRPr="004E075E">
        <w:rPr>
          <w:b/>
          <w:i/>
        </w:rPr>
        <w:t>Alexia Gonzalez</w:t>
      </w:r>
      <w:r w:rsidR="009747B6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 w:rsidR="00E94BA1">
        <w:t>12:</w:t>
      </w:r>
      <w:r w:rsidR="00531E43">
        <w:t>58</w:t>
      </w:r>
      <w:r w:rsidR="00817070">
        <w:t xml:space="preserve"> </w:t>
      </w:r>
      <w:r w:rsidR="00081695"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76" w:rsidRDefault="007D3976" w:rsidP="00AC0DDD">
      <w:r>
        <w:separator/>
      </w:r>
    </w:p>
  </w:endnote>
  <w:endnote w:type="continuationSeparator" w:id="0">
    <w:p w:rsidR="007D3976" w:rsidRDefault="007D3976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66F0A">
      <w:rPr>
        <w:rFonts w:ascii="Cambria" w:hAnsi="Cambria"/>
        <w:lang w:val="en-US"/>
      </w:rPr>
      <w:t>November</w:t>
    </w:r>
    <w:r>
      <w:rPr>
        <w:rFonts w:ascii="Cambria" w:hAnsi="Cambria"/>
      </w:rPr>
      <w:t xml:space="preserve"> </w:t>
    </w:r>
    <w:r w:rsidR="00817070">
      <w:rPr>
        <w:rFonts w:ascii="Cambria" w:hAnsi="Cambria"/>
        <w:lang w:val="en-US"/>
      </w:rPr>
      <w:t>1</w:t>
    </w:r>
    <w:r w:rsidR="00F65016">
      <w:rPr>
        <w:rFonts w:ascii="Cambria" w:hAnsi="Cambria"/>
        <w:lang w:val="en-US"/>
      </w:rPr>
      <w:t>7</w:t>
    </w:r>
    <w:r>
      <w:rPr>
        <w:rFonts w:ascii="Cambria" w:hAnsi="Cambria"/>
      </w:rPr>
      <w:t>, 201</w:t>
    </w:r>
    <w:r w:rsidR="00AB2072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A4137C" w:rsidRPr="00A4137C">
      <w:rPr>
        <w:rFonts w:ascii="Cambria" w:hAnsi="Cambria"/>
        <w:noProof/>
      </w:rPr>
      <w:t>4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76" w:rsidRDefault="007D3976" w:rsidP="00AC0DDD">
      <w:r>
        <w:separator/>
      </w:r>
    </w:p>
  </w:footnote>
  <w:footnote w:type="continuationSeparator" w:id="0">
    <w:p w:rsidR="007D3976" w:rsidRDefault="007D3976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0ACD"/>
    <w:multiLevelType w:val="hybridMultilevel"/>
    <w:tmpl w:val="FAD8E04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5"/>
  </w:num>
  <w:num w:numId="5">
    <w:abstractNumId w:val="10"/>
  </w:num>
  <w:num w:numId="6">
    <w:abstractNumId w:val="3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7049"/>
    <w:rsid w:val="00066187"/>
    <w:rsid w:val="000765B9"/>
    <w:rsid w:val="00077BA6"/>
    <w:rsid w:val="00081695"/>
    <w:rsid w:val="0008651E"/>
    <w:rsid w:val="00087C84"/>
    <w:rsid w:val="000A60C1"/>
    <w:rsid w:val="000C1753"/>
    <w:rsid w:val="000C2002"/>
    <w:rsid w:val="000C2636"/>
    <w:rsid w:val="000C7DF3"/>
    <w:rsid w:val="000D063E"/>
    <w:rsid w:val="000E3648"/>
    <w:rsid w:val="000F6267"/>
    <w:rsid w:val="00103814"/>
    <w:rsid w:val="00104F95"/>
    <w:rsid w:val="0011126D"/>
    <w:rsid w:val="00131743"/>
    <w:rsid w:val="00132AC2"/>
    <w:rsid w:val="00140217"/>
    <w:rsid w:val="001460C9"/>
    <w:rsid w:val="001479AE"/>
    <w:rsid w:val="001602F0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1D072D"/>
    <w:rsid w:val="001E7653"/>
    <w:rsid w:val="00206EF0"/>
    <w:rsid w:val="00214062"/>
    <w:rsid w:val="00215887"/>
    <w:rsid w:val="0021724B"/>
    <w:rsid w:val="00226096"/>
    <w:rsid w:val="00226F90"/>
    <w:rsid w:val="0023776E"/>
    <w:rsid w:val="00237E58"/>
    <w:rsid w:val="0025118C"/>
    <w:rsid w:val="0025436C"/>
    <w:rsid w:val="0026291B"/>
    <w:rsid w:val="00265208"/>
    <w:rsid w:val="00275639"/>
    <w:rsid w:val="002A6CC8"/>
    <w:rsid w:val="002A7932"/>
    <w:rsid w:val="002B27B1"/>
    <w:rsid w:val="002B4965"/>
    <w:rsid w:val="002B591A"/>
    <w:rsid w:val="002B6754"/>
    <w:rsid w:val="002C7C7E"/>
    <w:rsid w:val="002D0EA3"/>
    <w:rsid w:val="002E0DFF"/>
    <w:rsid w:val="002E65C9"/>
    <w:rsid w:val="002F5F34"/>
    <w:rsid w:val="00311357"/>
    <w:rsid w:val="00314995"/>
    <w:rsid w:val="00321E57"/>
    <w:rsid w:val="003240EB"/>
    <w:rsid w:val="003263FF"/>
    <w:rsid w:val="003316D0"/>
    <w:rsid w:val="00331E68"/>
    <w:rsid w:val="00337A93"/>
    <w:rsid w:val="00351672"/>
    <w:rsid w:val="00351732"/>
    <w:rsid w:val="00352F87"/>
    <w:rsid w:val="00357D84"/>
    <w:rsid w:val="003602A2"/>
    <w:rsid w:val="00367D49"/>
    <w:rsid w:val="00396FB7"/>
    <w:rsid w:val="003A06FE"/>
    <w:rsid w:val="003A4F91"/>
    <w:rsid w:val="003B0663"/>
    <w:rsid w:val="003B2D80"/>
    <w:rsid w:val="003B4634"/>
    <w:rsid w:val="003B7365"/>
    <w:rsid w:val="003C0A22"/>
    <w:rsid w:val="003C4169"/>
    <w:rsid w:val="003C538B"/>
    <w:rsid w:val="003C550F"/>
    <w:rsid w:val="003D0EF8"/>
    <w:rsid w:val="003D753F"/>
    <w:rsid w:val="003E11CA"/>
    <w:rsid w:val="003E1386"/>
    <w:rsid w:val="003E38C4"/>
    <w:rsid w:val="003F2415"/>
    <w:rsid w:val="003F63AF"/>
    <w:rsid w:val="00401A61"/>
    <w:rsid w:val="00404CC4"/>
    <w:rsid w:val="00407517"/>
    <w:rsid w:val="0041501D"/>
    <w:rsid w:val="0041598E"/>
    <w:rsid w:val="00423674"/>
    <w:rsid w:val="00441E31"/>
    <w:rsid w:val="0044234D"/>
    <w:rsid w:val="00442F7A"/>
    <w:rsid w:val="00466400"/>
    <w:rsid w:val="00467079"/>
    <w:rsid w:val="00471488"/>
    <w:rsid w:val="00482DAF"/>
    <w:rsid w:val="0048470E"/>
    <w:rsid w:val="00492EBA"/>
    <w:rsid w:val="004961AB"/>
    <w:rsid w:val="00496605"/>
    <w:rsid w:val="00496D94"/>
    <w:rsid w:val="0049712F"/>
    <w:rsid w:val="004A128D"/>
    <w:rsid w:val="004B4184"/>
    <w:rsid w:val="004B4584"/>
    <w:rsid w:val="004B58B3"/>
    <w:rsid w:val="004C6645"/>
    <w:rsid w:val="004D5960"/>
    <w:rsid w:val="004D63BD"/>
    <w:rsid w:val="004E075E"/>
    <w:rsid w:val="004E0DED"/>
    <w:rsid w:val="004E5644"/>
    <w:rsid w:val="004E7F33"/>
    <w:rsid w:val="004F0674"/>
    <w:rsid w:val="0050479B"/>
    <w:rsid w:val="00505929"/>
    <w:rsid w:val="0050595B"/>
    <w:rsid w:val="00512477"/>
    <w:rsid w:val="00523EAA"/>
    <w:rsid w:val="005273B6"/>
    <w:rsid w:val="00531E43"/>
    <w:rsid w:val="00531FC2"/>
    <w:rsid w:val="00532000"/>
    <w:rsid w:val="005337B1"/>
    <w:rsid w:val="0053754C"/>
    <w:rsid w:val="00541F1F"/>
    <w:rsid w:val="00542DCF"/>
    <w:rsid w:val="00554867"/>
    <w:rsid w:val="00561B27"/>
    <w:rsid w:val="00576A18"/>
    <w:rsid w:val="0057792A"/>
    <w:rsid w:val="00585144"/>
    <w:rsid w:val="0059693F"/>
    <w:rsid w:val="005A2431"/>
    <w:rsid w:val="005C35DE"/>
    <w:rsid w:val="005D1360"/>
    <w:rsid w:val="005D62FE"/>
    <w:rsid w:val="005D671D"/>
    <w:rsid w:val="005E4022"/>
    <w:rsid w:val="005E6724"/>
    <w:rsid w:val="005F3D5E"/>
    <w:rsid w:val="005F74C6"/>
    <w:rsid w:val="0060419D"/>
    <w:rsid w:val="0061175A"/>
    <w:rsid w:val="0061217B"/>
    <w:rsid w:val="0061263B"/>
    <w:rsid w:val="00625285"/>
    <w:rsid w:val="00631802"/>
    <w:rsid w:val="00632CF1"/>
    <w:rsid w:val="00633208"/>
    <w:rsid w:val="006339E1"/>
    <w:rsid w:val="0064499B"/>
    <w:rsid w:val="00652DD7"/>
    <w:rsid w:val="00655E82"/>
    <w:rsid w:val="006634D4"/>
    <w:rsid w:val="00664524"/>
    <w:rsid w:val="00666757"/>
    <w:rsid w:val="0067170D"/>
    <w:rsid w:val="0068351F"/>
    <w:rsid w:val="00685B52"/>
    <w:rsid w:val="006A37BE"/>
    <w:rsid w:val="006A3EFF"/>
    <w:rsid w:val="006A7BC7"/>
    <w:rsid w:val="006C2D0C"/>
    <w:rsid w:val="006C3FAD"/>
    <w:rsid w:val="006C4FAF"/>
    <w:rsid w:val="006D3E76"/>
    <w:rsid w:val="006E7FD4"/>
    <w:rsid w:val="006F13AA"/>
    <w:rsid w:val="007075D0"/>
    <w:rsid w:val="007103EB"/>
    <w:rsid w:val="00711B7E"/>
    <w:rsid w:val="0071510C"/>
    <w:rsid w:val="00717BE7"/>
    <w:rsid w:val="00717F07"/>
    <w:rsid w:val="00727725"/>
    <w:rsid w:val="00733A01"/>
    <w:rsid w:val="00734752"/>
    <w:rsid w:val="00735BC5"/>
    <w:rsid w:val="00747D8F"/>
    <w:rsid w:val="00750263"/>
    <w:rsid w:val="007505E0"/>
    <w:rsid w:val="0075364A"/>
    <w:rsid w:val="00760888"/>
    <w:rsid w:val="007667B5"/>
    <w:rsid w:val="00781FB7"/>
    <w:rsid w:val="00783926"/>
    <w:rsid w:val="00786693"/>
    <w:rsid w:val="00794461"/>
    <w:rsid w:val="0079533F"/>
    <w:rsid w:val="007A0413"/>
    <w:rsid w:val="007A54CB"/>
    <w:rsid w:val="007A5601"/>
    <w:rsid w:val="007B217E"/>
    <w:rsid w:val="007B77EA"/>
    <w:rsid w:val="007C1D88"/>
    <w:rsid w:val="007C42C7"/>
    <w:rsid w:val="007D2E3A"/>
    <w:rsid w:val="007D3976"/>
    <w:rsid w:val="007D773E"/>
    <w:rsid w:val="007E45CC"/>
    <w:rsid w:val="007E7118"/>
    <w:rsid w:val="007E726B"/>
    <w:rsid w:val="007E7AB2"/>
    <w:rsid w:val="007F1EED"/>
    <w:rsid w:val="007F7274"/>
    <w:rsid w:val="007F7744"/>
    <w:rsid w:val="007F78C2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75FF"/>
    <w:rsid w:val="0084306B"/>
    <w:rsid w:val="008457AB"/>
    <w:rsid w:val="00875BE6"/>
    <w:rsid w:val="00881B22"/>
    <w:rsid w:val="008906BB"/>
    <w:rsid w:val="00894972"/>
    <w:rsid w:val="008B3AD3"/>
    <w:rsid w:val="008C06B4"/>
    <w:rsid w:val="008C39C7"/>
    <w:rsid w:val="008C6168"/>
    <w:rsid w:val="008D09B6"/>
    <w:rsid w:val="008D2ADC"/>
    <w:rsid w:val="008F4BD7"/>
    <w:rsid w:val="009134A2"/>
    <w:rsid w:val="00923B5F"/>
    <w:rsid w:val="00927544"/>
    <w:rsid w:val="00927AEF"/>
    <w:rsid w:val="00930BB4"/>
    <w:rsid w:val="009335D4"/>
    <w:rsid w:val="00933844"/>
    <w:rsid w:val="00940AB1"/>
    <w:rsid w:val="00967A3B"/>
    <w:rsid w:val="009747B6"/>
    <w:rsid w:val="009808E7"/>
    <w:rsid w:val="0098120F"/>
    <w:rsid w:val="0098172E"/>
    <w:rsid w:val="00981A22"/>
    <w:rsid w:val="00984959"/>
    <w:rsid w:val="00986DC3"/>
    <w:rsid w:val="00991E6F"/>
    <w:rsid w:val="009C1178"/>
    <w:rsid w:val="009C2044"/>
    <w:rsid w:val="009C46A7"/>
    <w:rsid w:val="009C7DB0"/>
    <w:rsid w:val="009D7E9D"/>
    <w:rsid w:val="009E150F"/>
    <w:rsid w:val="009E648B"/>
    <w:rsid w:val="009F5054"/>
    <w:rsid w:val="00A046C8"/>
    <w:rsid w:val="00A1144B"/>
    <w:rsid w:val="00A222E7"/>
    <w:rsid w:val="00A2235F"/>
    <w:rsid w:val="00A2460B"/>
    <w:rsid w:val="00A32136"/>
    <w:rsid w:val="00A41186"/>
    <w:rsid w:val="00A4137C"/>
    <w:rsid w:val="00A41768"/>
    <w:rsid w:val="00A44766"/>
    <w:rsid w:val="00A525B5"/>
    <w:rsid w:val="00A54B89"/>
    <w:rsid w:val="00A54D67"/>
    <w:rsid w:val="00A556B9"/>
    <w:rsid w:val="00A62445"/>
    <w:rsid w:val="00A64FB4"/>
    <w:rsid w:val="00A776CE"/>
    <w:rsid w:val="00A81C3E"/>
    <w:rsid w:val="00A8464C"/>
    <w:rsid w:val="00A84749"/>
    <w:rsid w:val="00A84990"/>
    <w:rsid w:val="00A94224"/>
    <w:rsid w:val="00AB2072"/>
    <w:rsid w:val="00AC0DDD"/>
    <w:rsid w:val="00AC4E08"/>
    <w:rsid w:val="00AC62A9"/>
    <w:rsid w:val="00AD1CC5"/>
    <w:rsid w:val="00AE1B73"/>
    <w:rsid w:val="00AE1DE1"/>
    <w:rsid w:val="00AE2030"/>
    <w:rsid w:val="00AE3698"/>
    <w:rsid w:val="00AE5F1E"/>
    <w:rsid w:val="00AE762F"/>
    <w:rsid w:val="00AF56A5"/>
    <w:rsid w:val="00B0795A"/>
    <w:rsid w:val="00B13942"/>
    <w:rsid w:val="00B2070D"/>
    <w:rsid w:val="00B21BFF"/>
    <w:rsid w:val="00B41768"/>
    <w:rsid w:val="00B44253"/>
    <w:rsid w:val="00B66F0A"/>
    <w:rsid w:val="00B67BDB"/>
    <w:rsid w:val="00B67FDB"/>
    <w:rsid w:val="00B7016E"/>
    <w:rsid w:val="00B77AB4"/>
    <w:rsid w:val="00B83784"/>
    <w:rsid w:val="00B9707B"/>
    <w:rsid w:val="00BA24C3"/>
    <w:rsid w:val="00BB3BB5"/>
    <w:rsid w:val="00BC24F7"/>
    <w:rsid w:val="00BC42E1"/>
    <w:rsid w:val="00BC59FF"/>
    <w:rsid w:val="00BD6EEB"/>
    <w:rsid w:val="00BE3D89"/>
    <w:rsid w:val="00BF1F2A"/>
    <w:rsid w:val="00BF6ECB"/>
    <w:rsid w:val="00C166F9"/>
    <w:rsid w:val="00C17FC8"/>
    <w:rsid w:val="00C2225F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55CA"/>
    <w:rsid w:val="00C61213"/>
    <w:rsid w:val="00C7020B"/>
    <w:rsid w:val="00C729A8"/>
    <w:rsid w:val="00C81465"/>
    <w:rsid w:val="00C81E8B"/>
    <w:rsid w:val="00C8719F"/>
    <w:rsid w:val="00C87C5C"/>
    <w:rsid w:val="00C962B7"/>
    <w:rsid w:val="00C97BF0"/>
    <w:rsid w:val="00CB16AD"/>
    <w:rsid w:val="00CB2212"/>
    <w:rsid w:val="00CB289D"/>
    <w:rsid w:val="00CB62CA"/>
    <w:rsid w:val="00CE172A"/>
    <w:rsid w:val="00CF0576"/>
    <w:rsid w:val="00CF2542"/>
    <w:rsid w:val="00CF51EB"/>
    <w:rsid w:val="00D02BB8"/>
    <w:rsid w:val="00D10DBD"/>
    <w:rsid w:val="00D144A9"/>
    <w:rsid w:val="00D15B29"/>
    <w:rsid w:val="00D169AF"/>
    <w:rsid w:val="00D17A09"/>
    <w:rsid w:val="00D22910"/>
    <w:rsid w:val="00D511D9"/>
    <w:rsid w:val="00D759B5"/>
    <w:rsid w:val="00D821A1"/>
    <w:rsid w:val="00D86107"/>
    <w:rsid w:val="00D87748"/>
    <w:rsid w:val="00D87CC7"/>
    <w:rsid w:val="00DB260A"/>
    <w:rsid w:val="00DB7F06"/>
    <w:rsid w:val="00DC1C32"/>
    <w:rsid w:val="00DC5285"/>
    <w:rsid w:val="00DC67A7"/>
    <w:rsid w:val="00DE2667"/>
    <w:rsid w:val="00DF6E32"/>
    <w:rsid w:val="00E0030C"/>
    <w:rsid w:val="00E02A20"/>
    <w:rsid w:val="00E14803"/>
    <w:rsid w:val="00E25EAA"/>
    <w:rsid w:val="00E41492"/>
    <w:rsid w:val="00E44070"/>
    <w:rsid w:val="00E5188A"/>
    <w:rsid w:val="00E52AC5"/>
    <w:rsid w:val="00E574D4"/>
    <w:rsid w:val="00E61813"/>
    <w:rsid w:val="00E87730"/>
    <w:rsid w:val="00E904ED"/>
    <w:rsid w:val="00E94BA1"/>
    <w:rsid w:val="00EA1B24"/>
    <w:rsid w:val="00EA319A"/>
    <w:rsid w:val="00EA3D01"/>
    <w:rsid w:val="00EA45A7"/>
    <w:rsid w:val="00EA524F"/>
    <w:rsid w:val="00EA52FE"/>
    <w:rsid w:val="00EB0DCB"/>
    <w:rsid w:val="00EB6932"/>
    <w:rsid w:val="00ED35E2"/>
    <w:rsid w:val="00ED5052"/>
    <w:rsid w:val="00ED50B2"/>
    <w:rsid w:val="00EE0934"/>
    <w:rsid w:val="00EE2D4B"/>
    <w:rsid w:val="00EF3DEF"/>
    <w:rsid w:val="00F0238B"/>
    <w:rsid w:val="00F14548"/>
    <w:rsid w:val="00F223D6"/>
    <w:rsid w:val="00F22FD6"/>
    <w:rsid w:val="00F31DC6"/>
    <w:rsid w:val="00F3346A"/>
    <w:rsid w:val="00F341FD"/>
    <w:rsid w:val="00F346CB"/>
    <w:rsid w:val="00F366DF"/>
    <w:rsid w:val="00F414F1"/>
    <w:rsid w:val="00F4601E"/>
    <w:rsid w:val="00F565D2"/>
    <w:rsid w:val="00F63292"/>
    <w:rsid w:val="00F65016"/>
    <w:rsid w:val="00F66E4C"/>
    <w:rsid w:val="00F70321"/>
    <w:rsid w:val="00F7194E"/>
    <w:rsid w:val="00F741EF"/>
    <w:rsid w:val="00F75CDD"/>
    <w:rsid w:val="00F8438E"/>
    <w:rsid w:val="00F85EBE"/>
    <w:rsid w:val="00F93E9A"/>
    <w:rsid w:val="00FB07E9"/>
    <w:rsid w:val="00FB1F43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1682D3-22F2-4431-BFF9-191BF5D8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D3CD4-EA38-46B3-B036-9F3D28B6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9</cp:revision>
  <cp:lastPrinted>2015-11-30T18:52:00Z</cp:lastPrinted>
  <dcterms:created xsi:type="dcterms:W3CDTF">2015-11-17T18:39:00Z</dcterms:created>
  <dcterms:modified xsi:type="dcterms:W3CDTF">2015-11-23T22:16:00Z</dcterms:modified>
</cp:coreProperties>
</file>