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894972" w:rsidP="00AC0DDD">
      <w:pPr>
        <w:jc w:val="center"/>
      </w:pPr>
      <w:r>
        <w:t>A-230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226F90">
        <w:t>November</w:t>
      </w:r>
      <w:r w:rsidR="00A776CE">
        <w:t xml:space="preserve"> </w:t>
      </w:r>
      <w:r w:rsidR="00226F90">
        <w:t>3</w:t>
      </w:r>
      <w:r w:rsidR="00190364">
        <w:t>, 201</w:t>
      </w:r>
      <w:r w:rsidR="00576A18">
        <w:t>5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E726B" w:rsidRDefault="00C342F6" w:rsidP="00AC0DDD">
      <w:pPr>
        <w:ind w:left="2160" w:hanging="2160"/>
        <w:rPr>
          <w:b/>
        </w:rPr>
      </w:pPr>
      <w:r w:rsidRPr="007E726B">
        <w:rPr>
          <w:b/>
        </w:rPr>
        <w:t>Graduates:</w:t>
      </w:r>
      <w:r>
        <w:tab/>
      </w:r>
      <w:r w:rsidR="00C729A8" w:rsidRPr="007E726B">
        <w:rPr>
          <w:b/>
        </w:rPr>
        <w:t xml:space="preserve">Manpreet Dhillon, </w:t>
      </w:r>
      <w:r w:rsidR="002F5F34" w:rsidRPr="007E726B">
        <w:rPr>
          <w:b/>
        </w:rPr>
        <w:t xml:space="preserve">Erik </w:t>
      </w:r>
      <w:r w:rsidR="009D7E9D" w:rsidRPr="007E726B">
        <w:rPr>
          <w:b/>
        </w:rPr>
        <w:t>Peña</w:t>
      </w:r>
      <w:r w:rsidR="00C729A8" w:rsidRPr="007E726B">
        <w:rPr>
          <w:b/>
        </w:rPr>
        <w:t xml:space="preserve"> (Chair)</w:t>
      </w:r>
      <w:r w:rsidR="003602A2" w:rsidRPr="007E726B">
        <w:rPr>
          <w:b/>
        </w:rPr>
        <w:t>, Nicole Robinson</w:t>
      </w:r>
      <w:r w:rsidR="00806DB2" w:rsidRPr="007E726B">
        <w:rPr>
          <w:b/>
        </w:rPr>
        <w:t>, and Theresa Stewart</w:t>
      </w:r>
    </w:p>
    <w:p w:rsidR="00C342F6" w:rsidRPr="007E726B" w:rsidRDefault="00C342F6" w:rsidP="00AC0DDD">
      <w:pPr>
        <w:rPr>
          <w:b/>
        </w:rPr>
      </w:pPr>
    </w:p>
    <w:p w:rsidR="00C342F6" w:rsidRPr="007E726B" w:rsidRDefault="00C342F6" w:rsidP="00AC0DDD">
      <w:pPr>
        <w:rPr>
          <w:b/>
        </w:rPr>
      </w:pPr>
      <w:r w:rsidRPr="007E726B">
        <w:rPr>
          <w:b/>
        </w:rPr>
        <w:t xml:space="preserve">Undergraduates: </w:t>
      </w:r>
      <w:r w:rsidRPr="007E726B">
        <w:rPr>
          <w:b/>
        </w:rPr>
        <w:tab/>
      </w:r>
      <w:r w:rsidR="003D753F" w:rsidRPr="007E726B">
        <w:rPr>
          <w:b/>
        </w:rPr>
        <w:t>Ashraf Beshay</w:t>
      </w:r>
      <w:r w:rsidR="007A54CB" w:rsidRPr="007E726B">
        <w:rPr>
          <w:b/>
        </w:rPr>
        <w:t xml:space="preserve">, </w:t>
      </w:r>
      <w:r w:rsidR="00A41768" w:rsidRPr="007E726B">
        <w:rPr>
          <w:b/>
        </w:rPr>
        <w:t xml:space="preserve">Moneel Chand, </w:t>
      </w:r>
      <w:r w:rsidR="00927544" w:rsidRPr="007E726B">
        <w:rPr>
          <w:b/>
        </w:rPr>
        <w:t>Alexia Gonzalez</w:t>
      </w:r>
      <w:r w:rsidR="00816330" w:rsidRPr="007E726B">
        <w:rPr>
          <w:b/>
        </w:rPr>
        <w:t>,</w:t>
      </w:r>
      <w:r w:rsidR="00927544" w:rsidRPr="007E726B">
        <w:rPr>
          <w:b/>
        </w:rPr>
        <w:t xml:space="preserve"> </w:t>
      </w:r>
      <w:r w:rsidR="00C729A8" w:rsidRPr="007E726B">
        <w:rPr>
          <w:b/>
        </w:rPr>
        <w:t xml:space="preserve">and </w:t>
      </w:r>
      <w:r w:rsidR="002F5F34" w:rsidRPr="007E726B">
        <w:rPr>
          <w:b/>
        </w:rPr>
        <w:t>Angela Yip</w:t>
      </w:r>
    </w:p>
    <w:p w:rsidR="0008651E" w:rsidRPr="007E726B" w:rsidRDefault="0008651E" w:rsidP="00AC0DDD">
      <w:pPr>
        <w:rPr>
          <w:b/>
        </w:rPr>
      </w:pPr>
    </w:p>
    <w:p w:rsidR="005D1360" w:rsidRPr="007E726B" w:rsidRDefault="00C342F6" w:rsidP="00AC0DDD">
      <w:pPr>
        <w:rPr>
          <w:b/>
        </w:rPr>
      </w:pPr>
      <w:r w:rsidRPr="007E726B">
        <w:rPr>
          <w:b/>
        </w:rPr>
        <w:t>Administration:</w:t>
      </w:r>
      <w:r w:rsidRPr="007E726B">
        <w:rPr>
          <w:b/>
        </w:rPr>
        <w:tab/>
      </w:r>
      <w:r w:rsidR="00A94224" w:rsidRPr="007E726B">
        <w:rPr>
          <w:b/>
        </w:rPr>
        <w:t>Maureen Wadleigh, Associate Director, CRA</w:t>
      </w:r>
    </w:p>
    <w:p w:rsidR="008029B9" w:rsidRPr="007E726B" w:rsidRDefault="008029B9" w:rsidP="00AC0DDD">
      <w:pPr>
        <w:rPr>
          <w:b/>
        </w:rPr>
      </w:pPr>
      <w:r w:rsidRPr="007E726B">
        <w:rPr>
          <w:b/>
        </w:rPr>
        <w:tab/>
      </w:r>
      <w:r w:rsidRPr="007E726B">
        <w:rPr>
          <w:b/>
        </w:rPr>
        <w:tab/>
      </w:r>
      <w:r w:rsidRPr="007E726B">
        <w:rPr>
          <w:b/>
        </w:rPr>
        <w:tab/>
        <w:t xml:space="preserve">John Bollard, ASHE Student Health Center </w:t>
      </w:r>
    </w:p>
    <w:p w:rsidR="00D759B5" w:rsidRPr="007E726B" w:rsidRDefault="002D0EA3" w:rsidP="007B77EA">
      <w:pPr>
        <w:rPr>
          <w:b/>
        </w:rPr>
      </w:pPr>
      <w:r w:rsidRPr="007E726B">
        <w:rPr>
          <w:b/>
        </w:rPr>
        <w:tab/>
      </w:r>
      <w:r w:rsidRPr="007E726B">
        <w:rPr>
          <w:b/>
        </w:rPr>
        <w:tab/>
      </w:r>
      <w:r w:rsidRPr="007E726B">
        <w:rPr>
          <w:b/>
        </w:rPr>
        <w:tab/>
        <w:t>Nancy Greenstein, Director of Police Community Services</w:t>
      </w:r>
    </w:p>
    <w:p w:rsidR="00D759B5" w:rsidRPr="007E726B" w:rsidRDefault="00D759B5" w:rsidP="007B77EA">
      <w:pPr>
        <w:rPr>
          <w:b/>
        </w:rPr>
      </w:pPr>
    </w:p>
    <w:p w:rsidR="00190364" w:rsidRPr="007E726B" w:rsidRDefault="007B77EA" w:rsidP="007B77EA">
      <w:pPr>
        <w:rPr>
          <w:b/>
        </w:rPr>
      </w:pPr>
      <w:r w:rsidRPr="007E726B">
        <w:rPr>
          <w:b/>
        </w:rPr>
        <w:t xml:space="preserve">Advisor: </w:t>
      </w:r>
      <w:r w:rsidRPr="007E726B">
        <w:rPr>
          <w:b/>
        </w:rPr>
        <w:tab/>
      </w:r>
      <w:r w:rsidRPr="007E726B">
        <w:rPr>
          <w:b/>
        </w:rPr>
        <w:tab/>
        <w:t>Marilyn Alkin</w:t>
      </w:r>
    </w:p>
    <w:p w:rsidR="00A94224" w:rsidRPr="007E726B" w:rsidRDefault="00A94224" w:rsidP="00A94224">
      <w:pPr>
        <w:ind w:left="1440" w:firstLine="720"/>
        <w:rPr>
          <w:b/>
        </w:rPr>
      </w:pPr>
      <w:r w:rsidRPr="007E726B">
        <w:rPr>
          <w:b/>
        </w:rPr>
        <w:t>Rebecca Lee-Garcia, Academic Planning and Budget (Ex-Officio)</w:t>
      </w:r>
    </w:p>
    <w:p w:rsidR="00AB2072" w:rsidRPr="007E726B" w:rsidRDefault="00AB2072" w:rsidP="007B77EA">
      <w:pPr>
        <w:rPr>
          <w:b/>
        </w:rPr>
      </w:pPr>
    </w:p>
    <w:p w:rsidR="003D753F" w:rsidRPr="007E726B" w:rsidRDefault="007B77EA" w:rsidP="00816330">
      <w:pPr>
        <w:rPr>
          <w:b/>
        </w:rPr>
      </w:pPr>
      <w:r w:rsidRPr="007E726B">
        <w:rPr>
          <w:b/>
        </w:rPr>
        <w:t xml:space="preserve">Absent: </w:t>
      </w:r>
      <w:r w:rsidRPr="007E726B">
        <w:rPr>
          <w:b/>
        </w:rPr>
        <w:tab/>
        <w:t xml:space="preserve"> </w:t>
      </w:r>
      <w:r w:rsidRPr="007E726B">
        <w:rPr>
          <w:b/>
        </w:rPr>
        <w:tab/>
      </w:r>
      <w:r w:rsidR="003D753F" w:rsidRPr="007E726B">
        <w:rPr>
          <w:b/>
        </w:rPr>
        <w:t xml:space="preserve"> Thomas Vondriska, Associate Professor (Faculty Rep)</w:t>
      </w:r>
    </w:p>
    <w:p w:rsidR="007B77EA" w:rsidRDefault="007B77EA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B9707B">
        <w:t>11</w:t>
      </w:r>
      <w:r w:rsidR="003D753F">
        <w:t>:</w:t>
      </w:r>
      <w:r w:rsidR="00542DCF">
        <w:t>09</w:t>
      </w:r>
      <w:r w:rsidR="009C7DB0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894972" w:rsidRPr="003D753F">
        <w:rPr>
          <w:b/>
          <w:i/>
        </w:rPr>
        <w:t>Theresa Stewart</w:t>
      </w:r>
      <w:r w:rsidR="00894972">
        <w:t xml:space="preserve"> </w:t>
      </w:r>
      <w:r>
        <w:t>and seconded by</w:t>
      </w:r>
      <w:r w:rsidR="00806DB2">
        <w:t xml:space="preserve"> </w:t>
      </w:r>
      <w:r w:rsidR="00314995" w:rsidRPr="003D753F">
        <w:rPr>
          <w:b/>
          <w:i/>
        </w:rPr>
        <w:t>Nicole Robinson</w:t>
      </w:r>
      <w:r w:rsidR="00314995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265208" w:rsidRDefault="00352F87" w:rsidP="003C3910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29B9">
        <w:t>10/</w:t>
      </w:r>
      <w:r w:rsidR="00226F90">
        <w:t>27</w:t>
      </w:r>
      <w:r w:rsidR="00A84990">
        <w:t>/15</w:t>
      </w:r>
    </w:p>
    <w:p w:rsidR="00B41768" w:rsidRDefault="00B41768" w:rsidP="003C3910">
      <w:pPr>
        <w:pStyle w:val="ListParagraph"/>
        <w:numPr>
          <w:ilvl w:val="2"/>
          <w:numId w:val="13"/>
        </w:numPr>
      </w:pPr>
      <w:r>
        <w:t>Call Letter</w:t>
      </w:r>
    </w:p>
    <w:p w:rsidR="00542DCF" w:rsidRDefault="00542DCF" w:rsidP="003C3910">
      <w:pPr>
        <w:pStyle w:val="ListParagraph"/>
        <w:numPr>
          <w:ilvl w:val="2"/>
          <w:numId w:val="13"/>
        </w:numPr>
      </w:pPr>
      <w:r>
        <w:t>Rubric</w:t>
      </w:r>
    </w:p>
    <w:p w:rsidR="00542DCF" w:rsidRDefault="00542DCF" w:rsidP="003C3910">
      <w:pPr>
        <w:pStyle w:val="ListParagraph"/>
        <w:numPr>
          <w:ilvl w:val="2"/>
          <w:numId w:val="13"/>
        </w:numPr>
      </w:pPr>
      <w:r>
        <w:t>Summaries from Student Legal Services and Spirit Squad</w:t>
      </w:r>
    </w:p>
    <w:p w:rsidR="00D759B5" w:rsidRDefault="00D759B5" w:rsidP="007A54CB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AB2072" w:rsidRPr="00081695" w:rsidRDefault="00AB2072" w:rsidP="00AB2072">
      <w:pPr>
        <w:pStyle w:val="ListParagraph"/>
        <w:numPr>
          <w:ilvl w:val="2"/>
          <w:numId w:val="13"/>
        </w:numPr>
      </w:pPr>
      <w:r>
        <w:t xml:space="preserve">A motion was made by </w:t>
      </w:r>
      <w:r w:rsidR="00542DCF" w:rsidRPr="003D753F">
        <w:rPr>
          <w:b/>
          <w:i/>
        </w:rPr>
        <w:t>Manpreet Dhillon</w:t>
      </w:r>
      <w:r w:rsidR="00542DCF">
        <w:t xml:space="preserve"> </w:t>
      </w:r>
      <w:r>
        <w:t>and second</w:t>
      </w:r>
      <w:r w:rsidR="007A54CB">
        <w:t>ed</w:t>
      </w:r>
      <w:r>
        <w:t xml:space="preserve"> by </w:t>
      </w:r>
      <w:r w:rsidR="00542DCF">
        <w:rPr>
          <w:b/>
          <w:i/>
        </w:rPr>
        <w:t>Ashraf Beshay</w:t>
      </w:r>
      <w:r w:rsidR="00542DCF" w:rsidRPr="003D753F">
        <w:rPr>
          <w:b/>
          <w:i/>
        </w:rPr>
        <w:t xml:space="preserve"> </w:t>
      </w:r>
      <w:r w:rsidR="00806DB2">
        <w:t>to approve the 10/2</w:t>
      </w:r>
      <w:r w:rsidR="00226F90">
        <w:t>7</w:t>
      </w:r>
      <w:r>
        <w:t>/15 minutes</w:t>
      </w:r>
      <w:r w:rsidR="00734752">
        <w:t xml:space="preserve">. </w:t>
      </w:r>
      <w:r w:rsidR="008F4BD7">
        <w:t xml:space="preserve">There were </w:t>
      </w:r>
      <w:r w:rsidR="00542DCF">
        <w:t xml:space="preserve">6 votes to approve. </w:t>
      </w:r>
      <w:r w:rsidR="008F4BD7">
        <w:t xml:space="preserve">There were </w:t>
      </w:r>
      <w:r w:rsidR="00542DCF">
        <w:t xml:space="preserve">2 </w:t>
      </w:r>
      <w:r w:rsidR="008F4BD7">
        <w:t xml:space="preserve">votes to </w:t>
      </w:r>
      <w:r w:rsidR="00542DCF">
        <w:t>abstain.</w:t>
      </w:r>
    </w:p>
    <w:p w:rsidR="00081695" w:rsidRPr="00D511D9" w:rsidRDefault="00081695" w:rsidP="00081695">
      <w:pPr>
        <w:pStyle w:val="ListParagraph"/>
        <w:ind w:left="2160"/>
        <w:rPr>
          <w:b/>
        </w:rPr>
      </w:pPr>
    </w:p>
    <w:p w:rsidR="00806DB2" w:rsidRDefault="00226F90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</w:t>
      </w:r>
      <w:r w:rsidR="00806DB2">
        <w:rPr>
          <w:b/>
        </w:rPr>
        <w:t>Visit</w:t>
      </w:r>
      <w:r>
        <w:rPr>
          <w:b/>
        </w:rPr>
        <w:t>s</w:t>
      </w:r>
      <w:r w:rsidR="00806DB2">
        <w:rPr>
          <w:b/>
        </w:rPr>
        <w:t xml:space="preserve"> </w:t>
      </w:r>
    </w:p>
    <w:p w:rsidR="003D753F" w:rsidRPr="00140217" w:rsidRDefault="00226F90" w:rsidP="003D753F">
      <w:pPr>
        <w:pStyle w:val="ListParagraph"/>
        <w:numPr>
          <w:ilvl w:val="2"/>
          <w:numId w:val="13"/>
        </w:numPr>
        <w:rPr>
          <w:u w:val="single"/>
        </w:rPr>
      </w:pPr>
      <w:r w:rsidRPr="00140217">
        <w:rPr>
          <w:u w:val="single"/>
        </w:rPr>
        <w:t>Spirit Squad</w:t>
      </w:r>
    </w:p>
    <w:p w:rsidR="00226F90" w:rsidRDefault="00314995" w:rsidP="00226F90">
      <w:pPr>
        <w:pStyle w:val="ListParagraph"/>
        <w:numPr>
          <w:ilvl w:val="3"/>
          <w:numId w:val="13"/>
        </w:numPr>
      </w:pPr>
      <w:r>
        <w:t>Mollie Vehling Director and</w:t>
      </w:r>
      <w:r w:rsidR="00542DCF">
        <w:t xml:space="preserve"> Lea Howe- Chief Financial Officer</w:t>
      </w:r>
    </w:p>
    <w:p w:rsidR="00542DCF" w:rsidRDefault="00314995" w:rsidP="00226F90">
      <w:pPr>
        <w:pStyle w:val="ListParagraph"/>
        <w:numPr>
          <w:ilvl w:val="3"/>
          <w:numId w:val="13"/>
        </w:numPr>
      </w:pPr>
      <w:r>
        <w:t>Mollie</w:t>
      </w:r>
      <w:r w:rsidR="008F4BD7">
        <w:t xml:space="preserve"> </w:t>
      </w:r>
      <w:r>
        <w:t xml:space="preserve">Vehling </w:t>
      </w:r>
      <w:r w:rsidR="008F4BD7">
        <w:t>has been the director for</w:t>
      </w:r>
      <w:r w:rsidR="00542DCF">
        <w:t xml:space="preserve"> 17 season</w:t>
      </w:r>
      <w:r w:rsidR="00894972">
        <w:t>s</w:t>
      </w:r>
      <w:r w:rsidR="00542DCF">
        <w:t xml:space="preserve"> and </w:t>
      </w:r>
      <w:r w:rsidR="008F4BD7">
        <w:t xml:space="preserve">is a </w:t>
      </w:r>
      <w:r w:rsidR="00542DCF">
        <w:t xml:space="preserve">UCLA alum. </w:t>
      </w:r>
      <w:r w:rsidR="008F4BD7">
        <w:t xml:space="preserve">The </w:t>
      </w:r>
      <w:r w:rsidR="00542DCF">
        <w:t xml:space="preserve">Spirit </w:t>
      </w:r>
      <w:r w:rsidR="008F4BD7">
        <w:t>Squad are a</w:t>
      </w:r>
      <w:r w:rsidR="00542DCF">
        <w:t xml:space="preserve">mbassadors and representatives of students. </w:t>
      </w:r>
      <w:r w:rsidR="008F4BD7">
        <w:t>They recently e</w:t>
      </w:r>
      <w:r w:rsidR="00542DCF">
        <w:t xml:space="preserve">xpanded </w:t>
      </w:r>
      <w:r w:rsidR="008F4BD7">
        <w:t xml:space="preserve">the </w:t>
      </w:r>
      <w:r w:rsidR="00542DCF">
        <w:t>program to</w:t>
      </w:r>
      <w:r w:rsidR="008F4BD7">
        <w:t xml:space="preserve"> include a</w:t>
      </w:r>
      <w:r w:rsidR="00542DCF">
        <w:t xml:space="preserve"> Junior Spirit squ</w:t>
      </w:r>
      <w:r w:rsidR="008F4BD7">
        <w:t>ad and mini mascot program</w:t>
      </w:r>
      <w:r w:rsidR="00542DCF">
        <w:t xml:space="preserve">. </w:t>
      </w:r>
      <w:r w:rsidR="008F4BD7">
        <w:t>Spirit Squad performs</w:t>
      </w:r>
      <w:r w:rsidR="00542DCF">
        <w:t xml:space="preserve"> at the 130 athletic events</w:t>
      </w:r>
      <w:r w:rsidR="008F4BD7">
        <w:t>, 90 non-athletic events, and 60 off-</w:t>
      </w:r>
      <w:r w:rsidR="00542DCF">
        <w:t>campus events- community service</w:t>
      </w:r>
      <w:r>
        <w:t>.</w:t>
      </w:r>
    </w:p>
    <w:p w:rsidR="00542DCF" w:rsidRDefault="008F4BD7" w:rsidP="00226F90">
      <w:pPr>
        <w:pStyle w:val="ListParagraph"/>
        <w:numPr>
          <w:ilvl w:val="3"/>
          <w:numId w:val="13"/>
        </w:numPr>
      </w:pPr>
      <w:r>
        <w:t>Spirit Squad has been working towards o</w:t>
      </w:r>
      <w:r w:rsidR="00542DCF">
        <w:t>vercoming misconception</w:t>
      </w:r>
      <w:r>
        <w:t>s</w:t>
      </w:r>
      <w:r w:rsidR="00542DCF">
        <w:t xml:space="preserve">. </w:t>
      </w:r>
      <w:r w:rsidR="00B66F0A">
        <w:t>Some truths include that t</w:t>
      </w:r>
      <w:r>
        <w:t>hey are housed in the Alumni Association,</w:t>
      </w:r>
      <w:r w:rsidR="00894972">
        <w:t xml:space="preserve"> </w:t>
      </w:r>
      <w:r>
        <w:t xml:space="preserve">students are </w:t>
      </w:r>
      <w:r w:rsidR="00894972">
        <w:t xml:space="preserve">admitted to UCLA on their academic merit, </w:t>
      </w:r>
      <w:r w:rsidR="00B66F0A">
        <w:t>students are</w:t>
      </w:r>
      <w:r>
        <w:t xml:space="preserve"> not paid for performances, and </w:t>
      </w:r>
      <w:r w:rsidR="00B66F0A">
        <w:t xml:space="preserve">students </w:t>
      </w:r>
      <w:r>
        <w:t>are</w:t>
      </w:r>
      <w:r w:rsidR="00894972">
        <w:t xml:space="preserve"> volunteering </w:t>
      </w:r>
      <w:r>
        <w:t xml:space="preserve">their </w:t>
      </w:r>
      <w:r w:rsidR="00894972">
        <w:t xml:space="preserve">experience and time. </w:t>
      </w:r>
      <w:r w:rsidR="00B66F0A">
        <w:t>The Student Leadership Team</w:t>
      </w:r>
      <w:r w:rsidR="00894972">
        <w:t xml:space="preserve"> provide</w:t>
      </w:r>
      <w:r w:rsidR="00B66F0A">
        <w:t>s</w:t>
      </w:r>
      <w:r w:rsidR="00894972">
        <w:t xml:space="preserve"> more </w:t>
      </w:r>
      <w:r w:rsidR="00B66F0A">
        <w:t xml:space="preserve">career readiness </w:t>
      </w:r>
      <w:r w:rsidR="00894972">
        <w:t xml:space="preserve">experience and </w:t>
      </w:r>
      <w:r w:rsidR="00B66F0A">
        <w:t>their work also builds</w:t>
      </w:r>
      <w:r w:rsidR="00894972">
        <w:t xml:space="preserve"> the program.</w:t>
      </w:r>
    </w:p>
    <w:p w:rsidR="00894972" w:rsidRDefault="00894972" w:rsidP="00226F90">
      <w:pPr>
        <w:pStyle w:val="ListParagraph"/>
        <w:numPr>
          <w:ilvl w:val="3"/>
          <w:numId w:val="13"/>
        </w:numPr>
      </w:pPr>
      <w:r>
        <w:t>SFAC funding supplements the salary for 3 contracted coaches.</w:t>
      </w:r>
    </w:p>
    <w:p w:rsidR="00894972" w:rsidRDefault="00314995" w:rsidP="00226F90">
      <w:pPr>
        <w:pStyle w:val="ListParagraph"/>
        <w:numPr>
          <w:ilvl w:val="3"/>
          <w:numId w:val="13"/>
        </w:numPr>
      </w:pPr>
      <w:r>
        <w:t>Challenges include the reduction of funding</w:t>
      </w:r>
      <w:r w:rsidR="00894972">
        <w:t xml:space="preserve"> cuts into programming and impacts the quality of experience. Spirit Squad </w:t>
      </w:r>
      <w:r>
        <w:t xml:space="preserve">currently </w:t>
      </w:r>
      <w:r w:rsidR="00894972">
        <w:t>covers uniforms and travel expenses.</w:t>
      </w:r>
    </w:p>
    <w:p w:rsidR="00C962B7" w:rsidRPr="00140217" w:rsidRDefault="00314995" w:rsidP="00226F90">
      <w:pPr>
        <w:pStyle w:val="ListParagraph"/>
        <w:numPr>
          <w:ilvl w:val="3"/>
          <w:numId w:val="13"/>
        </w:numPr>
        <w:rPr>
          <w:u w:val="single"/>
        </w:rPr>
      </w:pPr>
      <w:r w:rsidRPr="00140217">
        <w:rPr>
          <w:u w:val="single"/>
        </w:rPr>
        <w:t>Questions</w:t>
      </w:r>
    </w:p>
    <w:p w:rsidR="00140217" w:rsidRDefault="00C962B7" w:rsidP="00B66F0A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Nicole Robinson</w:t>
      </w:r>
      <w:r>
        <w:t xml:space="preserve"> </w:t>
      </w:r>
      <w:r w:rsidR="00894972">
        <w:t xml:space="preserve">asked how much the SFAC covers for coaching. </w:t>
      </w:r>
    </w:p>
    <w:p w:rsidR="00C962B7" w:rsidRDefault="00894972" w:rsidP="00140217">
      <w:pPr>
        <w:pStyle w:val="ListParagraph"/>
        <w:numPr>
          <w:ilvl w:val="5"/>
          <w:numId w:val="13"/>
        </w:numPr>
      </w:pPr>
      <w:r>
        <w:t xml:space="preserve">$30,000 coaches. </w:t>
      </w:r>
    </w:p>
    <w:p w:rsidR="00140217" w:rsidRDefault="00C962B7" w:rsidP="00B66F0A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Angela Yip</w:t>
      </w:r>
      <w:r>
        <w:t xml:space="preserve"> </w:t>
      </w:r>
      <w:r w:rsidR="00894972">
        <w:t xml:space="preserve">asked if </w:t>
      </w:r>
      <w:r w:rsidR="00314995">
        <w:t>Spirit Squad</w:t>
      </w:r>
      <w:r w:rsidR="00894972">
        <w:t xml:space="preserve"> could expand on current financial support for students. </w:t>
      </w:r>
    </w:p>
    <w:p w:rsidR="00894972" w:rsidRDefault="00140217" w:rsidP="00140217">
      <w:pPr>
        <w:pStyle w:val="ListParagraph"/>
        <w:numPr>
          <w:ilvl w:val="5"/>
          <w:numId w:val="13"/>
        </w:numPr>
      </w:pPr>
      <w:r>
        <w:t>S</w:t>
      </w:r>
      <w:r w:rsidR="00894972">
        <w:t>tudents receive</w:t>
      </w:r>
      <w:r>
        <w:t xml:space="preserve"> $1000 and some $2000 or $3000 from d</w:t>
      </w:r>
      <w:r w:rsidR="00894972">
        <w:t>onated money.</w:t>
      </w:r>
    </w:p>
    <w:p w:rsidR="00140217" w:rsidRDefault="00C962B7" w:rsidP="00894972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Nicole Robinson</w:t>
      </w:r>
      <w:r>
        <w:t xml:space="preserve"> </w:t>
      </w:r>
      <w:r w:rsidR="00140217">
        <w:t>was</w:t>
      </w:r>
      <w:r w:rsidR="00894972">
        <w:t xml:space="preserve"> </w:t>
      </w:r>
      <w:r w:rsidR="00140217">
        <w:t>i</w:t>
      </w:r>
      <w:r w:rsidR="00894972">
        <w:t xml:space="preserve">mpressed by number of non-contracted off campus events. </w:t>
      </w:r>
      <w:r w:rsidR="00140217">
        <w:t>She asked what the event charges go towards.</w:t>
      </w:r>
    </w:p>
    <w:p w:rsidR="00894972" w:rsidRDefault="00C962B7" w:rsidP="00140217">
      <w:pPr>
        <w:pStyle w:val="ListParagraph"/>
        <w:numPr>
          <w:ilvl w:val="5"/>
          <w:numId w:val="13"/>
        </w:numPr>
      </w:pPr>
      <w:r>
        <w:t>Charging goes towards operations of travel</w:t>
      </w:r>
      <w:r w:rsidR="00140217">
        <w:t xml:space="preserve"> and</w:t>
      </w:r>
      <w:r>
        <w:t xml:space="preserve"> expenses. Athletics has reduced </w:t>
      </w:r>
      <w:r w:rsidR="00140217">
        <w:t xml:space="preserve">their financial </w:t>
      </w:r>
      <w:r>
        <w:t xml:space="preserve">support. </w:t>
      </w:r>
    </w:p>
    <w:p w:rsidR="00B66F0A" w:rsidRDefault="00B66F0A" w:rsidP="00894972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 xml:space="preserve">Erik Peña </w:t>
      </w:r>
      <w:r w:rsidR="00C962B7">
        <w:t xml:space="preserve">asked what the impact of the Spirit Squad has for students in their professional careers. </w:t>
      </w:r>
    </w:p>
    <w:p w:rsidR="00C962B7" w:rsidRDefault="00140217" w:rsidP="00B66F0A">
      <w:pPr>
        <w:pStyle w:val="ListParagraph"/>
        <w:numPr>
          <w:ilvl w:val="5"/>
          <w:numId w:val="13"/>
        </w:numPr>
      </w:pPr>
      <w:r>
        <w:t>Students gain</w:t>
      </w:r>
      <w:r w:rsidR="00C962B7">
        <w:t xml:space="preserve"> confidence to speak in front of </w:t>
      </w:r>
      <w:r>
        <w:t>large audiences</w:t>
      </w:r>
      <w:r w:rsidR="00C962B7">
        <w:t xml:space="preserve">, manage their time, </w:t>
      </w:r>
      <w:r>
        <w:t>and</w:t>
      </w:r>
      <w:r w:rsidR="00C962B7">
        <w:t xml:space="preserve"> showcase their pride with UCLA and Spirit Squad.</w:t>
      </w:r>
    </w:p>
    <w:p w:rsidR="00140217" w:rsidRDefault="00B66F0A" w:rsidP="00894972">
      <w:pPr>
        <w:pStyle w:val="ListParagraph"/>
        <w:numPr>
          <w:ilvl w:val="4"/>
          <w:numId w:val="13"/>
        </w:numPr>
      </w:pPr>
      <w:r>
        <w:rPr>
          <w:b/>
          <w:i/>
        </w:rPr>
        <w:t>Ashraf Beshay</w:t>
      </w:r>
      <w:r>
        <w:t xml:space="preserve"> </w:t>
      </w:r>
      <w:r w:rsidR="00C962B7">
        <w:t xml:space="preserve">asked if the </w:t>
      </w:r>
      <w:r w:rsidR="00140217">
        <w:t xml:space="preserve">funding </w:t>
      </w:r>
      <w:r w:rsidR="00C962B7">
        <w:t xml:space="preserve">amount varies from the Alumni Association. </w:t>
      </w:r>
    </w:p>
    <w:p w:rsidR="00C962B7" w:rsidRDefault="00140217" w:rsidP="00140217">
      <w:pPr>
        <w:pStyle w:val="ListParagraph"/>
        <w:numPr>
          <w:ilvl w:val="5"/>
          <w:numId w:val="13"/>
        </w:numPr>
      </w:pPr>
      <w:r>
        <w:t>The funding has been</w:t>
      </w:r>
      <w:r w:rsidR="00C962B7">
        <w:t xml:space="preserve"> flat for the last 4</w:t>
      </w:r>
      <w:r>
        <w:t xml:space="preserve"> </w:t>
      </w:r>
      <w:r w:rsidR="00C962B7">
        <w:t>y</w:t>
      </w:r>
      <w:r>
        <w:t>ea</w:t>
      </w:r>
      <w:r w:rsidR="00C962B7">
        <w:t xml:space="preserve">rs. </w:t>
      </w:r>
    </w:p>
    <w:p w:rsidR="00C962B7" w:rsidRDefault="00C962B7" w:rsidP="00894972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Angela Yip</w:t>
      </w:r>
      <w:r>
        <w:t xml:space="preserve"> asked where</w:t>
      </w:r>
      <w:r w:rsidR="00140217">
        <w:t xml:space="preserve"> in the budget form it shows</w:t>
      </w:r>
      <w:r>
        <w:t xml:space="preserve"> the support from Athletics.</w:t>
      </w:r>
    </w:p>
    <w:p w:rsidR="00C962B7" w:rsidRDefault="00140217" w:rsidP="00C962B7">
      <w:pPr>
        <w:pStyle w:val="ListParagraph"/>
        <w:numPr>
          <w:ilvl w:val="5"/>
          <w:numId w:val="13"/>
        </w:numPr>
      </w:pPr>
      <w:r>
        <w:t>Athletics support is accounted in th</w:t>
      </w:r>
      <w:r w:rsidR="00C962B7">
        <w:t xml:space="preserve">e revenue expectancy </w:t>
      </w:r>
      <w:r>
        <w:t>which is</w:t>
      </w:r>
      <w:r w:rsidR="00C962B7">
        <w:t xml:space="preserve"> </w:t>
      </w:r>
      <w:r>
        <w:t xml:space="preserve">currently </w:t>
      </w:r>
      <w:r w:rsidR="00C962B7">
        <w:t>not included. It’s the first</w:t>
      </w:r>
      <w:r>
        <w:t xml:space="preserve"> year of a five-</w:t>
      </w:r>
      <w:r w:rsidR="00C962B7">
        <w:t xml:space="preserve">year agreement. This year </w:t>
      </w:r>
      <w:r>
        <w:t xml:space="preserve">they </w:t>
      </w:r>
      <w:r w:rsidR="00C962B7">
        <w:t xml:space="preserve">will receive $27,000. </w:t>
      </w:r>
    </w:p>
    <w:p w:rsidR="00C962B7" w:rsidRPr="00A41768" w:rsidRDefault="00C962B7" w:rsidP="00C962B7">
      <w:pPr>
        <w:pStyle w:val="ListParagraph"/>
        <w:numPr>
          <w:ilvl w:val="5"/>
          <w:numId w:val="13"/>
        </w:numPr>
      </w:pPr>
      <w:r>
        <w:t xml:space="preserve">Most on campus events are free of charge. </w:t>
      </w:r>
    </w:p>
    <w:p w:rsidR="003D753F" w:rsidRPr="00140217" w:rsidRDefault="00226F90" w:rsidP="003D753F">
      <w:pPr>
        <w:pStyle w:val="ListParagraph"/>
        <w:numPr>
          <w:ilvl w:val="2"/>
          <w:numId w:val="13"/>
        </w:numPr>
        <w:rPr>
          <w:u w:val="single"/>
        </w:rPr>
      </w:pPr>
      <w:r w:rsidRPr="00140217">
        <w:rPr>
          <w:u w:val="single"/>
        </w:rPr>
        <w:t>Student Affairs Administration</w:t>
      </w:r>
    </w:p>
    <w:p w:rsidR="00226F90" w:rsidRDefault="008F4BD7" w:rsidP="00226F90">
      <w:pPr>
        <w:pStyle w:val="ListParagraph"/>
        <w:numPr>
          <w:ilvl w:val="3"/>
          <w:numId w:val="13"/>
        </w:numPr>
      </w:pPr>
      <w:r>
        <w:t>Associate Vice Chancellor, Monroe Gorden</w:t>
      </w:r>
    </w:p>
    <w:p w:rsidR="008F4BD7" w:rsidRDefault="008F4BD7" w:rsidP="008F4BD7">
      <w:pPr>
        <w:pStyle w:val="ListParagraph"/>
        <w:numPr>
          <w:ilvl w:val="4"/>
          <w:numId w:val="13"/>
        </w:numPr>
      </w:pPr>
      <w:r>
        <w:t>Student Affairs Admin</w:t>
      </w:r>
      <w:r w:rsidR="00140217">
        <w:t>istration</w:t>
      </w:r>
      <w:r>
        <w:t xml:space="preserve"> is not a SSF area. </w:t>
      </w:r>
      <w:r w:rsidR="00140217">
        <w:t xml:space="preserve">The </w:t>
      </w:r>
      <w:r>
        <w:t>Offi</w:t>
      </w:r>
      <w:r w:rsidR="00140217">
        <w:t>ce of the Vice Chancellor (OVC) provides</w:t>
      </w:r>
      <w:r>
        <w:t xml:space="preserve"> </w:t>
      </w:r>
      <w:r w:rsidR="00140217">
        <w:t>c</w:t>
      </w:r>
      <w:r>
        <w:t xml:space="preserve">entralized support to the various divisions in Student Affairs. </w:t>
      </w:r>
      <w:r w:rsidR="00140217">
        <w:t>O</w:t>
      </w:r>
      <w:r>
        <w:t>VC directs Student Affairs</w:t>
      </w:r>
      <w:r w:rsidR="00FB07E9">
        <w:t xml:space="preserve"> (SA)</w:t>
      </w:r>
      <w:r>
        <w:t xml:space="preserve"> coordinating efforts, budgetary, space planning, communication, student housing and appeals, and other special projects. Work</w:t>
      </w:r>
      <w:r w:rsidR="00140217">
        <w:t>s</w:t>
      </w:r>
      <w:r>
        <w:t xml:space="preserve"> in concert with all divisions of student affairs to ensure </w:t>
      </w:r>
      <w:r w:rsidR="00140217">
        <w:t>student experience is effective and</w:t>
      </w:r>
      <w:r>
        <w:t xml:space="preserve"> seamless. </w:t>
      </w:r>
    </w:p>
    <w:p w:rsidR="004E5644" w:rsidRDefault="004E5644" w:rsidP="008F4BD7">
      <w:pPr>
        <w:pStyle w:val="ListParagraph"/>
        <w:numPr>
          <w:ilvl w:val="4"/>
          <w:numId w:val="13"/>
        </w:numPr>
      </w:pPr>
      <w:r>
        <w:t>SA units have appropriate assessment in place. SAIRO works with all divisions for assessment. Mandated in SA that unit does end of year report to include student input.</w:t>
      </w:r>
    </w:p>
    <w:p w:rsidR="004E5644" w:rsidRDefault="004E5644" w:rsidP="008F4BD7">
      <w:pPr>
        <w:pStyle w:val="ListParagraph"/>
        <w:numPr>
          <w:ilvl w:val="4"/>
          <w:numId w:val="13"/>
        </w:numPr>
      </w:pPr>
      <w:r>
        <w:t>Organizational goals</w:t>
      </w:r>
      <w:r w:rsidR="00FB07E9">
        <w:t xml:space="preserve"> include</w:t>
      </w:r>
      <w:r>
        <w:t xml:space="preserve"> career readiness from internships, employment after graduation, </w:t>
      </w:r>
      <w:r w:rsidR="00FB07E9">
        <w:t xml:space="preserve">and </w:t>
      </w:r>
      <w:r>
        <w:t>competencies we want students to have. Mental health services</w:t>
      </w:r>
      <w:r w:rsidR="00FB07E9">
        <w:t xml:space="preserve"> is an</w:t>
      </w:r>
      <w:r>
        <w:t xml:space="preserve"> area of great need and concern. CAPS is working on creating a sustainable model in place. Diversity initiatives</w:t>
      </w:r>
      <w:r w:rsidR="00FB07E9">
        <w:t xml:space="preserve"> are starting to come from the revamped</w:t>
      </w:r>
      <w:r>
        <w:t xml:space="preserve"> Dean of Students. </w:t>
      </w:r>
      <w:r w:rsidR="00FB07E9">
        <w:t>Lastly, seeking c</w:t>
      </w:r>
      <w:r>
        <w:t xml:space="preserve">onsistent funding for IT consolidation. </w:t>
      </w:r>
    </w:p>
    <w:p w:rsidR="004E5644" w:rsidRDefault="0049712F" w:rsidP="008F4BD7">
      <w:pPr>
        <w:pStyle w:val="ListParagraph"/>
        <w:numPr>
          <w:ilvl w:val="4"/>
          <w:numId w:val="13"/>
        </w:numPr>
      </w:pPr>
      <w:r>
        <w:t>The s</w:t>
      </w:r>
      <w:r w:rsidR="004E5644">
        <w:t xml:space="preserve">trategies to achieve </w:t>
      </w:r>
      <w:r>
        <w:t>these goals is to address them throughout the year, however</w:t>
      </w:r>
      <w:r w:rsidR="004E5644">
        <w:t xml:space="preserve"> </w:t>
      </w:r>
      <w:r>
        <w:t>t</w:t>
      </w:r>
      <w:r w:rsidR="004E5644">
        <w:t xml:space="preserve">hings change </w:t>
      </w:r>
      <w:r>
        <w:t>very</w:t>
      </w:r>
      <w:r w:rsidR="004E5644">
        <w:t xml:space="preserve"> quickly. </w:t>
      </w:r>
      <w:r>
        <w:t>U</w:t>
      </w:r>
      <w:r w:rsidR="004E5644">
        <w:t>nforeseen priorities that come up in the year</w:t>
      </w:r>
      <w:r>
        <w:t xml:space="preserve"> may affect the achievement of the goals</w:t>
      </w:r>
      <w:r w:rsidR="004E5644">
        <w:t xml:space="preserve">. </w:t>
      </w:r>
    </w:p>
    <w:p w:rsidR="004E5644" w:rsidRPr="0049712F" w:rsidRDefault="004E5644" w:rsidP="008F4BD7">
      <w:pPr>
        <w:pStyle w:val="ListParagraph"/>
        <w:numPr>
          <w:ilvl w:val="4"/>
          <w:numId w:val="13"/>
        </w:numPr>
        <w:rPr>
          <w:u w:val="single"/>
        </w:rPr>
      </w:pPr>
      <w:r w:rsidRPr="0049712F">
        <w:rPr>
          <w:u w:val="single"/>
        </w:rPr>
        <w:t>Questions</w:t>
      </w:r>
    </w:p>
    <w:p w:rsidR="004E5644" w:rsidRDefault="004E5644" w:rsidP="004E5644">
      <w:pPr>
        <w:pStyle w:val="ListParagraph"/>
        <w:numPr>
          <w:ilvl w:val="5"/>
          <w:numId w:val="13"/>
        </w:numPr>
      </w:pPr>
      <w:r w:rsidRPr="003D753F">
        <w:rPr>
          <w:b/>
          <w:i/>
        </w:rPr>
        <w:t>Maureen Wadleigh</w:t>
      </w:r>
      <w:r>
        <w:t xml:space="preserve"> asked </w:t>
      </w:r>
      <w:r w:rsidR="0049712F">
        <w:t>for the strategy planned to fund IT</w:t>
      </w:r>
      <w:r>
        <w:t xml:space="preserve">. </w:t>
      </w:r>
    </w:p>
    <w:p w:rsidR="004E5644" w:rsidRDefault="006E7FD4" w:rsidP="004E5644">
      <w:pPr>
        <w:pStyle w:val="ListParagraph"/>
        <w:numPr>
          <w:ilvl w:val="6"/>
          <w:numId w:val="13"/>
        </w:numPr>
      </w:pPr>
      <w:r>
        <w:t>L</w:t>
      </w:r>
      <w:r w:rsidR="004E5644">
        <w:t>ooking for contributions from within and outside of the organization.</w:t>
      </w:r>
    </w:p>
    <w:p w:rsidR="006E7FD4" w:rsidRDefault="006E7FD4" w:rsidP="006E7FD4">
      <w:pPr>
        <w:pStyle w:val="ListParagraph"/>
        <w:numPr>
          <w:ilvl w:val="5"/>
          <w:numId w:val="13"/>
        </w:numPr>
      </w:pPr>
      <w:r w:rsidRPr="003D753F">
        <w:rPr>
          <w:b/>
          <w:i/>
        </w:rPr>
        <w:t>Angela Yip</w:t>
      </w:r>
      <w:r>
        <w:t xml:space="preserve"> asked</w:t>
      </w:r>
      <w:r w:rsidR="0049712F">
        <w:t xml:space="preserve"> how</w:t>
      </w:r>
      <w:r>
        <w:t xml:space="preserve"> </w:t>
      </w:r>
      <w:r w:rsidR="0049712F">
        <w:t>they sought</w:t>
      </w:r>
      <w:r>
        <w:t xml:space="preserve"> student feedback</w:t>
      </w:r>
      <w:r w:rsidR="0049712F">
        <w:t>.</w:t>
      </w:r>
    </w:p>
    <w:p w:rsidR="006E7FD4" w:rsidRDefault="006E7FD4" w:rsidP="006E7FD4">
      <w:pPr>
        <w:pStyle w:val="ListParagraph"/>
        <w:numPr>
          <w:ilvl w:val="6"/>
          <w:numId w:val="13"/>
        </w:numPr>
      </w:pPr>
      <w:r>
        <w:t>Not in OVC but all of the departments have surveys and focus groups to gather student voice. OVC makes sure the tools are available.</w:t>
      </w:r>
    </w:p>
    <w:p w:rsidR="006E7FD4" w:rsidRDefault="006E7FD4" w:rsidP="006E7FD4">
      <w:pPr>
        <w:pStyle w:val="ListParagraph"/>
        <w:numPr>
          <w:ilvl w:val="5"/>
          <w:numId w:val="13"/>
        </w:numPr>
      </w:pPr>
      <w:r w:rsidRPr="003D753F">
        <w:rPr>
          <w:b/>
          <w:i/>
        </w:rPr>
        <w:t>Nancy Greenstein</w:t>
      </w:r>
      <w:r>
        <w:t xml:space="preserve"> asked if SFAC could receive a copy of the annual report from SAIRO.</w:t>
      </w:r>
    </w:p>
    <w:p w:rsidR="0049712F" w:rsidRPr="00632CF1" w:rsidRDefault="0049712F" w:rsidP="0049712F">
      <w:pPr>
        <w:pStyle w:val="ListParagraph"/>
        <w:numPr>
          <w:ilvl w:val="6"/>
          <w:numId w:val="13"/>
        </w:numPr>
      </w:pPr>
      <w:r>
        <w:t>Will provide to SFAC.</w:t>
      </w:r>
    </w:p>
    <w:p w:rsidR="00C35412" w:rsidRPr="0049712F" w:rsidRDefault="00226F90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 w:rsidRPr="0049712F">
        <w:rPr>
          <w:u w:val="single"/>
        </w:rPr>
        <w:t>Student Legal Services</w:t>
      </w:r>
    </w:p>
    <w:p w:rsidR="00226F90" w:rsidRPr="003B4634" w:rsidRDefault="003B4634" w:rsidP="00226F90">
      <w:pPr>
        <w:pStyle w:val="ListParagraph"/>
        <w:numPr>
          <w:ilvl w:val="3"/>
          <w:numId w:val="13"/>
        </w:numPr>
      </w:pPr>
      <w:r w:rsidRPr="003B4634">
        <w:t>Elizabeth Kemper, Director of Student Legal Services</w:t>
      </w:r>
    </w:p>
    <w:p w:rsidR="003B4634" w:rsidRDefault="003B4634" w:rsidP="00226F90">
      <w:pPr>
        <w:pStyle w:val="ListParagraph"/>
        <w:numPr>
          <w:ilvl w:val="3"/>
          <w:numId w:val="13"/>
        </w:numPr>
      </w:pPr>
      <w:r>
        <w:t>SFAC’s support has kept the unit available</w:t>
      </w:r>
      <w:r w:rsidR="0049712F">
        <w:t xml:space="preserve"> to students</w:t>
      </w:r>
      <w:r>
        <w:t xml:space="preserve">. </w:t>
      </w:r>
      <w:r w:rsidR="0049712F">
        <w:t>The p</w:t>
      </w:r>
      <w:r>
        <w:t xml:space="preserve">rimary function is to provide legal assistance to undergraduate and graduate students. </w:t>
      </w:r>
      <w:r w:rsidR="0049712F">
        <w:t>They p</w:t>
      </w:r>
      <w:r>
        <w:t xml:space="preserve">rovide workshops for student groups on various legal issues. </w:t>
      </w:r>
      <w:r w:rsidR="0049712F">
        <w:t>Although they d</w:t>
      </w:r>
      <w:r>
        <w:t xml:space="preserve">o not provide immigration advice, </w:t>
      </w:r>
      <w:r w:rsidR="0049712F">
        <w:t>they utilize</w:t>
      </w:r>
      <w:r>
        <w:t xml:space="preserve"> community resources to provide free immigration consultation for students. </w:t>
      </w:r>
      <w:r w:rsidR="0049712F">
        <w:t>They hire</w:t>
      </w:r>
      <w:r>
        <w:t xml:space="preserve"> study clerks and internships for students to see </w:t>
      </w:r>
      <w:r w:rsidR="0049712F">
        <w:t>how</w:t>
      </w:r>
      <w:r>
        <w:t xml:space="preserve"> a law office</w:t>
      </w:r>
      <w:r w:rsidR="0049712F">
        <w:t xml:space="preserve"> functions</w:t>
      </w:r>
      <w:r>
        <w:t xml:space="preserve">. </w:t>
      </w:r>
    </w:p>
    <w:p w:rsidR="0049712F" w:rsidRDefault="0049712F" w:rsidP="00C22804">
      <w:pPr>
        <w:pStyle w:val="ListParagraph"/>
        <w:numPr>
          <w:ilvl w:val="3"/>
          <w:numId w:val="13"/>
        </w:numPr>
      </w:pPr>
      <w:r>
        <w:t>Their g</w:t>
      </w:r>
      <w:r w:rsidR="003C4169">
        <w:t>oal</w:t>
      </w:r>
      <w:r>
        <w:t xml:space="preserve"> is to</w:t>
      </w:r>
      <w:r w:rsidR="003C4169">
        <w:t xml:space="preserve"> </w:t>
      </w:r>
      <w:r>
        <w:t>provide</w:t>
      </w:r>
      <w:r w:rsidR="003C4169">
        <w:t xml:space="preserve"> high quality legal services. Challenges is getting the word out.</w:t>
      </w:r>
      <w:r>
        <w:t xml:space="preserve"> They utilized a F</w:t>
      </w:r>
      <w:r w:rsidR="003C4169">
        <w:t>acebook page, website, mobile legal clinics, workshops, brochures</w:t>
      </w:r>
      <w:r>
        <w:t>,</w:t>
      </w:r>
      <w:r w:rsidR="003C4169">
        <w:t xml:space="preserve"> giant paperclips, and student interns who outreach to student groups. </w:t>
      </w:r>
      <w:r>
        <w:t>Another c</w:t>
      </w:r>
      <w:r w:rsidR="003C4169">
        <w:t xml:space="preserve">hallenge is </w:t>
      </w:r>
      <w:r>
        <w:t xml:space="preserve">that they are </w:t>
      </w:r>
      <w:r w:rsidR="003C4169">
        <w:t xml:space="preserve">limited to </w:t>
      </w:r>
      <w:r>
        <w:t>three</w:t>
      </w:r>
      <w:r w:rsidR="003C4169">
        <w:t xml:space="preserve"> part-time attorneys and need to balance limited attorney time with outreach. </w:t>
      </w:r>
    </w:p>
    <w:p w:rsidR="003C4169" w:rsidRPr="0049712F" w:rsidRDefault="003C4169" w:rsidP="00C22804">
      <w:pPr>
        <w:pStyle w:val="ListParagraph"/>
        <w:numPr>
          <w:ilvl w:val="3"/>
          <w:numId w:val="13"/>
        </w:numPr>
        <w:rPr>
          <w:u w:val="single"/>
        </w:rPr>
      </w:pPr>
      <w:r w:rsidRPr="0049712F">
        <w:rPr>
          <w:u w:val="single"/>
        </w:rPr>
        <w:t>Questions</w:t>
      </w:r>
    </w:p>
    <w:p w:rsidR="003C4169" w:rsidRDefault="00B0795A" w:rsidP="003C4169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Moneel Chand</w:t>
      </w:r>
      <w:r>
        <w:t xml:space="preserve"> </w:t>
      </w:r>
      <w:r w:rsidR="003C4169">
        <w:t xml:space="preserve">asked </w:t>
      </w:r>
      <w:r>
        <w:t>why law students aren’t working in this office.</w:t>
      </w:r>
      <w:r w:rsidR="003C4169">
        <w:t xml:space="preserve"> </w:t>
      </w:r>
    </w:p>
    <w:p w:rsidR="0049712F" w:rsidRDefault="003C4169" w:rsidP="0049712F">
      <w:pPr>
        <w:pStyle w:val="ListParagraph"/>
        <w:numPr>
          <w:ilvl w:val="5"/>
          <w:numId w:val="13"/>
        </w:numPr>
      </w:pPr>
      <w:r>
        <w:t xml:space="preserve">Law students no longer worked in the office because there was dissatisfaction with meeting with law students. Always open to suggestions from student. </w:t>
      </w:r>
      <w:r w:rsidR="0049712F">
        <w:t>Working with law school and shared that they may have some students. Nothing is confirmed.</w:t>
      </w:r>
    </w:p>
    <w:p w:rsidR="003C4169" w:rsidRDefault="00B0795A" w:rsidP="003C4169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Nicole Robinson</w:t>
      </w:r>
      <w:r>
        <w:t xml:space="preserve"> </w:t>
      </w:r>
      <w:r w:rsidR="003C4169">
        <w:t xml:space="preserve">asked </w:t>
      </w:r>
      <w:r w:rsidR="0049712F">
        <w:t>for</w:t>
      </w:r>
      <w:r w:rsidR="003C4169">
        <w:t xml:space="preserve"> the plan is to increase attorneys</w:t>
      </w:r>
      <w:r w:rsidR="0049712F">
        <w:t>.</w:t>
      </w:r>
    </w:p>
    <w:p w:rsidR="003C4169" w:rsidRDefault="0049712F" w:rsidP="003C4169">
      <w:pPr>
        <w:pStyle w:val="ListParagraph"/>
        <w:numPr>
          <w:ilvl w:val="5"/>
          <w:numId w:val="13"/>
        </w:numPr>
      </w:pPr>
      <w:r>
        <w:t>They n</w:t>
      </w:r>
      <w:r w:rsidR="003C4169">
        <w:t>eed approval and time to increase</w:t>
      </w:r>
      <w:r>
        <w:t xml:space="preserve"> attorneys.</w:t>
      </w:r>
    </w:p>
    <w:p w:rsidR="003C4169" w:rsidRDefault="00B0795A" w:rsidP="003C4169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Moneel Chand</w:t>
      </w:r>
      <w:r>
        <w:t xml:space="preserve"> </w:t>
      </w:r>
      <w:r w:rsidR="003C4169">
        <w:t xml:space="preserve">asked </w:t>
      </w:r>
      <w:r w:rsidR="0049712F">
        <w:t xml:space="preserve">how part-time staff </w:t>
      </w:r>
      <w:r w:rsidR="003C4169">
        <w:t>impact</w:t>
      </w:r>
      <w:r w:rsidR="0049712F">
        <w:t>s</w:t>
      </w:r>
      <w:r w:rsidR="003C4169">
        <w:t xml:space="preserve"> the office.</w:t>
      </w:r>
    </w:p>
    <w:p w:rsidR="003C4169" w:rsidRDefault="003C4169" w:rsidP="003C4169">
      <w:pPr>
        <w:pStyle w:val="ListParagraph"/>
        <w:numPr>
          <w:ilvl w:val="5"/>
          <w:numId w:val="13"/>
        </w:numPr>
      </w:pPr>
      <w:r>
        <w:t xml:space="preserve">Works well for office. </w:t>
      </w:r>
    </w:p>
    <w:p w:rsidR="003C4169" w:rsidRDefault="00B0795A" w:rsidP="003C4169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Angela Yip</w:t>
      </w:r>
      <w:r>
        <w:t xml:space="preserve"> </w:t>
      </w:r>
      <w:r w:rsidR="003C4169">
        <w:t>asked what</w:t>
      </w:r>
      <w:r w:rsidR="0049712F">
        <w:t xml:space="preserve"> the costs are for the services.</w:t>
      </w:r>
    </w:p>
    <w:p w:rsidR="003C4169" w:rsidRDefault="003C4169" w:rsidP="003C4169">
      <w:pPr>
        <w:pStyle w:val="ListParagraph"/>
        <w:numPr>
          <w:ilvl w:val="5"/>
          <w:numId w:val="13"/>
        </w:numPr>
      </w:pPr>
      <w:r>
        <w:t>$10 for initial consultation.</w:t>
      </w:r>
      <w:r w:rsidR="0049712F">
        <w:t xml:space="preserve"> They also offer</w:t>
      </w:r>
      <w:r>
        <w:t xml:space="preserve"> fee waivers.</w:t>
      </w:r>
      <w:r w:rsidR="00B0795A">
        <w:t xml:space="preserve"> For on-going consultation, $20 additional cost.</w:t>
      </w:r>
    </w:p>
    <w:p w:rsidR="00B0795A" w:rsidRDefault="00B0795A" w:rsidP="00B0795A">
      <w:pPr>
        <w:pStyle w:val="ListParagraph"/>
        <w:numPr>
          <w:ilvl w:val="4"/>
          <w:numId w:val="13"/>
        </w:numPr>
      </w:pPr>
      <w:r w:rsidRPr="003D753F">
        <w:rPr>
          <w:b/>
          <w:i/>
        </w:rPr>
        <w:t>Angela Yip</w:t>
      </w:r>
      <w:r>
        <w:t xml:space="preserve"> asked </w:t>
      </w:r>
      <w:r w:rsidR="007E726B">
        <w:t>how many</w:t>
      </w:r>
      <w:r>
        <w:t xml:space="preserve"> </w:t>
      </w:r>
      <w:r w:rsidR="007E726B">
        <w:t>caseloads</w:t>
      </w:r>
      <w:r>
        <w:t xml:space="preserve"> </w:t>
      </w:r>
      <w:r w:rsidR="007E726B">
        <w:t>are given to</w:t>
      </w:r>
      <w:r>
        <w:t xml:space="preserve"> attorneys</w:t>
      </w:r>
      <w:r w:rsidR="007E726B">
        <w:t>.</w:t>
      </w:r>
    </w:p>
    <w:p w:rsidR="00B0795A" w:rsidRPr="003B4634" w:rsidRDefault="00B0795A" w:rsidP="003C4169">
      <w:pPr>
        <w:pStyle w:val="ListParagraph"/>
        <w:numPr>
          <w:ilvl w:val="5"/>
          <w:numId w:val="13"/>
        </w:numPr>
      </w:pPr>
      <w:r>
        <w:t xml:space="preserve">Half of the clients request representation which takes lots of time. </w:t>
      </w:r>
      <w:r w:rsidR="007E726B">
        <w:t xml:space="preserve">Average may be </w:t>
      </w:r>
      <w:r>
        <w:t>2-3 intakes per day and 12 active cases.</w:t>
      </w:r>
    </w:p>
    <w:p w:rsidR="00F414F1" w:rsidRDefault="00F414F1" w:rsidP="00F414F1">
      <w:pPr>
        <w:pStyle w:val="ListParagraph"/>
        <w:ind w:left="1080"/>
        <w:rPr>
          <w:b/>
        </w:rPr>
      </w:pPr>
    </w:p>
    <w:p w:rsidR="002B27B1" w:rsidRDefault="008275FF" w:rsidP="002B2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Call Letter Sub Committee</w:t>
      </w:r>
      <w:r w:rsidR="00806DB2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C962B7" w:rsidRPr="00C962B7" w:rsidRDefault="00BD6EEB" w:rsidP="00806DB2">
      <w:pPr>
        <w:pStyle w:val="ListParagraph"/>
        <w:numPr>
          <w:ilvl w:val="2"/>
          <w:numId w:val="13"/>
        </w:numPr>
        <w:rPr>
          <w:b/>
        </w:rPr>
      </w:pPr>
      <w:r w:rsidRPr="00D759B5">
        <w:rPr>
          <w:b/>
          <w:i/>
        </w:rPr>
        <w:t>Ashraf Beshay</w:t>
      </w:r>
      <w:r>
        <w:t xml:space="preserve"> </w:t>
      </w:r>
      <w:r w:rsidR="00C962B7">
        <w:t xml:space="preserve">made a few adjustments including changing the title names and adding an additional administrator. </w:t>
      </w:r>
      <w:r w:rsidR="007E726B">
        <w:t>He a</w:t>
      </w:r>
      <w:r w:rsidR="00C962B7">
        <w:t xml:space="preserve">lso added a comment to submit a separate questionnaire for each funding request. </w:t>
      </w:r>
    </w:p>
    <w:p w:rsidR="00523EAA" w:rsidRPr="00B13942" w:rsidRDefault="008F4BD7" w:rsidP="00806DB2">
      <w:pPr>
        <w:pStyle w:val="ListParagraph"/>
        <w:numPr>
          <w:ilvl w:val="2"/>
          <w:numId w:val="13"/>
        </w:numPr>
        <w:rPr>
          <w:b/>
        </w:rPr>
      </w:pPr>
      <w:r w:rsidRPr="003D753F">
        <w:rPr>
          <w:b/>
          <w:i/>
        </w:rPr>
        <w:t>John Bollard</w:t>
      </w:r>
      <w:r>
        <w:t xml:space="preserve"> m</w:t>
      </w:r>
      <w:r w:rsidR="00C962B7">
        <w:t xml:space="preserve">oved and seconded by </w:t>
      </w:r>
      <w:r w:rsidRPr="003D753F">
        <w:rPr>
          <w:b/>
          <w:i/>
        </w:rPr>
        <w:t>Angela Yip</w:t>
      </w:r>
      <w:r>
        <w:t xml:space="preserve"> </w:t>
      </w:r>
      <w:r w:rsidR="00C962B7">
        <w:t>to approve the call letter with the new adjustments</w:t>
      </w:r>
      <w:r>
        <w:t>. The vote passes unanimously.</w:t>
      </w:r>
    </w:p>
    <w:p w:rsidR="00B13942" w:rsidRPr="00523EAA" w:rsidRDefault="00B13942" w:rsidP="00F414F1">
      <w:pPr>
        <w:pStyle w:val="ListParagraph"/>
        <w:ind w:left="2160"/>
        <w:rPr>
          <w:b/>
        </w:rPr>
      </w:pP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B0795A" w:rsidRPr="00B0795A" w:rsidRDefault="00B0795A" w:rsidP="00B0795A">
      <w:pPr>
        <w:pStyle w:val="ListParagraph"/>
        <w:ind w:left="360"/>
        <w:rPr>
          <w:b/>
        </w:rPr>
      </w:pPr>
    </w:p>
    <w:p w:rsidR="00B0795A" w:rsidRPr="00B0795A" w:rsidRDefault="007E726B" w:rsidP="003B4634">
      <w:pPr>
        <w:pStyle w:val="ListParagraph"/>
        <w:numPr>
          <w:ilvl w:val="1"/>
          <w:numId w:val="13"/>
        </w:numPr>
      </w:pPr>
      <w:r w:rsidRPr="003D753F">
        <w:rPr>
          <w:b/>
          <w:i/>
        </w:rPr>
        <w:t xml:space="preserve">Erik Peña </w:t>
      </w:r>
      <w:r>
        <w:t xml:space="preserve">will schedule the </w:t>
      </w:r>
      <w:r w:rsidR="00B0795A">
        <w:t>B-Fit visit tonight.</w:t>
      </w:r>
    </w:p>
    <w:p w:rsidR="00B0795A" w:rsidRPr="00B0795A" w:rsidRDefault="00B0795A" w:rsidP="00B0795A">
      <w:pPr>
        <w:rPr>
          <w:b/>
        </w:rPr>
      </w:pPr>
      <w:r w:rsidRPr="00B0795A">
        <w:rPr>
          <w:b/>
        </w:rPr>
        <w:t>ENTER Executive Session</w:t>
      </w:r>
    </w:p>
    <w:p w:rsidR="006E7FD4" w:rsidRPr="006E7FD4" w:rsidRDefault="00B66F0A" w:rsidP="003B4634">
      <w:pPr>
        <w:pStyle w:val="ListParagraph"/>
        <w:numPr>
          <w:ilvl w:val="1"/>
          <w:numId w:val="13"/>
        </w:numPr>
      </w:pPr>
      <w:r w:rsidRPr="003D753F">
        <w:rPr>
          <w:b/>
          <w:i/>
        </w:rPr>
        <w:t>Alexia Gonzalez</w:t>
      </w:r>
      <w:r>
        <w:t xml:space="preserve"> </w:t>
      </w:r>
      <w:r w:rsidR="006E7FD4">
        <w:t xml:space="preserve">moved and seconded by </w:t>
      </w:r>
      <w:r>
        <w:rPr>
          <w:b/>
          <w:i/>
        </w:rPr>
        <w:t>Ashraf Beshay</w:t>
      </w:r>
      <w:r>
        <w:t xml:space="preserve"> </w:t>
      </w:r>
      <w:r w:rsidR="006E7FD4">
        <w:t xml:space="preserve">to </w:t>
      </w:r>
      <w:r w:rsidR="003B4634">
        <w:t>enter</w:t>
      </w:r>
      <w:r w:rsidR="006E7FD4">
        <w:t xml:space="preserve"> Executive Session.</w:t>
      </w:r>
      <w:r>
        <w:t xml:space="preserve"> The vote passes unanimously.</w:t>
      </w:r>
    </w:p>
    <w:p w:rsidR="00B66F0A" w:rsidRPr="007E726B" w:rsidRDefault="00B66F0A" w:rsidP="00B66F0A">
      <w:pPr>
        <w:rPr>
          <w:b/>
        </w:rPr>
      </w:pPr>
      <w:r w:rsidRPr="007E726B">
        <w:rPr>
          <w:b/>
        </w:rPr>
        <w:t>EXIT Executive Session</w:t>
      </w:r>
    </w:p>
    <w:p w:rsidR="00B66F0A" w:rsidRDefault="003B4634" w:rsidP="00B66F0A">
      <w:pPr>
        <w:pStyle w:val="ListParagraph"/>
        <w:numPr>
          <w:ilvl w:val="1"/>
          <w:numId w:val="13"/>
        </w:numPr>
      </w:pPr>
      <w:r w:rsidRPr="003D753F">
        <w:rPr>
          <w:b/>
          <w:i/>
        </w:rPr>
        <w:t>Alexia Gonzalez</w:t>
      </w:r>
      <w:r>
        <w:t xml:space="preserve"> </w:t>
      </w:r>
      <w:r w:rsidR="00B66F0A">
        <w:t xml:space="preserve">and seconded by </w:t>
      </w:r>
      <w:r w:rsidRPr="003D753F">
        <w:rPr>
          <w:b/>
          <w:i/>
        </w:rPr>
        <w:t>Nancy Greenstein</w:t>
      </w:r>
      <w:r>
        <w:t xml:space="preserve"> </w:t>
      </w:r>
      <w:r w:rsidR="00B66F0A">
        <w:t>to exit executive session.</w:t>
      </w:r>
    </w:p>
    <w:p w:rsidR="00226F90" w:rsidRDefault="00226F90" w:rsidP="00226F90">
      <w:pPr>
        <w:pStyle w:val="ListParagraph"/>
        <w:ind w:left="108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7E726B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Pr="003D753F">
        <w:rPr>
          <w:b/>
          <w:i/>
        </w:rPr>
        <w:t>Alexia Gonzalez</w:t>
      </w:r>
      <w:r>
        <w:t xml:space="preserve"> </w:t>
      </w:r>
      <w:r w:rsidR="00081695">
        <w:t xml:space="preserve">and seconded by </w:t>
      </w:r>
      <w:r w:rsidRPr="003D753F">
        <w:rPr>
          <w:b/>
          <w:i/>
        </w:rPr>
        <w:t>Manpreet Dhillon</w:t>
      </w:r>
      <w:r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C8719F" w:rsidRPr="007E726B">
        <w:t>12:51</w:t>
      </w:r>
      <w:r w:rsidR="00806DB2">
        <w:t xml:space="preserve"> 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88" w:rsidRDefault="00735088" w:rsidP="00AC0DDD">
      <w:r>
        <w:separator/>
      </w:r>
    </w:p>
  </w:endnote>
  <w:endnote w:type="continuationSeparator" w:id="0">
    <w:p w:rsidR="00735088" w:rsidRDefault="00735088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6F0A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B66F0A">
      <w:rPr>
        <w:rFonts w:ascii="Cambria" w:hAnsi="Cambria"/>
        <w:lang w:val="en-US"/>
      </w:rPr>
      <w:t>03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A63716" w:rsidRPr="00A63716">
      <w:rPr>
        <w:rFonts w:ascii="Cambria" w:hAnsi="Cambria"/>
        <w:noProof/>
      </w:rPr>
      <w:t>5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88" w:rsidRDefault="00735088" w:rsidP="00AC0DDD">
      <w:r>
        <w:separator/>
      </w:r>
    </w:p>
  </w:footnote>
  <w:footnote w:type="continuationSeparator" w:id="0">
    <w:p w:rsidR="00735088" w:rsidRDefault="00735088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C2002"/>
    <w:rsid w:val="000D063E"/>
    <w:rsid w:val="000E3648"/>
    <w:rsid w:val="000F6267"/>
    <w:rsid w:val="00104F95"/>
    <w:rsid w:val="0011126D"/>
    <w:rsid w:val="00131743"/>
    <w:rsid w:val="00132AC2"/>
    <w:rsid w:val="00140217"/>
    <w:rsid w:val="001479AE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D072D"/>
    <w:rsid w:val="00206EF0"/>
    <w:rsid w:val="00214062"/>
    <w:rsid w:val="00215887"/>
    <w:rsid w:val="00226096"/>
    <w:rsid w:val="00226F90"/>
    <w:rsid w:val="0023776E"/>
    <w:rsid w:val="00237E58"/>
    <w:rsid w:val="0025118C"/>
    <w:rsid w:val="0025436C"/>
    <w:rsid w:val="0026291B"/>
    <w:rsid w:val="00265208"/>
    <w:rsid w:val="00275639"/>
    <w:rsid w:val="002A6CC8"/>
    <w:rsid w:val="002A7932"/>
    <w:rsid w:val="002B27B1"/>
    <w:rsid w:val="002B4965"/>
    <w:rsid w:val="002B591A"/>
    <w:rsid w:val="002C7C7E"/>
    <w:rsid w:val="002D0EA3"/>
    <w:rsid w:val="002E0DFF"/>
    <w:rsid w:val="002E65C9"/>
    <w:rsid w:val="002F5F34"/>
    <w:rsid w:val="00311357"/>
    <w:rsid w:val="00314995"/>
    <w:rsid w:val="00321E57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7D49"/>
    <w:rsid w:val="00396FB7"/>
    <w:rsid w:val="003B0663"/>
    <w:rsid w:val="003B2D80"/>
    <w:rsid w:val="003B4634"/>
    <w:rsid w:val="003C0A22"/>
    <w:rsid w:val="003C4169"/>
    <w:rsid w:val="003C538B"/>
    <w:rsid w:val="003C550F"/>
    <w:rsid w:val="003D0EF8"/>
    <w:rsid w:val="003D753F"/>
    <w:rsid w:val="003E11CA"/>
    <w:rsid w:val="003E1386"/>
    <w:rsid w:val="003E38C4"/>
    <w:rsid w:val="003F2415"/>
    <w:rsid w:val="003F63AF"/>
    <w:rsid w:val="00401A61"/>
    <w:rsid w:val="00404CC4"/>
    <w:rsid w:val="0041598E"/>
    <w:rsid w:val="00423674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9712F"/>
    <w:rsid w:val="004A128D"/>
    <w:rsid w:val="004B4184"/>
    <w:rsid w:val="004B4584"/>
    <w:rsid w:val="004B58B3"/>
    <w:rsid w:val="004C6645"/>
    <w:rsid w:val="004D5960"/>
    <w:rsid w:val="004D63BD"/>
    <w:rsid w:val="004E0DED"/>
    <w:rsid w:val="004E5644"/>
    <w:rsid w:val="004E7F33"/>
    <w:rsid w:val="004F0674"/>
    <w:rsid w:val="0050479B"/>
    <w:rsid w:val="00505929"/>
    <w:rsid w:val="0050595B"/>
    <w:rsid w:val="00512477"/>
    <w:rsid w:val="00523EAA"/>
    <w:rsid w:val="00531FC2"/>
    <w:rsid w:val="00532000"/>
    <w:rsid w:val="005337B1"/>
    <w:rsid w:val="0053754C"/>
    <w:rsid w:val="00541F1F"/>
    <w:rsid w:val="00542DCF"/>
    <w:rsid w:val="00554867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1175A"/>
    <w:rsid w:val="0061217B"/>
    <w:rsid w:val="0061263B"/>
    <w:rsid w:val="00625285"/>
    <w:rsid w:val="00631802"/>
    <w:rsid w:val="00632CF1"/>
    <w:rsid w:val="00633208"/>
    <w:rsid w:val="006339E1"/>
    <w:rsid w:val="00652DD7"/>
    <w:rsid w:val="00655E82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C4FAF"/>
    <w:rsid w:val="006D3E76"/>
    <w:rsid w:val="006E7FD4"/>
    <w:rsid w:val="006F13AA"/>
    <w:rsid w:val="007075D0"/>
    <w:rsid w:val="007103EB"/>
    <w:rsid w:val="00711B7E"/>
    <w:rsid w:val="0071510C"/>
    <w:rsid w:val="00717BE7"/>
    <w:rsid w:val="00717F07"/>
    <w:rsid w:val="00727725"/>
    <w:rsid w:val="00733A01"/>
    <w:rsid w:val="00734752"/>
    <w:rsid w:val="00735088"/>
    <w:rsid w:val="00735BC5"/>
    <w:rsid w:val="00747D8F"/>
    <w:rsid w:val="00750263"/>
    <w:rsid w:val="0075364A"/>
    <w:rsid w:val="00760888"/>
    <w:rsid w:val="007667B5"/>
    <w:rsid w:val="00783926"/>
    <w:rsid w:val="00786693"/>
    <w:rsid w:val="0079533F"/>
    <w:rsid w:val="007A54CB"/>
    <w:rsid w:val="007B217E"/>
    <w:rsid w:val="007B77EA"/>
    <w:rsid w:val="007C1D88"/>
    <w:rsid w:val="007D2E3A"/>
    <w:rsid w:val="007D773E"/>
    <w:rsid w:val="007E45CC"/>
    <w:rsid w:val="007E7118"/>
    <w:rsid w:val="007E726B"/>
    <w:rsid w:val="007E7AB2"/>
    <w:rsid w:val="007F7274"/>
    <w:rsid w:val="007F7744"/>
    <w:rsid w:val="007F78C2"/>
    <w:rsid w:val="008029B9"/>
    <w:rsid w:val="008041E6"/>
    <w:rsid w:val="00806DB2"/>
    <w:rsid w:val="008077B3"/>
    <w:rsid w:val="008077D9"/>
    <w:rsid w:val="00812CBC"/>
    <w:rsid w:val="00816330"/>
    <w:rsid w:val="008170D0"/>
    <w:rsid w:val="00817924"/>
    <w:rsid w:val="008275FF"/>
    <w:rsid w:val="0084306B"/>
    <w:rsid w:val="008457AB"/>
    <w:rsid w:val="00875BE6"/>
    <w:rsid w:val="00881B22"/>
    <w:rsid w:val="008906BB"/>
    <w:rsid w:val="00894972"/>
    <w:rsid w:val="008B3AD3"/>
    <w:rsid w:val="008C06B4"/>
    <w:rsid w:val="008C39C7"/>
    <w:rsid w:val="008C6168"/>
    <w:rsid w:val="008D09B6"/>
    <w:rsid w:val="008D2ADC"/>
    <w:rsid w:val="008F4BD7"/>
    <w:rsid w:val="009134A2"/>
    <w:rsid w:val="00927544"/>
    <w:rsid w:val="00927AEF"/>
    <w:rsid w:val="00930BB4"/>
    <w:rsid w:val="009335D4"/>
    <w:rsid w:val="00933844"/>
    <w:rsid w:val="00940AB1"/>
    <w:rsid w:val="00967A3B"/>
    <w:rsid w:val="009808E7"/>
    <w:rsid w:val="0098120F"/>
    <w:rsid w:val="0098172E"/>
    <w:rsid w:val="00981A22"/>
    <w:rsid w:val="00984959"/>
    <w:rsid w:val="009C1178"/>
    <w:rsid w:val="009C46A7"/>
    <w:rsid w:val="009C7DB0"/>
    <w:rsid w:val="009D7E9D"/>
    <w:rsid w:val="009E150F"/>
    <w:rsid w:val="009E648B"/>
    <w:rsid w:val="009F5054"/>
    <w:rsid w:val="00A046C8"/>
    <w:rsid w:val="00A1144B"/>
    <w:rsid w:val="00A222E7"/>
    <w:rsid w:val="00A2235F"/>
    <w:rsid w:val="00A2460B"/>
    <w:rsid w:val="00A32136"/>
    <w:rsid w:val="00A41186"/>
    <w:rsid w:val="00A41768"/>
    <w:rsid w:val="00A44766"/>
    <w:rsid w:val="00A525B5"/>
    <w:rsid w:val="00A54B89"/>
    <w:rsid w:val="00A54D67"/>
    <w:rsid w:val="00A556B9"/>
    <w:rsid w:val="00A62445"/>
    <w:rsid w:val="00A63716"/>
    <w:rsid w:val="00A64FB4"/>
    <w:rsid w:val="00A776CE"/>
    <w:rsid w:val="00A81C3E"/>
    <w:rsid w:val="00A8464C"/>
    <w:rsid w:val="00A84749"/>
    <w:rsid w:val="00A84990"/>
    <w:rsid w:val="00A94224"/>
    <w:rsid w:val="00AB2072"/>
    <w:rsid w:val="00AC0DDD"/>
    <w:rsid w:val="00AC62A9"/>
    <w:rsid w:val="00AD1CC5"/>
    <w:rsid w:val="00AE1B73"/>
    <w:rsid w:val="00AE1DE1"/>
    <w:rsid w:val="00AE2030"/>
    <w:rsid w:val="00AE3698"/>
    <w:rsid w:val="00AE5F1E"/>
    <w:rsid w:val="00AE762F"/>
    <w:rsid w:val="00B0795A"/>
    <w:rsid w:val="00B13942"/>
    <w:rsid w:val="00B2070D"/>
    <w:rsid w:val="00B21BFF"/>
    <w:rsid w:val="00B41768"/>
    <w:rsid w:val="00B44253"/>
    <w:rsid w:val="00B66F0A"/>
    <w:rsid w:val="00B67BDB"/>
    <w:rsid w:val="00B67FDB"/>
    <w:rsid w:val="00B7016E"/>
    <w:rsid w:val="00B77AB4"/>
    <w:rsid w:val="00B83784"/>
    <w:rsid w:val="00B9707B"/>
    <w:rsid w:val="00BA24C3"/>
    <w:rsid w:val="00BB3BB5"/>
    <w:rsid w:val="00BC24F7"/>
    <w:rsid w:val="00BC42E1"/>
    <w:rsid w:val="00BC59FF"/>
    <w:rsid w:val="00BD6EEB"/>
    <w:rsid w:val="00BE3D89"/>
    <w:rsid w:val="00BF1F2A"/>
    <w:rsid w:val="00C166F9"/>
    <w:rsid w:val="00C17FC8"/>
    <w:rsid w:val="00C2225F"/>
    <w:rsid w:val="00C24DDD"/>
    <w:rsid w:val="00C32A9F"/>
    <w:rsid w:val="00C342F6"/>
    <w:rsid w:val="00C35412"/>
    <w:rsid w:val="00C41BE5"/>
    <w:rsid w:val="00C44BBA"/>
    <w:rsid w:val="00C46AF9"/>
    <w:rsid w:val="00C555CA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B16AD"/>
    <w:rsid w:val="00CB289D"/>
    <w:rsid w:val="00CB62CA"/>
    <w:rsid w:val="00CE172A"/>
    <w:rsid w:val="00CF51EB"/>
    <w:rsid w:val="00D10DBD"/>
    <w:rsid w:val="00D144A9"/>
    <w:rsid w:val="00D15B29"/>
    <w:rsid w:val="00D169AF"/>
    <w:rsid w:val="00D17A09"/>
    <w:rsid w:val="00D22910"/>
    <w:rsid w:val="00D511D9"/>
    <w:rsid w:val="00D759B5"/>
    <w:rsid w:val="00D821A1"/>
    <w:rsid w:val="00D86107"/>
    <w:rsid w:val="00D87748"/>
    <w:rsid w:val="00D87CC7"/>
    <w:rsid w:val="00DB260A"/>
    <w:rsid w:val="00DB7F06"/>
    <w:rsid w:val="00DC1C32"/>
    <w:rsid w:val="00DC5285"/>
    <w:rsid w:val="00DC67A7"/>
    <w:rsid w:val="00DF6E32"/>
    <w:rsid w:val="00E02A20"/>
    <w:rsid w:val="00E14803"/>
    <w:rsid w:val="00E41492"/>
    <w:rsid w:val="00E44070"/>
    <w:rsid w:val="00E5188A"/>
    <w:rsid w:val="00E52AC5"/>
    <w:rsid w:val="00E53843"/>
    <w:rsid w:val="00E574D4"/>
    <w:rsid w:val="00E61813"/>
    <w:rsid w:val="00E87730"/>
    <w:rsid w:val="00E904ED"/>
    <w:rsid w:val="00EA1B24"/>
    <w:rsid w:val="00EA319A"/>
    <w:rsid w:val="00EA3D01"/>
    <w:rsid w:val="00EA45A7"/>
    <w:rsid w:val="00EA524F"/>
    <w:rsid w:val="00EA52FE"/>
    <w:rsid w:val="00EB0DCB"/>
    <w:rsid w:val="00EB6932"/>
    <w:rsid w:val="00ED35E2"/>
    <w:rsid w:val="00ED5052"/>
    <w:rsid w:val="00EE0934"/>
    <w:rsid w:val="00EE2D4B"/>
    <w:rsid w:val="00F14548"/>
    <w:rsid w:val="00F223D6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6E4C"/>
    <w:rsid w:val="00F7194E"/>
    <w:rsid w:val="00F741EF"/>
    <w:rsid w:val="00F75CDD"/>
    <w:rsid w:val="00F8438E"/>
    <w:rsid w:val="00F85EBE"/>
    <w:rsid w:val="00F93E9A"/>
    <w:rsid w:val="00FB07E9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7E3FA-0588-4813-9A0A-126F56DB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2B113-63C4-4309-843C-422AC589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2015-11-16T19:20:00Z</cp:lastPrinted>
  <dcterms:created xsi:type="dcterms:W3CDTF">2015-11-16T19:10:00Z</dcterms:created>
  <dcterms:modified xsi:type="dcterms:W3CDTF">2015-11-16T19:10:00Z</dcterms:modified>
</cp:coreProperties>
</file>