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F6" w:rsidRDefault="00C342F6" w:rsidP="00104F95">
      <w:pPr>
        <w:jc w:val="center"/>
      </w:pPr>
      <w:bookmarkStart w:id="0" w:name="_GoBack"/>
      <w:bookmarkEnd w:id="0"/>
      <w:r>
        <w:t>STUDENT FEE ADVISORY COMMITTEE MEETING</w:t>
      </w:r>
    </w:p>
    <w:p w:rsidR="00C342F6" w:rsidRDefault="00320E37" w:rsidP="00AC0DDD">
      <w:pPr>
        <w:jc w:val="center"/>
      </w:pPr>
      <w:r>
        <w:t>2</w:t>
      </w:r>
      <w:r w:rsidR="00B541DF">
        <w:t>3</w:t>
      </w:r>
      <w:r w:rsidR="00B62D61">
        <w:t>2</w:t>
      </w:r>
      <w:r w:rsidR="00B541DF">
        <w:t>5</w:t>
      </w:r>
      <w:r w:rsidR="00C342F6">
        <w:t xml:space="preserve"> Murphy Hall</w:t>
      </w:r>
    </w:p>
    <w:p w:rsidR="00C342F6" w:rsidRDefault="00B2220A" w:rsidP="00AC0DDD">
      <w:pPr>
        <w:jc w:val="center"/>
      </w:pPr>
      <w:r>
        <w:t>Friday</w:t>
      </w:r>
      <w:r w:rsidR="00C342F6">
        <w:t xml:space="preserve">, </w:t>
      </w:r>
      <w:r w:rsidR="00B912C6">
        <w:t xml:space="preserve">February </w:t>
      </w:r>
      <w:r w:rsidR="00B541DF">
        <w:t>1</w:t>
      </w:r>
      <w:r w:rsidR="00B912C6">
        <w:t>0</w:t>
      </w:r>
      <w:r w:rsidR="00190364">
        <w:t>, 201</w:t>
      </w:r>
      <w:r w:rsidR="00B541DF">
        <w:t>7</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7627BD" w:rsidRDefault="00C342F6" w:rsidP="00CE275C">
      <w:r>
        <w:t>Graduates:</w:t>
      </w:r>
      <w:r>
        <w:tab/>
      </w:r>
      <w:r w:rsidR="00CE275C">
        <w:tab/>
      </w:r>
      <w:r w:rsidR="00E944DD" w:rsidRPr="00827590">
        <w:t>Theresa Ambo</w:t>
      </w:r>
      <w:r w:rsidR="00E944DD">
        <w:t xml:space="preserve">, </w:t>
      </w:r>
      <w:r w:rsidR="00B912C6" w:rsidRPr="00827590">
        <w:t>Manpreet Dhillon Brar</w:t>
      </w:r>
      <w:r w:rsidR="00B912C6">
        <w:t xml:space="preserve">, </w:t>
      </w:r>
      <w:r w:rsidR="000F1C91">
        <w:t>&amp;</w:t>
      </w:r>
      <w:r w:rsidR="000F1C91" w:rsidRPr="007627BD">
        <w:t xml:space="preserve"> </w:t>
      </w:r>
      <w:r w:rsidR="00405965">
        <w:t xml:space="preserve">May Bhetraratana, </w:t>
      </w:r>
    </w:p>
    <w:p w:rsidR="00C342F6" w:rsidRPr="007627BD" w:rsidRDefault="00C342F6" w:rsidP="00AC0DDD"/>
    <w:p w:rsidR="00C342F6" w:rsidRPr="007627BD" w:rsidRDefault="00C342F6" w:rsidP="00AC0DDD">
      <w:r w:rsidRPr="007627BD">
        <w:t xml:space="preserve">Undergraduates: </w:t>
      </w:r>
      <w:r w:rsidRPr="007627BD">
        <w:tab/>
      </w:r>
      <w:r w:rsidR="002D47FB" w:rsidRPr="007627BD">
        <w:t xml:space="preserve">Neemat Abdusemed, </w:t>
      </w:r>
      <w:r w:rsidR="00C729A8" w:rsidRPr="007627BD">
        <w:t>Ashraf Beshay</w:t>
      </w:r>
      <w:r w:rsidR="00994E71" w:rsidRPr="007627BD">
        <w:t>(Chair),</w:t>
      </w:r>
      <w:r w:rsidR="00C729A8" w:rsidRPr="007627BD">
        <w:t xml:space="preserve"> </w:t>
      </w:r>
      <w:r w:rsidR="00994E71" w:rsidRPr="007627BD">
        <w:t>Katie Kim</w:t>
      </w:r>
      <w:r w:rsidR="00190364" w:rsidRPr="007627BD">
        <w:t xml:space="preserve">, </w:t>
      </w:r>
      <w:r w:rsidR="00946469" w:rsidRPr="007627BD">
        <w:t>&amp;</w:t>
      </w:r>
      <w:r w:rsidR="00C729A8" w:rsidRPr="007627BD">
        <w:t xml:space="preserve"> </w:t>
      </w:r>
      <w:r w:rsidR="00994E71" w:rsidRPr="007627BD">
        <w:t>Richard White</w:t>
      </w:r>
    </w:p>
    <w:p w:rsidR="0008651E" w:rsidRPr="007627BD" w:rsidRDefault="0008651E" w:rsidP="00AC0DDD"/>
    <w:p w:rsidR="002B43C7" w:rsidRPr="00827590" w:rsidRDefault="00C342F6" w:rsidP="002B43C7">
      <w:r w:rsidRPr="007627BD">
        <w:t>Administration:</w:t>
      </w:r>
      <w:r w:rsidRPr="007627BD">
        <w:tab/>
      </w:r>
      <w:r w:rsidR="002B43C7" w:rsidRPr="00827590">
        <w:t>John Bollard, A</w:t>
      </w:r>
      <w:r w:rsidR="00B2220A">
        <w:t>she</w:t>
      </w:r>
      <w:r w:rsidR="002B43C7" w:rsidRPr="00827590">
        <w:t xml:space="preserve"> Student Health Center</w:t>
      </w:r>
    </w:p>
    <w:p w:rsidR="00E72450" w:rsidRPr="007627BD" w:rsidRDefault="00E72450" w:rsidP="002B43C7">
      <w:pPr>
        <w:ind w:left="1440" w:firstLine="720"/>
      </w:pPr>
      <w:r w:rsidRPr="007627BD">
        <w:t xml:space="preserve">Nancy Greenstein, Director of Police Community Services </w:t>
      </w:r>
    </w:p>
    <w:p w:rsidR="00CB7285" w:rsidRPr="007627BD" w:rsidRDefault="00CB7285" w:rsidP="00CB7285"/>
    <w:p w:rsidR="00190364" w:rsidRPr="00827590" w:rsidRDefault="007B77EA" w:rsidP="007B77EA">
      <w:r w:rsidRPr="00827590">
        <w:t xml:space="preserve">Advisor: </w:t>
      </w:r>
      <w:r w:rsidRPr="00827590">
        <w:tab/>
      </w:r>
      <w:r w:rsidRPr="00827590">
        <w:tab/>
        <w:t>Marilyn Alkin</w:t>
      </w:r>
    </w:p>
    <w:p w:rsidR="00924266" w:rsidRDefault="00924266" w:rsidP="00924266"/>
    <w:p w:rsidR="00924266" w:rsidRDefault="00924266" w:rsidP="00924266">
      <w:r>
        <w:t>Visitors:</w:t>
      </w:r>
      <w:r>
        <w:tab/>
      </w:r>
      <w:r>
        <w:tab/>
        <w:t>Jeff Roth, Associate Vice Chancellor</w:t>
      </w:r>
    </w:p>
    <w:p w:rsidR="00924266" w:rsidRDefault="00924266" w:rsidP="00924266">
      <w:pPr>
        <w:ind w:left="1440" w:firstLine="720"/>
      </w:pPr>
      <w:r>
        <w:t xml:space="preserve">Rebecca Lee-Garcia, Academic Planning and Budget </w:t>
      </w:r>
    </w:p>
    <w:p w:rsidR="00AB2072" w:rsidRDefault="00AB2072" w:rsidP="007B77EA"/>
    <w:p w:rsidR="000F1C91" w:rsidRDefault="00DF1550" w:rsidP="00DF1550">
      <w:r w:rsidRPr="000448DC">
        <w:rPr>
          <w:b/>
        </w:rPr>
        <w:t>Absent</w:t>
      </w:r>
      <w:r>
        <w:t>:</w:t>
      </w:r>
      <w:r>
        <w:tab/>
      </w:r>
      <w:r>
        <w:tab/>
      </w:r>
      <w:r w:rsidR="000F1C91" w:rsidRPr="007627BD">
        <w:t>Nicole Ngaosi</w:t>
      </w:r>
      <w:r w:rsidR="000F1C91">
        <w:t>, Graduate Rep</w:t>
      </w:r>
    </w:p>
    <w:p w:rsidR="00DF1550" w:rsidRPr="00827590" w:rsidRDefault="00B912C6" w:rsidP="000F1C91">
      <w:pPr>
        <w:ind w:left="1440" w:firstLine="720"/>
      </w:pPr>
      <w:r w:rsidRPr="00B912C6">
        <w:t xml:space="preserve">Paolo Velasco, </w:t>
      </w:r>
      <w:r w:rsidR="00B2220A">
        <w:t>Administrative Rep</w:t>
      </w:r>
    </w:p>
    <w:p w:rsidR="00DF1550" w:rsidRDefault="00C14AE3" w:rsidP="007B77EA">
      <w:r>
        <w:tab/>
      </w:r>
      <w:r>
        <w:tab/>
      </w:r>
      <w:r>
        <w:tab/>
      </w:r>
      <w:r w:rsidR="00886732" w:rsidRPr="007627BD">
        <w:t xml:space="preserve">Karen Rowe, </w:t>
      </w:r>
      <w:r w:rsidR="00886732">
        <w:t>Faculty Rep</w:t>
      </w:r>
    </w:p>
    <w:p w:rsidR="00865B80" w:rsidRDefault="00865B80" w:rsidP="00865B80">
      <w:r>
        <w:tab/>
      </w:r>
      <w:r>
        <w:tab/>
      </w:r>
      <w:r>
        <w:tab/>
        <w:t>Mark Ramseyer, Academic Planning and Budget (Ex-Officio)</w:t>
      </w:r>
    </w:p>
    <w:p w:rsidR="00865B80" w:rsidRPr="00827590" w:rsidRDefault="00865B80" w:rsidP="007B77EA"/>
    <w:p w:rsidR="004E0DED" w:rsidRDefault="004E0DED" w:rsidP="00AC0DDD"/>
    <w:p w:rsidR="00C342F6" w:rsidRPr="00AC0DDD" w:rsidRDefault="00C342F6" w:rsidP="00AC0DDD">
      <w:pPr>
        <w:rPr>
          <w:b/>
        </w:rPr>
      </w:pPr>
      <w:r w:rsidRPr="00AC0DDD">
        <w:rPr>
          <w:b/>
        </w:rPr>
        <w:lastRenderedPageBreak/>
        <w:t>Call to Order</w:t>
      </w:r>
      <w:r w:rsidR="006339E1">
        <w:rPr>
          <w:b/>
        </w:rPr>
        <w:t>:</w:t>
      </w:r>
    </w:p>
    <w:p w:rsidR="00C342F6" w:rsidRDefault="00C342F6" w:rsidP="00AC0DDD"/>
    <w:p w:rsidR="00C342F6" w:rsidRDefault="00C342F6" w:rsidP="00AC0DDD">
      <w:r>
        <w:t xml:space="preserve">The meeting was called to order at </w:t>
      </w:r>
      <w:r w:rsidR="00B912C6">
        <w:t>3:08</w:t>
      </w:r>
      <w:r w:rsidR="008329A3">
        <w:t xml:space="preserve"> </w:t>
      </w:r>
      <w:r w:rsidR="00994E71">
        <w:t>p</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E3383F" w:rsidP="00B9707B">
      <w:pPr>
        <w:pStyle w:val="ListParagraph"/>
        <w:numPr>
          <w:ilvl w:val="2"/>
          <w:numId w:val="13"/>
        </w:numPr>
        <w:rPr>
          <w:b/>
        </w:rPr>
      </w:pPr>
      <w:r>
        <w:t xml:space="preserve">A motion was made by </w:t>
      </w:r>
      <w:r>
        <w:rPr>
          <w:b/>
          <w:i/>
        </w:rPr>
        <w:t xml:space="preserve">Nancy Greenstein </w:t>
      </w:r>
      <w:r>
        <w:t>and seconded by</w:t>
      </w:r>
      <w:r w:rsidRPr="006C5783">
        <w:rPr>
          <w:b/>
          <w:i/>
        </w:rPr>
        <w:t xml:space="preserve"> </w:t>
      </w:r>
      <w:r>
        <w:rPr>
          <w:b/>
          <w:i/>
        </w:rPr>
        <w:t xml:space="preserve">Theresa Ambo </w:t>
      </w:r>
      <w:r>
        <w:t>to approve</w:t>
      </w:r>
      <w:r w:rsidR="00AB2072">
        <w:t xml:space="preserve"> the agenda</w:t>
      </w:r>
      <w:r w:rsidR="004874FA">
        <w:t>. The vote passed</w:t>
      </w:r>
      <w:r w:rsidR="00B9707B">
        <w:t xml:space="preserve">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2B43C7" w:rsidRDefault="00B912C6" w:rsidP="00576A18">
      <w:pPr>
        <w:pStyle w:val="ListParagraph"/>
        <w:numPr>
          <w:ilvl w:val="2"/>
          <w:numId w:val="13"/>
        </w:numPr>
      </w:pPr>
      <w:r>
        <w:t>Scenarios for permanent funding</w:t>
      </w:r>
    </w:p>
    <w:p w:rsidR="00B912C6" w:rsidRDefault="00B912C6" w:rsidP="00576A18">
      <w:pPr>
        <w:pStyle w:val="ListParagraph"/>
        <w:numPr>
          <w:ilvl w:val="2"/>
          <w:numId w:val="13"/>
        </w:numPr>
      </w:pPr>
      <w:r>
        <w:t>Temporary funding data</w:t>
      </w:r>
    </w:p>
    <w:p w:rsidR="00994E71" w:rsidRDefault="00994E71" w:rsidP="00994E71"/>
    <w:p w:rsidR="00D511D9" w:rsidRDefault="00D511D9" w:rsidP="00D511D9">
      <w:pPr>
        <w:pStyle w:val="ListParagraph"/>
        <w:numPr>
          <w:ilvl w:val="0"/>
          <w:numId w:val="13"/>
        </w:numPr>
        <w:rPr>
          <w:b/>
        </w:rPr>
      </w:pPr>
      <w:r>
        <w:rPr>
          <w:b/>
        </w:rPr>
        <w:t>Review of Minutes</w:t>
      </w:r>
      <w:r w:rsidR="00717CBB">
        <w:rPr>
          <w:b/>
        </w:rPr>
        <w:t xml:space="preserve"> </w:t>
      </w:r>
    </w:p>
    <w:p w:rsidR="00081695" w:rsidRDefault="00081695" w:rsidP="00081695">
      <w:pPr>
        <w:pStyle w:val="ListParagraph"/>
        <w:ind w:left="1080"/>
        <w:rPr>
          <w:b/>
        </w:rPr>
      </w:pPr>
    </w:p>
    <w:p w:rsidR="00E72450" w:rsidRPr="00E72450" w:rsidRDefault="00E72450" w:rsidP="00E72450">
      <w:pPr>
        <w:pStyle w:val="ListParagraph"/>
        <w:numPr>
          <w:ilvl w:val="2"/>
          <w:numId w:val="13"/>
        </w:numPr>
        <w:rPr>
          <w:b/>
        </w:rPr>
      </w:pPr>
      <w:r>
        <w:t xml:space="preserve">A motion was made by </w:t>
      </w:r>
      <w:r w:rsidR="00B912C6">
        <w:rPr>
          <w:b/>
          <w:i/>
        </w:rPr>
        <w:t>John Bollard</w:t>
      </w:r>
      <w:r w:rsidR="00E3383F">
        <w:rPr>
          <w:b/>
          <w:i/>
        </w:rPr>
        <w:t xml:space="preserve"> </w:t>
      </w:r>
      <w:r>
        <w:t xml:space="preserve">and seconded by </w:t>
      </w:r>
      <w:r w:rsidR="00B912C6">
        <w:rPr>
          <w:b/>
          <w:i/>
        </w:rPr>
        <w:t>Theresa Ambo</w:t>
      </w:r>
      <w:r w:rsidR="00E3383F">
        <w:rPr>
          <w:b/>
          <w:i/>
        </w:rPr>
        <w:t xml:space="preserve"> </w:t>
      </w:r>
      <w:r w:rsidR="00B912C6">
        <w:t>to approve the 1</w:t>
      </w:r>
      <w:r w:rsidR="000F33BA">
        <w:t>/</w:t>
      </w:r>
      <w:r w:rsidR="00B541DF">
        <w:t>29</w:t>
      </w:r>
      <w:r w:rsidR="00B912C6">
        <w:t>/17</w:t>
      </w:r>
      <w:r>
        <w:t xml:space="preserve"> minutes. </w:t>
      </w:r>
      <w:r w:rsidR="00B912C6">
        <w:t xml:space="preserve">There were eight votes to approve and one vote to abstain. </w:t>
      </w:r>
      <w:r w:rsidR="004874FA">
        <w:t>The vote passed</w:t>
      </w:r>
      <w:r>
        <w:t xml:space="preserve">. </w:t>
      </w:r>
    </w:p>
    <w:p w:rsidR="00F95E6B" w:rsidRDefault="00F95E6B" w:rsidP="00BF4F94">
      <w:pPr>
        <w:rPr>
          <w:b/>
        </w:rPr>
      </w:pPr>
    </w:p>
    <w:p w:rsidR="00E3383F" w:rsidRDefault="00E3383F" w:rsidP="00E3383F">
      <w:pPr>
        <w:pStyle w:val="ListParagraph"/>
        <w:numPr>
          <w:ilvl w:val="0"/>
          <w:numId w:val="13"/>
        </w:numPr>
        <w:rPr>
          <w:b/>
        </w:rPr>
      </w:pPr>
      <w:r>
        <w:rPr>
          <w:b/>
        </w:rPr>
        <w:t>Budget Format Presentation</w:t>
      </w:r>
    </w:p>
    <w:p w:rsidR="00E3383F" w:rsidRDefault="00E3383F" w:rsidP="00E3383F">
      <w:pPr>
        <w:pStyle w:val="ListParagraph"/>
        <w:ind w:left="1080"/>
        <w:rPr>
          <w:b/>
        </w:rPr>
      </w:pPr>
    </w:p>
    <w:p w:rsidR="00E3383F" w:rsidRPr="0079596B" w:rsidRDefault="00E3383F" w:rsidP="00E3383F">
      <w:pPr>
        <w:pStyle w:val="ListParagraph"/>
        <w:numPr>
          <w:ilvl w:val="1"/>
          <w:numId w:val="13"/>
        </w:numPr>
        <w:rPr>
          <w:b/>
        </w:rPr>
      </w:pPr>
      <w:r>
        <w:rPr>
          <w:b/>
          <w:i/>
        </w:rPr>
        <w:t xml:space="preserve">Mark Ramseyer </w:t>
      </w:r>
      <w:r>
        <w:t xml:space="preserve">led the discussion on temporary budget data. The document is </w:t>
      </w:r>
      <w:r w:rsidR="004874FA">
        <w:t>was</w:t>
      </w:r>
      <w:r>
        <w:t xml:space="preserve"> updated with UCPD, Spirit Squad and Marching band’s </w:t>
      </w:r>
      <w:r w:rsidR="004874FA">
        <w:t xml:space="preserve">funding </w:t>
      </w:r>
      <w:r>
        <w:t>information.</w:t>
      </w:r>
    </w:p>
    <w:p w:rsidR="00E3383F" w:rsidRPr="00B541DF" w:rsidRDefault="00E3383F" w:rsidP="00E3383F">
      <w:pPr>
        <w:pStyle w:val="ListParagraph"/>
        <w:numPr>
          <w:ilvl w:val="1"/>
          <w:numId w:val="13"/>
        </w:numPr>
        <w:rPr>
          <w:b/>
        </w:rPr>
      </w:pPr>
      <w:r>
        <w:rPr>
          <w:b/>
          <w:i/>
        </w:rPr>
        <w:t xml:space="preserve">Mark Ramseyer </w:t>
      </w:r>
      <w:r>
        <w:t xml:space="preserve">explained the permanent budget projections. </w:t>
      </w:r>
    </w:p>
    <w:p w:rsidR="00E3383F" w:rsidRDefault="00E3383F" w:rsidP="00E3383F">
      <w:pPr>
        <w:pStyle w:val="ListParagraph"/>
        <w:numPr>
          <w:ilvl w:val="2"/>
          <w:numId w:val="13"/>
        </w:numPr>
      </w:pPr>
      <w:r>
        <w:t xml:space="preserve">SFAC members requested </w:t>
      </w:r>
      <w:r w:rsidR="001750C9">
        <w:t xml:space="preserve">more </w:t>
      </w:r>
      <w:r>
        <w:t>clarification</w:t>
      </w:r>
      <w:r w:rsidR="001750C9">
        <w:t xml:space="preserve"> regarding the permanent budget</w:t>
      </w:r>
      <w:r w:rsidR="00A91C90">
        <w:t xml:space="preserve"> sources and allocations</w:t>
      </w:r>
      <w:r w:rsidR="001750C9">
        <w:t>.</w:t>
      </w:r>
    </w:p>
    <w:p w:rsidR="00E3383F" w:rsidRDefault="00E3383F" w:rsidP="00E3383F">
      <w:pPr>
        <w:pStyle w:val="ListParagraph"/>
        <w:numPr>
          <w:ilvl w:val="2"/>
          <w:numId w:val="13"/>
        </w:numPr>
      </w:pPr>
      <w:r>
        <w:rPr>
          <w:b/>
          <w:i/>
        </w:rPr>
        <w:lastRenderedPageBreak/>
        <w:t>Ashraf Beshay</w:t>
      </w:r>
      <w:r>
        <w:t xml:space="preserve"> shared that </w:t>
      </w:r>
      <w:r w:rsidR="001750C9">
        <w:t>from the</w:t>
      </w:r>
      <w:r>
        <w:t xml:space="preserve"> recent CSF meeting, some permanent funding assumptions may not be dependable in future years.</w:t>
      </w:r>
    </w:p>
    <w:p w:rsidR="000955FF" w:rsidRDefault="00E3383F" w:rsidP="00E3383F">
      <w:pPr>
        <w:pStyle w:val="ListParagraph"/>
        <w:numPr>
          <w:ilvl w:val="2"/>
          <w:numId w:val="13"/>
        </w:numPr>
      </w:pPr>
      <w:r>
        <w:rPr>
          <w:b/>
          <w:i/>
        </w:rPr>
        <w:t>Manpreet Dhillon Brar</w:t>
      </w:r>
      <w:r>
        <w:t xml:space="preserve"> asked </w:t>
      </w:r>
      <w:r>
        <w:rPr>
          <w:b/>
          <w:i/>
        </w:rPr>
        <w:t xml:space="preserve">Mark Ramseyer </w:t>
      </w:r>
      <w:r w:rsidR="001750C9">
        <w:t>to</w:t>
      </w:r>
      <w:r>
        <w:t xml:space="preserve"> provide a projection </w:t>
      </w:r>
      <w:r w:rsidR="001750C9">
        <w:t xml:space="preserve">showing </w:t>
      </w:r>
      <w:r>
        <w:t xml:space="preserve">if all temporary </w:t>
      </w:r>
      <w:r w:rsidR="001750C9">
        <w:t xml:space="preserve">contract </w:t>
      </w:r>
      <w:r>
        <w:t xml:space="preserve">positions were funded </w:t>
      </w:r>
      <w:r w:rsidR="001750C9">
        <w:t>from the permanent budget</w:t>
      </w:r>
      <w:r>
        <w:t>.</w:t>
      </w:r>
    </w:p>
    <w:p w:rsidR="00E3383F" w:rsidRDefault="00E3383F" w:rsidP="000955FF">
      <w:r>
        <w:t xml:space="preserve"> </w:t>
      </w:r>
    </w:p>
    <w:p w:rsidR="00E3383F" w:rsidRDefault="00E3383F" w:rsidP="00E3383F">
      <w:pPr>
        <w:pStyle w:val="ListParagraph"/>
        <w:numPr>
          <w:ilvl w:val="0"/>
          <w:numId w:val="13"/>
        </w:numPr>
        <w:rPr>
          <w:b/>
        </w:rPr>
      </w:pPr>
      <w:r w:rsidRPr="00E3383F">
        <w:rPr>
          <w:b/>
        </w:rPr>
        <w:t>Unit Review Electronic Rubric</w:t>
      </w:r>
    </w:p>
    <w:p w:rsidR="00E3383F" w:rsidRPr="00E3383F" w:rsidRDefault="00E3383F" w:rsidP="00E3383F">
      <w:pPr>
        <w:rPr>
          <w:b/>
        </w:rPr>
      </w:pPr>
    </w:p>
    <w:p w:rsidR="00E3383F" w:rsidRPr="00A522CF" w:rsidRDefault="00E3383F" w:rsidP="00E3383F">
      <w:pPr>
        <w:pStyle w:val="ListParagraph"/>
        <w:numPr>
          <w:ilvl w:val="1"/>
          <w:numId w:val="13"/>
        </w:numPr>
      </w:pPr>
      <w:r>
        <w:rPr>
          <w:b/>
          <w:i/>
        </w:rPr>
        <w:t>Theresa Ambo</w:t>
      </w:r>
      <w:r>
        <w:t xml:space="preserve"> share</w:t>
      </w:r>
      <w:r w:rsidR="004A106A">
        <w:t>d with SFAC members the online G</w:t>
      </w:r>
      <w:r>
        <w:t xml:space="preserve">oogle form in order to collect </w:t>
      </w:r>
      <w:r w:rsidR="000955FF">
        <w:t>site visit information</w:t>
      </w:r>
      <w:r>
        <w:t xml:space="preserve"> electronically. This information creates an efficient way to sort the information.</w:t>
      </w:r>
      <w:r w:rsidR="004A106A">
        <w:t xml:space="preserve"> </w:t>
      </w:r>
      <w:r w:rsidR="000955FF">
        <w:t xml:space="preserve">Online forms will be created for each group to be </w:t>
      </w:r>
      <w:r w:rsidR="008F4A55">
        <w:t>managed</w:t>
      </w:r>
      <w:r w:rsidR="000955FF">
        <w:t xml:space="preserve"> by each group’s chair.</w:t>
      </w:r>
      <w:r w:rsidR="004A106A">
        <w:t xml:space="preserve"> </w:t>
      </w:r>
    </w:p>
    <w:p w:rsidR="00F95E6B" w:rsidRPr="00BF4F94" w:rsidRDefault="00F95E6B" w:rsidP="00F95E6B">
      <w:pPr>
        <w:rPr>
          <w:b/>
        </w:rPr>
      </w:pPr>
      <w:r>
        <w:rPr>
          <w:b/>
        </w:rPr>
        <w:t>ENTER Executive Session</w:t>
      </w:r>
    </w:p>
    <w:p w:rsidR="00BF4F94" w:rsidRDefault="00E3383F" w:rsidP="00BF4F94">
      <w:r>
        <w:rPr>
          <w:b/>
          <w:i/>
        </w:rPr>
        <w:t xml:space="preserve">Theresa Ambo </w:t>
      </w:r>
      <w:r w:rsidR="00F95E6B" w:rsidRPr="00F95E6B">
        <w:t>moved and seconded by</w:t>
      </w:r>
      <w:r w:rsidR="00F95E6B">
        <w:rPr>
          <w:b/>
        </w:rPr>
        <w:t xml:space="preserve"> </w:t>
      </w:r>
      <w:r>
        <w:rPr>
          <w:b/>
          <w:i/>
        </w:rPr>
        <w:t>Katie Kim</w:t>
      </w:r>
      <w:r w:rsidR="004A106A">
        <w:rPr>
          <w:b/>
          <w:i/>
        </w:rPr>
        <w:t xml:space="preserve"> </w:t>
      </w:r>
      <w:r w:rsidR="00F95E6B" w:rsidRPr="00F95E6B">
        <w:t>to move into executive session.</w:t>
      </w:r>
    </w:p>
    <w:p w:rsidR="004A106A" w:rsidRDefault="004A106A" w:rsidP="00BF4F94"/>
    <w:p w:rsidR="00E3383F" w:rsidRPr="00E3383F" w:rsidRDefault="00E3383F" w:rsidP="00E3383F">
      <w:pPr>
        <w:pStyle w:val="ListParagraph"/>
        <w:numPr>
          <w:ilvl w:val="0"/>
          <w:numId w:val="13"/>
        </w:numPr>
        <w:rPr>
          <w:b/>
        </w:rPr>
      </w:pPr>
      <w:r>
        <w:rPr>
          <w:b/>
        </w:rPr>
        <w:t>Site Visit Discussion</w:t>
      </w:r>
    </w:p>
    <w:p w:rsidR="00F95E6B" w:rsidRDefault="00F95E6B" w:rsidP="00BF4F94">
      <w:pPr>
        <w:rPr>
          <w:b/>
        </w:rPr>
      </w:pPr>
    </w:p>
    <w:p w:rsidR="0073366A" w:rsidRDefault="0073366A" w:rsidP="00616528">
      <w:pPr>
        <w:ind w:left="720"/>
        <w:rPr>
          <w:b/>
        </w:rPr>
      </w:pPr>
    </w:p>
    <w:p w:rsidR="00FF72E7" w:rsidRPr="00FF72E7" w:rsidRDefault="00FF72E7" w:rsidP="00FF72E7">
      <w:pPr>
        <w:rPr>
          <w:b/>
        </w:rPr>
      </w:pPr>
      <w:r w:rsidRPr="00FF72E7">
        <w:rPr>
          <w:b/>
        </w:rPr>
        <w:t>EXIT EXECUTIVE SESSION</w:t>
      </w:r>
    </w:p>
    <w:p w:rsidR="00FF72E7" w:rsidRPr="00616528" w:rsidRDefault="00544183" w:rsidP="00FF72E7">
      <w:r>
        <w:rPr>
          <w:b/>
          <w:i/>
        </w:rPr>
        <w:t>Katie Kim</w:t>
      </w:r>
      <w:r>
        <w:t xml:space="preserve"> </w:t>
      </w:r>
      <w:r w:rsidR="00FF72E7" w:rsidRPr="00616528">
        <w:t xml:space="preserve">moved and seconded by </w:t>
      </w:r>
      <w:r>
        <w:rPr>
          <w:b/>
          <w:i/>
        </w:rPr>
        <w:t>Richard White</w:t>
      </w:r>
      <w:r>
        <w:t xml:space="preserve"> </w:t>
      </w:r>
      <w:r w:rsidR="00FF72E7" w:rsidRPr="00616528">
        <w:t>to exit executive session.</w:t>
      </w:r>
      <w:r w:rsidR="00FF72E7">
        <w:t xml:space="preserve"> The vote </w:t>
      </w:r>
      <w:r w:rsidR="00A91C90">
        <w:t>was</w:t>
      </w:r>
      <w:r w:rsidR="00FF72E7">
        <w:t xml:space="preserve"> approved.</w:t>
      </w:r>
    </w:p>
    <w:p w:rsidR="00FF72E7" w:rsidRPr="00FF72E7" w:rsidRDefault="00FF72E7" w:rsidP="00E32A4F">
      <w:pPr>
        <w:pStyle w:val="ListParagraph"/>
        <w:ind w:left="1080"/>
        <w:rPr>
          <w:b/>
        </w:rPr>
      </w:pPr>
    </w:p>
    <w:p w:rsidR="00FF72E7" w:rsidRPr="00DF3BC4" w:rsidRDefault="00FF72E7" w:rsidP="00FF72E7"/>
    <w:p w:rsidR="00E179C4" w:rsidRDefault="00E179C4" w:rsidP="00E179C4">
      <w:pPr>
        <w:pStyle w:val="ListParagraph"/>
        <w:numPr>
          <w:ilvl w:val="0"/>
          <w:numId w:val="19"/>
        </w:numPr>
        <w:rPr>
          <w:b/>
        </w:rPr>
      </w:pPr>
      <w:r>
        <w:rPr>
          <w:b/>
        </w:rPr>
        <w:t>IEI Presentation</w:t>
      </w:r>
    </w:p>
    <w:p w:rsidR="00E179C4" w:rsidRDefault="00E179C4" w:rsidP="00E179C4">
      <w:pPr>
        <w:pStyle w:val="ListParagraph"/>
        <w:numPr>
          <w:ilvl w:val="1"/>
          <w:numId w:val="19"/>
        </w:numPr>
      </w:pPr>
      <w:r>
        <w:rPr>
          <w:b/>
          <w:i/>
        </w:rPr>
        <w:t xml:space="preserve">Jeff Roth </w:t>
      </w:r>
      <w:r w:rsidRPr="00A91C90">
        <w:t>and</w:t>
      </w:r>
      <w:r>
        <w:rPr>
          <w:b/>
          <w:i/>
        </w:rPr>
        <w:t xml:space="preserve"> Rebecca Lee-Garcia</w:t>
      </w:r>
      <w:r w:rsidRPr="0073366A">
        <w:t xml:space="preserve"> </w:t>
      </w:r>
      <w:r>
        <w:t xml:space="preserve">visited the SFAC meeting to discuss the budget </w:t>
      </w:r>
      <w:r w:rsidR="00A91C90">
        <w:t xml:space="preserve">and </w:t>
      </w:r>
      <w:r>
        <w:t xml:space="preserve">to provide context. </w:t>
      </w:r>
      <w:r>
        <w:lastRenderedPageBreak/>
        <w:t>SFAC approves the overall allocation for the Instructional Enhancement Initiative (IEI) fund and how the fund is used.</w:t>
      </w:r>
      <w:r w:rsidR="00A16698">
        <w:t xml:space="preserve"> </w:t>
      </w:r>
      <w:r w:rsidR="00A16698">
        <w:rPr>
          <w:b/>
          <w:i/>
        </w:rPr>
        <w:t>Rebecca Lee-Garcia</w:t>
      </w:r>
      <w:r w:rsidR="00A16698" w:rsidRPr="0073366A">
        <w:t xml:space="preserve"> </w:t>
      </w:r>
      <w:r w:rsidR="00A16698">
        <w:t>explained that</w:t>
      </w:r>
      <w:r>
        <w:t xml:space="preserve"> IEI which is a fee that undergraduate students pay to support technology in the classroom</w:t>
      </w:r>
      <w:r w:rsidR="00A16698">
        <w:t xml:space="preserve"> including </w:t>
      </w:r>
      <w:r w:rsidR="00A91C90">
        <w:t>Click</w:t>
      </w:r>
      <w:r w:rsidR="00A16698">
        <w:t xml:space="preserve">, CCLE, computers, websites, etc. The fee used to </w:t>
      </w:r>
      <w:r w:rsidR="00A91C90">
        <w:t>post after</w:t>
      </w:r>
      <w:r w:rsidR="00A16698">
        <w:t xml:space="preserve"> week 3 but is now moved to be paid at the same time as tuition because it could be covered by financial aid. Course material fees are separate from the IEI. Since the launch in 2005, EVC Waugh asked for a strategic review of this fund to ensure the technology is appropriate for the classroom experience. </w:t>
      </w:r>
      <w:r w:rsidR="00A91C90">
        <w:t>T</w:t>
      </w:r>
      <w:r w:rsidR="00A16698">
        <w:t xml:space="preserve">he revenue from this fee has increased </w:t>
      </w:r>
      <w:r w:rsidR="00A91C90">
        <w:t xml:space="preserve">significantly </w:t>
      </w:r>
      <w:r w:rsidR="00A16698">
        <w:t xml:space="preserve">due to the increase in enrollment, the proposal would include strategic projects. </w:t>
      </w:r>
      <w:r w:rsidR="00A91C90">
        <w:t>APB will</w:t>
      </w:r>
      <w:r w:rsidR="00A16698">
        <w:t xml:space="preserve"> provide the same </w:t>
      </w:r>
      <w:r w:rsidR="00A91C90">
        <w:t xml:space="preserve">amount of </w:t>
      </w:r>
      <w:r w:rsidR="00A16698">
        <w:t>funding as the years previous</w:t>
      </w:r>
      <w:r w:rsidR="00A91C90">
        <w:t xml:space="preserve"> to academic units</w:t>
      </w:r>
      <w:r w:rsidR="00A16698">
        <w:t xml:space="preserve"> </w:t>
      </w:r>
      <w:r w:rsidR="00A91C90">
        <w:t>but</w:t>
      </w:r>
      <w:r w:rsidR="00A16698">
        <w:t xml:space="preserve"> the increased revenue will be used </w:t>
      </w:r>
      <w:r w:rsidR="00A91C90">
        <w:t>towards strategic project proposals</w:t>
      </w:r>
      <w:r w:rsidR="00A16698">
        <w:t xml:space="preserve"> for SFAC to </w:t>
      </w:r>
      <w:r w:rsidR="00A91C90">
        <w:t xml:space="preserve">review and </w:t>
      </w:r>
      <w:r w:rsidR="00A16698">
        <w:t>provide recommendations</w:t>
      </w:r>
      <w:r w:rsidR="00A91C90">
        <w:t xml:space="preserve"> to the Chancellor</w:t>
      </w:r>
      <w:r w:rsidR="00A16698">
        <w:t xml:space="preserve">. </w:t>
      </w:r>
    </w:p>
    <w:p w:rsidR="00A16698" w:rsidRDefault="00A16698" w:rsidP="00A16698">
      <w:pPr>
        <w:pStyle w:val="ListParagraph"/>
        <w:numPr>
          <w:ilvl w:val="2"/>
          <w:numId w:val="19"/>
        </w:numPr>
      </w:pPr>
      <w:r>
        <w:rPr>
          <w:b/>
          <w:i/>
        </w:rPr>
        <w:t>Theresa Ambo</w:t>
      </w:r>
      <w:r>
        <w:t xml:space="preserve"> asked if the increase in student enrollment </w:t>
      </w:r>
      <w:r w:rsidR="00A91C90">
        <w:t>created</w:t>
      </w:r>
      <w:r>
        <w:t xml:space="preserve"> an increased need for </w:t>
      </w:r>
      <w:r w:rsidR="00A91C90">
        <w:t xml:space="preserve">more </w:t>
      </w:r>
      <w:r>
        <w:t xml:space="preserve">technological enhancements. </w:t>
      </w:r>
      <w:r w:rsidR="00A6509E">
        <w:rPr>
          <w:b/>
          <w:i/>
        </w:rPr>
        <w:t xml:space="preserve">Jeff Roth </w:t>
      </w:r>
      <w:r>
        <w:t xml:space="preserve">shared that </w:t>
      </w:r>
      <w:r w:rsidR="00A91C90">
        <w:t>rather than provide a small</w:t>
      </w:r>
      <w:r w:rsidR="00A6509E">
        <w:t xml:space="preserve"> incremental increase to all groups, </w:t>
      </w:r>
      <w:r w:rsidR="00A91C90">
        <w:t>the strategic plan allowed for more improvements.</w:t>
      </w:r>
    </w:p>
    <w:p w:rsidR="00A16698" w:rsidRDefault="00A16698" w:rsidP="00A16698">
      <w:pPr>
        <w:pStyle w:val="ListParagraph"/>
        <w:numPr>
          <w:ilvl w:val="2"/>
          <w:numId w:val="19"/>
        </w:numPr>
      </w:pPr>
      <w:r>
        <w:rPr>
          <w:b/>
          <w:i/>
        </w:rPr>
        <w:t>Nancy Greenstein</w:t>
      </w:r>
      <w:r>
        <w:t xml:space="preserve"> asked if there was a committee to create these strategic projects. </w:t>
      </w:r>
      <w:r w:rsidR="00A6509E">
        <w:rPr>
          <w:b/>
          <w:i/>
        </w:rPr>
        <w:t xml:space="preserve">Jeff Roth </w:t>
      </w:r>
      <w:r>
        <w:t>shared that EVC Waugh will identify</w:t>
      </w:r>
      <w:r w:rsidR="00A6509E">
        <w:t xml:space="preserve"> the group.</w:t>
      </w:r>
    </w:p>
    <w:p w:rsidR="00A6509E" w:rsidRDefault="00A6509E" w:rsidP="00A16698">
      <w:pPr>
        <w:pStyle w:val="ListParagraph"/>
        <w:numPr>
          <w:ilvl w:val="2"/>
          <w:numId w:val="19"/>
        </w:numPr>
      </w:pPr>
      <w:r>
        <w:rPr>
          <w:b/>
          <w:i/>
        </w:rPr>
        <w:t>Marilyn Alkin</w:t>
      </w:r>
      <w:r>
        <w:t xml:space="preserve"> asked what </w:t>
      </w:r>
      <w:r w:rsidR="00A91C90">
        <w:t>APB was</w:t>
      </w:r>
      <w:r>
        <w:t xml:space="preserve"> asking of SFAC. </w:t>
      </w:r>
      <w:r>
        <w:rPr>
          <w:b/>
          <w:i/>
        </w:rPr>
        <w:t xml:space="preserve">Jeff Roth </w:t>
      </w:r>
      <w:r>
        <w:t xml:space="preserve">shred that since SFAC approved the current allocation formula, they are requesting recommendation from SFAC to change the formula </w:t>
      </w:r>
      <w:r>
        <w:lastRenderedPageBreak/>
        <w:t xml:space="preserve">in order to create this funding source for strategic projects. </w:t>
      </w:r>
    </w:p>
    <w:p w:rsidR="0021224F" w:rsidRDefault="00A6509E" w:rsidP="00E179C4">
      <w:pPr>
        <w:pStyle w:val="ListParagraph"/>
        <w:numPr>
          <w:ilvl w:val="0"/>
          <w:numId w:val="19"/>
        </w:numPr>
        <w:rPr>
          <w:b/>
        </w:rPr>
      </w:pPr>
      <w:r>
        <w:rPr>
          <w:b/>
        </w:rPr>
        <w:t>CSF</w:t>
      </w:r>
    </w:p>
    <w:p w:rsidR="005E0B75" w:rsidRDefault="0021224F" w:rsidP="00A6509E">
      <w:pPr>
        <w:pStyle w:val="ListParagraph"/>
        <w:numPr>
          <w:ilvl w:val="2"/>
          <w:numId w:val="19"/>
        </w:numPr>
      </w:pPr>
      <w:r w:rsidRPr="006C5783">
        <w:rPr>
          <w:b/>
          <w:i/>
        </w:rPr>
        <w:t>Ashraf Beshay</w:t>
      </w:r>
      <w:r>
        <w:t xml:space="preserve"> </w:t>
      </w:r>
      <w:r w:rsidR="00FF72E7">
        <w:t xml:space="preserve">shared </w:t>
      </w:r>
      <w:r w:rsidR="00A6509E">
        <w:t xml:space="preserve">that </w:t>
      </w:r>
      <w:r w:rsidR="00A91C90">
        <w:t>CSF is reviewing</w:t>
      </w:r>
      <w:r w:rsidR="00A6509E">
        <w:t xml:space="preserve"> a proposal to </w:t>
      </w:r>
      <w:r w:rsidR="00A91C90">
        <w:t>create a UC-</w:t>
      </w:r>
      <w:r w:rsidR="00A6509E">
        <w:t>wide referendum. This would go to UCOP for approval, then voted by all UCs, then</w:t>
      </w:r>
      <w:r w:rsidR="00A91C90">
        <w:t xml:space="preserve"> CSF would</w:t>
      </w:r>
      <w:r w:rsidR="00A6509E">
        <w:t xml:space="preserve"> determine how many UCs would want to be implemented. </w:t>
      </w:r>
    </w:p>
    <w:p w:rsidR="004D38EE" w:rsidRPr="005E0B75" w:rsidRDefault="004D38EE" w:rsidP="004D38EE">
      <w:pPr>
        <w:pStyle w:val="ListParagraph"/>
        <w:numPr>
          <w:ilvl w:val="3"/>
          <w:numId w:val="19"/>
        </w:numPr>
      </w:pPr>
      <w:r>
        <w:rPr>
          <w:b/>
          <w:i/>
        </w:rPr>
        <w:t>Neemat Abdusemed</w:t>
      </w:r>
      <w:r>
        <w:t xml:space="preserve"> shared that she was concerned about creating an additional fee for students to pay which would be spent on projects/services that may not be useful for students at UCLA. </w:t>
      </w:r>
      <w:r w:rsidRPr="006C5783">
        <w:rPr>
          <w:b/>
          <w:i/>
        </w:rPr>
        <w:t>Ashraf Beshay</w:t>
      </w:r>
      <w:r>
        <w:t xml:space="preserve"> shared that CSF is working on creating the process </w:t>
      </w:r>
      <w:r w:rsidR="00A91C90">
        <w:t xml:space="preserve">for a referendum </w:t>
      </w:r>
      <w:r>
        <w:t>but</w:t>
      </w:r>
      <w:r w:rsidR="00A91C90">
        <w:t xml:space="preserve"> CSF has not yet identified how the fee would be used</w:t>
      </w:r>
      <w:r>
        <w:t>.</w:t>
      </w:r>
    </w:p>
    <w:p w:rsidR="005E0B75" w:rsidRPr="00E15787" w:rsidRDefault="005E0B75" w:rsidP="0093342A">
      <w:pPr>
        <w:pStyle w:val="ListParagraph"/>
        <w:ind w:left="3600"/>
      </w:pPr>
    </w:p>
    <w:p w:rsidR="00081695" w:rsidRDefault="00081695" w:rsidP="00E179C4">
      <w:pPr>
        <w:pStyle w:val="ListParagraph"/>
        <w:numPr>
          <w:ilvl w:val="0"/>
          <w:numId w:val="19"/>
        </w:numPr>
        <w:rPr>
          <w:b/>
        </w:rPr>
      </w:pPr>
      <w:r w:rsidRPr="00081695">
        <w:rPr>
          <w:b/>
        </w:rPr>
        <w:t>Announcements</w:t>
      </w:r>
    </w:p>
    <w:p w:rsidR="00AD1CC5" w:rsidRPr="00E15787" w:rsidRDefault="00AD1CC5" w:rsidP="00E15787">
      <w:pPr>
        <w:rPr>
          <w:b/>
        </w:rPr>
      </w:pPr>
    </w:p>
    <w:p w:rsidR="002226F2" w:rsidRDefault="004D38EE" w:rsidP="00E179C4">
      <w:pPr>
        <w:pStyle w:val="ListParagraph"/>
        <w:numPr>
          <w:ilvl w:val="2"/>
          <w:numId w:val="19"/>
        </w:numPr>
      </w:pPr>
      <w:r>
        <w:rPr>
          <w:b/>
          <w:i/>
        </w:rPr>
        <w:t xml:space="preserve">Katie Kim </w:t>
      </w:r>
      <w:r w:rsidR="00A6509E">
        <w:rPr>
          <w:b/>
          <w:i/>
        </w:rPr>
        <w:t xml:space="preserve">and </w:t>
      </w:r>
      <w:r>
        <w:rPr>
          <w:b/>
          <w:i/>
        </w:rPr>
        <w:t>Nicole Ngaosi</w:t>
      </w:r>
      <w:r>
        <w:t xml:space="preserve"> </w:t>
      </w:r>
      <w:r w:rsidR="00A6509E">
        <w:t xml:space="preserve">attended the PRG meeting to review 14 proposals which provides funding for maintenance projects on campus. </w:t>
      </w:r>
      <w:r w:rsidR="00A91C90">
        <w:rPr>
          <w:b/>
          <w:i/>
        </w:rPr>
        <w:t xml:space="preserve">Katie Kim </w:t>
      </w:r>
      <w:r w:rsidR="00A6509E">
        <w:t xml:space="preserve">shared that 8 of the 14 proposals were from Athletics. </w:t>
      </w:r>
      <w:r w:rsidR="005E0B75">
        <w:t xml:space="preserve"> </w:t>
      </w:r>
    </w:p>
    <w:p w:rsidR="004D38EE" w:rsidRDefault="004D38EE" w:rsidP="00E179C4">
      <w:pPr>
        <w:pStyle w:val="ListParagraph"/>
        <w:numPr>
          <w:ilvl w:val="2"/>
          <w:numId w:val="19"/>
        </w:numPr>
      </w:pPr>
      <w:r>
        <w:rPr>
          <w:b/>
          <w:i/>
        </w:rPr>
        <w:t xml:space="preserve">MarilynAlkin </w:t>
      </w:r>
      <w:r>
        <w:t>shared that next meeting is in the same room.</w:t>
      </w:r>
    </w:p>
    <w:p w:rsidR="002226F2" w:rsidRDefault="002226F2" w:rsidP="002226F2">
      <w:pPr>
        <w:pStyle w:val="ListParagraph"/>
        <w:ind w:left="1080"/>
        <w:rPr>
          <w:b/>
        </w:rPr>
      </w:pPr>
    </w:p>
    <w:p w:rsidR="00576A18" w:rsidRPr="00576A18" w:rsidRDefault="00576A18" w:rsidP="00E179C4">
      <w:pPr>
        <w:pStyle w:val="ListParagraph"/>
        <w:numPr>
          <w:ilvl w:val="0"/>
          <w:numId w:val="19"/>
        </w:numPr>
        <w:rPr>
          <w:b/>
        </w:rPr>
      </w:pPr>
      <w:r w:rsidRPr="00576A18">
        <w:rPr>
          <w:b/>
        </w:rPr>
        <w:t>Adjournment</w:t>
      </w:r>
    </w:p>
    <w:p w:rsidR="00081695" w:rsidRPr="00081695" w:rsidRDefault="00D823B3" w:rsidP="00E179C4">
      <w:pPr>
        <w:pStyle w:val="ListParagraph"/>
        <w:numPr>
          <w:ilvl w:val="2"/>
          <w:numId w:val="19"/>
        </w:numPr>
        <w:rPr>
          <w:b/>
        </w:rPr>
      </w:pPr>
      <w:r>
        <w:t>A m</w:t>
      </w:r>
      <w:r w:rsidR="00081695">
        <w:t xml:space="preserve">otion was made by </w:t>
      </w:r>
      <w:r w:rsidR="00DA14D4" w:rsidRPr="00D9718E">
        <w:rPr>
          <w:b/>
          <w:i/>
        </w:rPr>
        <w:t>Theresa Ambo</w:t>
      </w:r>
      <w:r w:rsidR="00DA14D4">
        <w:t xml:space="preserve"> </w:t>
      </w:r>
      <w:r w:rsidR="00081695">
        <w:t xml:space="preserve">and seconded by </w:t>
      </w:r>
      <w:r w:rsidR="004D38EE">
        <w:rPr>
          <w:b/>
          <w:i/>
        </w:rPr>
        <w:t xml:space="preserve">Katie Kim </w:t>
      </w:r>
      <w:r w:rsidR="00FF013F">
        <w:t>to adjourn the meeting. The</w:t>
      </w:r>
      <w:r w:rsidR="00081695">
        <w:t xml:space="preserve"> vote </w:t>
      </w:r>
      <w:r w:rsidR="00FF013F">
        <w:t>passes</w:t>
      </w:r>
      <w:r w:rsidR="00081695">
        <w:t xml:space="preserve"> unanimous</w:t>
      </w:r>
      <w:r w:rsidR="00FF013F">
        <w:t>ly</w:t>
      </w:r>
      <w:r w:rsidR="00081695">
        <w:t>.</w:t>
      </w:r>
    </w:p>
    <w:p w:rsidR="00AD1CC5" w:rsidRPr="00AD1CC5" w:rsidRDefault="00AD1CC5" w:rsidP="00AD1CC5">
      <w:pPr>
        <w:pStyle w:val="ListParagraph"/>
        <w:ind w:left="2160"/>
        <w:rPr>
          <w:b/>
        </w:rPr>
      </w:pPr>
    </w:p>
    <w:p w:rsidR="00081695" w:rsidRPr="00D511D9" w:rsidRDefault="00576A18" w:rsidP="00E179C4">
      <w:pPr>
        <w:pStyle w:val="ListParagraph"/>
        <w:numPr>
          <w:ilvl w:val="2"/>
          <w:numId w:val="19"/>
        </w:numPr>
        <w:rPr>
          <w:b/>
        </w:rPr>
      </w:pPr>
      <w:r>
        <w:t xml:space="preserve">Meeting was adjourned at </w:t>
      </w:r>
      <w:r w:rsidR="004D38EE">
        <w:t>5:04</w:t>
      </w:r>
      <w:r w:rsidR="005E0B75">
        <w:t>pm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80B" w:rsidRDefault="007A680B" w:rsidP="00AC0DDD">
      <w:r>
        <w:separator/>
      </w:r>
    </w:p>
  </w:endnote>
  <w:endnote w:type="continuationSeparator" w:id="0">
    <w:p w:rsidR="007A680B" w:rsidRDefault="007A680B"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B912C6">
      <w:rPr>
        <w:rFonts w:ascii="Cambria" w:hAnsi="Cambria"/>
        <w:lang w:val="en-US"/>
      </w:rPr>
      <w:t>February</w:t>
    </w:r>
    <w:r>
      <w:rPr>
        <w:rFonts w:ascii="Cambria" w:hAnsi="Cambria"/>
      </w:rPr>
      <w:t xml:space="preserve"> </w:t>
    </w:r>
    <w:r w:rsidR="00B912C6">
      <w:rPr>
        <w:rFonts w:ascii="Cambria" w:hAnsi="Cambria"/>
        <w:lang w:val="en-US"/>
      </w:rPr>
      <w:t>10</w:t>
    </w:r>
    <w:r>
      <w:rPr>
        <w:rFonts w:ascii="Cambria" w:hAnsi="Cambria"/>
      </w:rPr>
      <w:t>, 201</w:t>
    </w:r>
    <w:r w:rsidR="00B541DF">
      <w:rPr>
        <w:rFonts w:ascii="Cambria" w:hAnsi="Cambria"/>
        <w:lang w:val="en-US"/>
      </w:rPr>
      <w:t>7</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006131" w:rsidRPr="00006131">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80B" w:rsidRDefault="007A680B" w:rsidP="00AC0DDD">
      <w:r>
        <w:separator/>
      </w:r>
    </w:p>
  </w:footnote>
  <w:footnote w:type="continuationSeparator" w:id="0">
    <w:p w:rsidR="007A680B" w:rsidRDefault="007A680B" w:rsidP="00AC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814995"/>
    <w:multiLevelType w:val="hybridMultilevel"/>
    <w:tmpl w:val="611277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1C6EE4"/>
    <w:multiLevelType w:val="hybridMultilevel"/>
    <w:tmpl w:val="C0B0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627BD"/>
    <w:multiLevelType w:val="hybridMultilevel"/>
    <w:tmpl w:val="392497A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5436F"/>
    <w:multiLevelType w:val="hybridMultilevel"/>
    <w:tmpl w:val="668EC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35F59CE"/>
    <w:multiLevelType w:val="hybridMultilevel"/>
    <w:tmpl w:val="DE08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95AEA"/>
    <w:multiLevelType w:val="hybridMultilevel"/>
    <w:tmpl w:val="45ECD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A0ACD"/>
    <w:multiLevelType w:val="hybridMultilevel"/>
    <w:tmpl w:val="392497A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2"/>
  </w:num>
  <w:num w:numId="3">
    <w:abstractNumId w:val="6"/>
  </w:num>
  <w:num w:numId="4">
    <w:abstractNumId w:val="18"/>
  </w:num>
  <w:num w:numId="5">
    <w:abstractNumId w:val="13"/>
  </w:num>
  <w:num w:numId="6">
    <w:abstractNumId w:val="3"/>
  </w:num>
  <w:num w:numId="7">
    <w:abstractNumId w:val="1"/>
  </w:num>
  <w:num w:numId="8">
    <w:abstractNumId w:val="17"/>
  </w:num>
  <w:num w:numId="9">
    <w:abstractNumId w:val="5"/>
  </w:num>
  <w:num w:numId="10">
    <w:abstractNumId w:val="0"/>
  </w:num>
  <w:num w:numId="11">
    <w:abstractNumId w:val="16"/>
  </w:num>
  <w:num w:numId="12">
    <w:abstractNumId w:val="7"/>
  </w:num>
  <w:num w:numId="13">
    <w:abstractNumId w:val="15"/>
  </w:num>
  <w:num w:numId="14">
    <w:abstractNumId w:val="10"/>
  </w:num>
  <w:num w:numId="15">
    <w:abstractNumId w:val="4"/>
  </w:num>
  <w:num w:numId="16">
    <w:abstractNumId w:val="9"/>
  </w:num>
  <w:num w:numId="17">
    <w:abstractNumId w:val="2"/>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6131"/>
    <w:rsid w:val="00007591"/>
    <w:rsid w:val="00014F94"/>
    <w:rsid w:val="000209DB"/>
    <w:rsid w:val="0002674C"/>
    <w:rsid w:val="0004049A"/>
    <w:rsid w:val="00042E7E"/>
    <w:rsid w:val="000448DC"/>
    <w:rsid w:val="00056090"/>
    <w:rsid w:val="00057049"/>
    <w:rsid w:val="000617D9"/>
    <w:rsid w:val="000765B9"/>
    <w:rsid w:val="00081695"/>
    <w:rsid w:val="0008651E"/>
    <w:rsid w:val="00094AD1"/>
    <w:rsid w:val="000955FF"/>
    <w:rsid w:val="000A60C1"/>
    <w:rsid w:val="000C1753"/>
    <w:rsid w:val="000C77C2"/>
    <w:rsid w:val="000D063E"/>
    <w:rsid w:val="000F1C91"/>
    <w:rsid w:val="000F33BA"/>
    <w:rsid w:val="000F552E"/>
    <w:rsid w:val="000F6267"/>
    <w:rsid w:val="00103185"/>
    <w:rsid w:val="00104F95"/>
    <w:rsid w:val="0011126D"/>
    <w:rsid w:val="00131743"/>
    <w:rsid w:val="00132AC2"/>
    <w:rsid w:val="00133CEA"/>
    <w:rsid w:val="0014053C"/>
    <w:rsid w:val="00145C8C"/>
    <w:rsid w:val="001479AE"/>
    <w:rsid w:val="00152560"/>
    <w:rsid w:val="001670EC"/>
    <w:rsid w:val="001722BE"/>
    <w:rsid w:val="001750C9"/>
    <w:rsid w:val="00176AD1"/>
    <w:rsid w:val="00182ED9"/>
    <w:rsid w:val="00183DC4"/>
    <w:rsid w:val="00190364"/>
    <w:rsid w:val="00192530"/>
    <w:rsid w:val="00192AFC"/>
    <w:rsid w:val="001A5A24"/>
    <w:rsid w:val="001A7EED"/>
    <w:rsid w:val="001B753F"/>
    <w:rsid w:val="001B7B2B"/>
    <w:rsid w:val="001C166B"/>
    <w:rsid w:val="001C6A8B"/>
    <w:rsid w:val="001C7A4D"/>
    <w:rsid w:val="001E10DD"/>
    <w:rsid w:val="001E31F4"/>
    <w:rsid w:val="001E5EB9"/>
    <w:rsid w:val="001E620F"/>
    <w:rsid w:val="001E75B4"/>
    <w:rsid w:val="00206EF0"/>
    <w:rsid w:val="0021224F"/>
    <w:rsid w:val="00215887"/>
    <w:rsid w:val="002226F2"/>
    <w:rsid w:val="00226096"/>
    <w:rsid w:val="0023776E"/>
    <w:rsid w:val="0025118C"/>
    <w:rsid w:val="0025436C"/>
    <w:rsid w:val="0026291B"/>
    <w:rsid w:val="00265208"/>
    <w:rsid w:val="002672C5"/>
    <w:rsid w:val="00275639"/>
    <w:rsid w:val="002956CE"/>
    <w:rsid w:val="002A6CC8"/>
    <w:rsid w:val="002A7932"/>
    <w:rsid w:val="002B27B1"/>
    <w:rsid w:val="002B43C7"/>
    <w:rsid w:val="002B591A"/>
    <w:rsid w:val="002C7C7E"/>
    <w:rsid w:val="002D47FB"/>
    <w:rsid w:val="002E0DFF"/>
    <w:rsid w:val="002E65C9"/>
    <w:rsid w:val="002F02D2"/>
    <w:rsid w:val="002F5F34"/>
    <w:rsid w:val="00311357"/>
    <w:rsid w:val="00320E37"/>
    <w:rsid w:val="00321589"/>
    <w:rsid w:val="00321E57"/>
    <w:rsid w:val="003263FF"/>
    <w:rsid w:val="00331E68"/>
    <w:rsid w:val="00337A93"/>
    <w:rsid w:val="003437AB"/>
    <w:rsid w:val="00351672"/>
    <w:rsid w:val="00357D84"/>
    <w:rsid w:val="00362299"/>
    <w:rsid w:val="00366E50"/>
    <w:rsid w:val="00367CC3"/>
    <w:rsid w:val="00367D49"/>
    <w:rsid w:val="00392E32"/>
    <w:rsid w:val="003A1FBD"/>
    <w:rsid w:val="003A605C"/>
    <w:rsid w:val="003A7870"/>
    <w:rsid w:val="003B0663"/>
    <w:rsid w:val="003B2D80"/>
    <w:rsid w:val="003C0A22"/>
    <w:rsid w:val="003C4B02"/>
    <w:rsid w:val="003C538B"/>
    <w:rsid w:val="003C550F"/>
    <w:rsid w:val="003D0EF8"/>
    <w:rsid w:val="003D5BAD"/>
    <w:rsid w:val="003E11CA"/>
    <w:rsid w:val="003E1386"/>
    <w:rsid w:val="003E38C4"/>
    <w:rsid w:val="003E4971"/>
    <w:rsid w:val="003F2415"/>
    <w:rsid w:val="003F63AF"/>
    <w:rsid w:val="00401A61"/>
    <w:rsid w:val="00402C13"/>
    <w:rsid w:val="00404CC4"/>
    <w:rsid w:val="00405965"/>
    <w:rsid w:val="00410D1D"/>
    <w:rsid w:val="004137C1"/>
    <w:rsid w:val="00423674"/>
    <w:rsid w:val="00424A9A"/>
    <w:rsid w:val="00435A79"/>
    <w:rsid w:val="00435FAC"/>
    <w:rsid w:val="00441E31"/>
    <w:rsid w:val="0044234D"/>
    <w:rsid w:val="00442F7A"/>
    <w:rsid w:val="00461F34"/>
    <w:rsid w:val="00466400"/>
    <w:rsid w:val="00467079"/>
    <w:rsid w:val="00471488"/>
    <w:rsid w:val="00471A15"/>
    <w:rsid w:val="00480F9F"/>
    <w:rsid w:val="00482DAF"/>
    <w:rsid w:val="004834AD"/>
    <w:rsid w:val="0048470E"/>
    <w:rsid w:val="004874FA"/>
    <w:rsid w:val="00496605"/>
    <w:rsid w:val="00496D94"/>
    <w:rsid w:val="004A106A"/>
    <w:rsid w:val="004A128D"/>
    <w:rsid w:val="004B11A3"/>
    <w:rsid w:val="004B4184"/>
    <w:rsid w:val="004B58B3"/>
    <w:rsid w:val="004C6645"/>
    <w:rsid w:val="004C7F65"/>
    <w:rsid w:val="004D38EE"/>
    <w:rsid w:val="004D5960"/>
    <w:rsid w:val="004D63BD"/>
    <w:rsid w:val="004E0DED"/>
    <w:rsid w:val="004E7F33"/>
    <w:rsid w:val="004F0674"/>
    <w:rsid w:val="00500A1C"/>
    <w:rsid w:val="0050479B"/>
    <w:rsid w:val="00505929"/>
    <w:rsid w:val="0050595B"/>
    <w:rsid w:val="00523EDC"/>
    <w:rsid w:val="00531FC2"/>
    <w:rsid w:val="00532000"/>
    <w:rsid w:val="005337B1"/>
    <w:rsid w:val="0053754C"/>
    <w:rsid w:val="00540A41"/>
    <w:rsid w:val="00541F1F"/>
    <w:rsid w:val="00544183"/>
    <w:rsid w:val="00554867"/>
    <w:rsid w:val="0055649C"/>
    <w:rsid w:val="00556E7F"/>
    <w:rsid w:val="00561B27"/>
    <w:rsid w:val="00561E2B"/>
    <w:rsid w:val="00575A77"/>
    <w:rsid w:val="00576A18"/>
    <w:rsid w:val="0057792A"/>
    <w:rsid w:val="00585144"/>
    <w:rsid w:val="00590485"/>
    <w:rsid w:val="0059693F"/>
    <w:rsid w:val="005A2431"/>
    <w:rsid w:val="005B116A"/>
    <w:rsid w:val="005C35DE"/>
    <w:rsid w:val="005D1360"/>
    <w:rsid w:val="005D62FE"/>
    <w:rsid w:val="005E0B75"/>
    <w:rsid w:val="005E4022"/>
    <w:rsid w:val="005E6724"/>
    <w:rsid w:val="005F74C6"/>
    <w:rsid w:val="005F7AE8"/>
    <w:rsid w:val="0060419D"/>
    <w:rsid w:val="0061175A"/>
    <w:rsid w:val="0061200C"/>
    <w:rsid w:val="0061217B"/>
    <w:rsid w:val="0061263B"/>
    <w:rsid w:val="00616528"/>
    <w:rsid w:val="00625285"/>
    <w:rsid w:val="00631802"/>
    <w:rsid w:val="00633208"/>
    <w:rsid w:val="006339E1"/>
    <w:rsid w:val="00642FFD"/>
    <w:rsid w:val="00652DD7"/>
    <w:rsid w:val="00655E82"/>
    <w:rsid w:val="0066184A"/>
    <w:rsid w:val="006634D4"/>
    <w:rsid w:val="00664524"/>
    <w:rsid w:val="00666757"/>
    <w:rsid w:val="0067170D"/>
    <w:rsid w:val="0068351F"/>
    <w:rsid w:val="006851FA"/>
    <w:rsid w:val="006A37BE"/>
    <w:rsid w:val="006A3EFF"/>
    <w:rsid w:val="006A7BC7"/>
    <w:rsid w:val="006C3FAD"/>
    <w:rsid w:val="006D3E76"/>
    <w:rsid w:val="006E2C80"/>
    <w:rsid w:val="006F1653"/>
    <w:rsid w:val="00701DA4"/>
    <w:rsid w:val="007075D0"/>
    <w:rsid w:val="007103EB"/>
    <w:rsid w:val="00711B7E"/>
    <w:rsid w:val="00717CBB"/>
    <w:rsid w:val="00717F07"/>
    <w:rsid w:val="00727725"/>
    <w:rsid w:val="0073366A"/>
    <w:rsid w:val="00734752"/>
    <w:rsid w:val="0073492E"/>
    <w:rsid w:val="00735BC5"/>
    <w:rsid w:val="00747D8F"/>
    <w:rsid w:val="00750263"/>
    <w:rsid w:val="0075364A"/>
    <w:rsid w:val="00760888"/>
    <w:rsid w:val="007627BD"/>
    <w:rsid w:val="007657DC"/>
    <w:rsid w:val="007667B5"/>
    <w:rsid w:val="00783926"/>
    <w:rsid w:val="00786693"/>
    <w:rsid w:val="0079533F"/>
    <w:rsid w:val="0079596B"/>
    <w:rsid w:val="007A680B"/>
    <w:rsid w:val="007A7F4B"/>
    <w:rsid w:val="007B1C87"/>
    <w:rsid w:val="007B217E"/>
    <w:rsid w:val="007B77EA"/>
    <w:rsid w:val="007C1D88"/>
    <w:rsid w:val="007D297B"/>
    <w:rsid w:val="007D2E3A"/>
    <w:rsid w:val="007D773E"/>
    <w:rsid w:val="007E45CC"/>
    <w:rsid w:val="007E7118"/>
    <w:rsid w:val="007F506C"/>
    <w:rsid w:val="007F7274"/>
    <w:rsid w:val="007F7744"/>
    <w:rsid w:val="008033E7"/>
    <w:rsid w:val="008041E6"/>
    <w:rsid w:val="008077B3"/>
    <w:rsid w:val="008077D9"/>
    <w:rsid w:val="00812CBC"/>
    <w:rsid w:val="0081543E"/>
    <w:rsid w:val="008170D0"/>
    <w:rsid w:val="00817924"/>
    <w:rsid w:val="00827590"/>
    <w:rsid w:val="008329A3"/>
    <w:rsid w:val="00832D67"/>
    <w:rsid w:val="008332CE"/>
    <w:rsid w:val="00842ECB"/>
    <w:rsid w:val="0084306B"/>
    <w:rsid w:val="008457AB"/>
    <w:rsid w:val="00865B80"/>
    <w:rsid w:val="00875BE6"/>
    <w:rsid w:val="00880977"/>
    <w:rsid w:val="00881B22"/>
    <w:rsid w:val="00886732"/>
    <w:rsid w:val="008906BB"/>
    <w:rsid w:val="008A55FD"/>
    <w:rsid w:val="008B3AD3"/>
    <w:rsid w:val="008C06B4"/>
    <w:rsid w:val="008C13D6"/>
    <w:rsid w:val="008D09B6"/>
    <w:rsid w:val="008D2ADC"/>
    <w:rsid w:val="008F4A55"/>
    <w:rsid w:val="008F623E"/>
    <w:rsid w:val="009134A2"/>
    <w:rsid w:val="00924266"/>
    <w:rsid w:val="00927AEF"/>
    <w:rsid w:val="00930BB4"/>
    <w:rsid w:val="0093342A"/>
    <w:rsid w:val="009335D4"/>
    <w:rsid w:val="00933844"/>
    <w:rsid w:val="009356F4"/>
    <w:rsid w:val="00940345"/>
    <w:rsid w:val="00940AB1"/>
    <w:rsid w:val="00942E18"/>
    <w:rsid w:val="00946469"/>
    <w:rsid w:val="00947192"/>
    <w:rsid w:val="00967A3B"/>
    <w:rsid w:val="0097652D"/>
    <w:rsid w:val="009769D9"/>
    <w:rsid w:val="009808E7"/>
    <w:rsid w:val="0098108A"/>
    <w:rsid w:val="0098120F"/>
    <w:rsid w:val="0098172E"/>
    <w:rsid w:val="00981A22"/>
    <w:rsid w:val="00984959"/>
    <w:rsid w:val="00994E71"/>
    <w:rsid w:val="009A2884"/>
    <w:rsid w:val="009C1178"/>
    <w:rsid w:val="009C46A7"/>
    <w:rsid w:val="009D7E9D"/>
    <w:rsid w:val="009D7ED6"/>
    <w:rsid w:val="009E150F"/>
    <w:rsid w:val="009E454B"/>
    <w:rsid w:val="009E648B"/>
    <w:rsid w:val="009F5054"/>
    <w:rsid w:val="00A046C8"/>
    <w:rsid w:val="00A1144B"/>
    <w:rsid w:val="00A12DAA"/>
    <w:rsid w:val="00A16698"/>
    <w:rsid w:val="00A222E7"/>
    <w:rsid w:val="00A2460B"/>
    <w:rsid w:val="00A24E36"/>
    <w:rsid w:val="00A27F84"/>
    <w:rsid w:val="00A32136"/>
    <w:rsid w:val="00A41186"/>
    <w:rsid w:val="00A44766"/>
    <w:rsid w:val="00A522CF"/>
    <w:rsid w:val="00A525B5"/>
    <w:rsid w:val="00A54B89"/>
    <w:rsid w:val="00A54D67"/>
    <w:rsid w:val="00A556B9"/>
    <w:rsid w:val="00A57467"/>
    <w:rsid w:val="00A62445"/>
    <w:rsid w:val="00A64FB4"/>
    <w:rsid w:val="00A6509E"/>
    <w:rsid w:val="00A65467"/>
    <w:rsid w:val="00A776CE"/>
    <w:rsid w:val="00A81C3E"/>
    <w:rsid w:val="00A81F83"/>
    <w:rsid w:val="00A83549"/>
    <w:rsid w:val="00A8464C"/>
    <w:rsid w:val="00A91C90"/>
    <w:rsid w:val="00AA0018"/>
    <w:rsid w:val="00AB2072"/>
    <w:rsid w:val="00AB58FC"/>
    <w:rsid w:val="00AC0657"/>
    <w:rsid w:val="00AC0DDD"/>
    <w:rsid w:val="00AC1E9C"/>
    <w:rsid w:val="00AD1CC5"/>
    <w:rsid w:val="00AD214F"/>
    <w:rsid w:val="00AE09AD"/>
    <w:rsid w:val="00AE0A2C"/>
    <w:rsid w:val="00AE1B73"/>
    <w:rsid w:val="00AE1DE1"/>
    <w:rsid w:val="00AE2030"/>
    <w:rsid w:val="00AE2333"/>
    <w:rsid w:val="00AE5F1E"/>
    <w:rsid w:val="00AF65EB"/>
    <w:rsid w:val="00AF73DC"/>
    <w:rsid w:val="00B17334"/>
    <w:rsid w:val="00B2070D"/>
    <w:rsid w:val="00B21BFF"/>
    <w:rsid w:val="00B2220A"/>
    <w:rsid w:val="00B30FF4"/>
    <w:rsid w:val="00B408CC"/>
    <w:rsid w:val="00B44253"/>
    <w:rsid w:val="00B541DF"/>
    <w:rsid w:val="00B62D61"/>
    <w:rsid w:val="00B67BDB"/>
    <w:rsid w:val="00B67FDB"/>
    <w:rsid w:val="00B7016E"/>
    <w:rsid w:val="00B714E3"/>
    <w:rsid w:val="00B83784"/>
    <w:rsid w:val="00B8475F"/>
    <w:rsid w:val="00B870BA"/>
    <w:rsid w:val="00B912C6"/>
    <w:rsid w:val="00B9707B"/>
    <w:rsid w:val="00BA24C3"/>
    <w:rsid w:val="00BB3BB5"/>
    <w:rsid w:val="00BB6791"/>
    <w:rsid w:val="00BC24F7"/>
    <w:rsid w:val="00BC42E1"/>
    <w:rsid w:val="00BD0DD4"/>
    <w:rsid w:val="00BE3D89"/>
    <w:rsid w:val="00BF1F2A"/>
    <w:rsid w:val="00BF4F94"/>
    <w:rsid w:val="00C14AE3"/>
    <w:rsid w:val="00C17FC8"/>
    <w:rsid w:val="00C2225F"/>
    <w:rsid w:val="00C24DDD"/>
    <w:rsid w:val="00C342F6"/>
    <w:rsid w:val="00C44BBA"/>
    <w:rsid w:val="00C46AF9"/>
    <w:rsid w:val="00C555CA"/>
    <w:rsid w:val="00C61213"/>
    <w:rsid w:val="00C7020B"/>
    <w:rsid w:val="00C729A8"/>
    <w:rsid w:val="00C77503"/>
    <w:rsid w:val="00C81E8B"/>
    <w:rsid w:val="00C86F30"/>
    <w:rsid w:val="00C87C5C"/>
    <w:rsid w:val="00C97BF0"/>
    <w:rsid w:val="00CA18B9"/>
    <w:rsid w:val="00CA52A5"/>
    <w:rsid w:val="00CB16AD"/>
    <w:rsid w:val="00CB62CA"/>
    <w:rsid w:val="00CB7285"/>
    <w:rsid w:val="00CC5D6F"/>
    <w:rsid w:val="00CD72A9"/>
    <w:rsid w:val="00CE275C"/>
    <w:rsid w:val="00CF51EB"/>
    <w:rsid w:val="00D10DBD"/>
    <w:rsid w:val="00D144A9"/>
    <w:rsid w:val="00D144B6"/>
    <w:rsid w:val="00D15B29"/>
    <w:rsid w:val="00D169AF"/>
    <w:rsid w:val="00D17A09"/>
    <w:rsid w:val="00D36C56"/>
    <w:rsid w:val="00D414F9"/>
    <w:rsid w:val="00D430D6"/>
    <w:rsid w:val="00D511D9"/>
    <w:rsid w:val="00D65562"/>
    <w:rsid w:val="00D821A1"/>
    <w:rsid w:val="00D823B3"/>
    <w:rsid w:val="00D87748"/>
    <w:rsid w:val="00D87CC7"/>
    <w:rsid w:val="00DA14D4"/>
    <w:rsid w:val="00DB260A"/>
    <w:rsid w:val="00DB7F06"/>
    <w:rsid w:val="00DC1C32"/>
    <w:rsid w:val="00DC67A7"/>
    <w:rsid w:val="00DF1550"/>
    <w:rsid w:val="00DF3BC4"/>
    <w:rsid w:val="00DF6E32"/>
    <w:rsid w:val="00E02A20"/>
    <w:rsid w:val="00E14803"/>
    <w:rsid w:val="00E15787"/>
    <w:rsid w:val="00E177FC"/>
    <w:rsid w:val="00E179C4"/>
    <w:rsid w:val="00E32A4F"/>
    <w:rsid w:val="00E3383F"/>
    <w:rsid w:val="00E359E1"/>
    <w:rsid w:val="00E41492"/>
    <w:rsid w:val="00E44070"/>
    <w:rsid w:val="00E5188A"/>
    <w:rsid w:val="00E52AC5"/>
    <w:rsid w:val="00E574D4"/>
    <w:rsid w:val="00E72450"/>
    <w:rsid w:val="00E87730"/>
    <w:rsid w:val="00E904ED"/>
    <w:rsid w:val="00E93A4B"/>
    <w:rsid w:val="00E944DD"/>
    <w:rsid w:val="00EA05A0"/>
    <w:rsid w:val="00EA1B24"/>
    <w:rsid w:val="00EA319A"/>
    <w:rsid w:val="00EA3D01"/>
    <w:rsid w:val="00EA45A7"/>
    <w:rsid w:val="00EB0DCB"/>
    <w:rsid w:val="00EB6932"/>
    <w:rsid w:val="00EB6C78"/>
    <w:rsid w:val="00ED35E2"/>
    <w:rsid w:val="00ED5052"/>
    <w:rsid w:val="00EE0934"/>
    <w:rsid w:val="00EE2D4B"/>
    <w:rsid w:val="00EF3BCD"/>
    <w:rsid w:val="00F14548"/>
    <w:rsid w:val="00F223D6"/>
    <w:rsid w:val="00F31DC6"/>
    <w:rsid w:val="00F3346A"/>
    <w:rsid w:val="00F341FD"/>
    <w:rsid w:val="00F345D2"/>
    <w:rsid w:val="00F35CBE"/>
    <w:rsid w:val="00F366DF"/>
    <w:rsid w:val="00F4601E"/>
    <w:rsid w:val="00F547FF"/>
    <w:rsid w:val="00F565D2"/>
    <w:rsid w:val="00F63292"/>
    <w:rsid w:val="00F66E4C"/>
    <w:rsid w:val="00F7194E"/>
    <w:rsid w:val="00F741EF"/>
    <w:rsid w:val="00F75CDD"/>
    <w:rsid w:val="00F85EBE"/>
    <w:rsid w:val="00F93E9A"/>
    <w:rsid w:val="00F95E6B"/>
    <w:rsid w:val="00FF013F"/>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87AE9-3AF1-416F-ADFA-88215AF7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61279692">
      <w:bodyDiv w:val="1"/>
      <w:marLeft w:val="0"/>
      <w:marRight w:val="0"/>
      <w:marTop w:val="0"/>
      <w:marBottom w:val="0"/>
      <w:divBdr>
        <w:top w:val="none" w:sz="0" w:space="0" w:color="auto"/>
        <w:left w:val="none" w:sz="0" w:space="0" w:color="auto"/>
        <w:bottom w:val="none" w:sz="0" w:space="0" w:color="auto"/>
        <w:right w:val="none" w:sz="0" w:space="0" w:color="auto"/>
      </w:divBdr>
    </w:div>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31091-18D8-4D92-9AB5-E4AD8186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4293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smoguel</dc:creator>
  <cp:lastModifiedBy>Lei, Florence</cp:lastModifiedBy>
  <cp:revision>2</cp:revision>
  <cp:lastPrinted>2012-10-11T20:05:00Z</cp:lastPrinted>
  <dcterms:created xsi:type="dcterms:W3CDTF">2017-03-03T21:26:00Z</dcterms:created>
  <dcterms:modified xsi:type="dcterms:W3CDTF">2017-03-03T21:26:00Z</dcterms:modified>
</cp:coreProperties>
</file>