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8438" w14:textId="1ACF4315" w:rsidR="00CC684C" w:rsidRPr="00AB5160" w:rsidRDefault="00A10EB7" w:rsidP="00CC684C">
      <w:pPr>
        <w:jc w:val="center"/>
        <w:rPr>
          <w:rFonts w:ascii="Times New Roman" w:hAnsi="Times New Roman" w:cs="Times New Roman"/>
          <w:b/>
          <w:sz w:val="24"/>
          <w:szCs w:val="24"/>
        </w:rPr>
      </w:pPr>
      <w:r w:rsidRPr="00AB5160">
        <w:rPr>
          <w:rFonts w:ascii="Times New Roman" w:hAnsi="Times New Roman" w:cs="Times New Roman"/>
          <w:b/>
          <w:sz w:val="24"/>
          <w:szCs w:val="24"/>
        </w:rPr>
        <w:t>Student Fee Advisory Committee</w:t>
      </w:r>
      <w:r w:rsidR="00CC684C" w:rsidRPr="00AB5160">
        <w:rPr>
          <w:rFonts w:ascii="Times New Roman" w:hAnsi="Times New Roman" w:cs="Times New Roman"/>
          <w:b/>
          <w:sz w:val="24"/>
          <w:szCs w:val="24"/>
        </w:rPr>
        <w:br/>
        <w:t xml:space="preserve">Monday, </w:t>
      </w:r>
      <w:r w:rsidR="00DC2311">
        <w:rPr>
          <w:rFonts w:ascii="Times New Roman" w:hAnsi="Times New Roman" w:cs="Times New Roman"/>
          <w:b/>
          <w:sz w:val="24"/>
          <w:szCs w:val="24"/>
        </w:rPr>
        <w:t>April</w:t>
      </w:r>
      <w:r w:rsidR="00CC684C" w:rsidRPr="00AB5160">
        <w:rPr>
          <w:rFonts w:ascii="Times New Roman" w:hAnsi="Times New Roman" w:cs="Times New Roman"/>
          <w:b/>
          <w:sz w:val="24"/>
          <w:szCs w:val="24"/>
        </w:rPr>
        <w:t xml:space="preserve"> </w:t>
      </w:r>
      <w:r w:rsidR="00FD23E5">
        <w:rPr>
          <w:rFonts w:ascii="Times New Roman" w:hAnsi="Times New Roman" w:cs="Times New Roman"/>
          <w:b/>
          <w:sz w:val="24"/>
          <w:szCs w:val="24"/>
        </w:rPr>
        <w:t>1</w:t>
      </w:r>
      <w:r w:rsidR="00C73C79">
        <w:rPr>
          <w:rFonts w:ascii="Times New Roman" w:hAnsi="Times New Roman" w:cs="Times New Roman"/>
          <w:b/>
          <w:sz w:val="24"/>
          <w:szCs w:val="24"/>
        </w:rPr>
        <w:t>8</w:t>
      </w:r>
      <w:r w:rsidR="00CC684C" w:rsidRPr="00AB5160">
        <w:rPr>
          <w:rFonts w:ascii="Times New Roman" w:hAnsi="Times New Roman" w:cs="Times New Roman"/>
          <w:b/>
          <w:sz w:val="24"/>
          <w:szCs w:val="24"/>
        </w:rPr>
        <w:t>, 2022</w:t>
      </w:r>
      <w:r w:rsidR="00CC684C" w:rsidRPr="00AB5160">
        <w:rPr>
          <w:rFonts w:ascii="Times New Roman" w:hAnsi="Times New Roman" w:cs="Times New Roman"/>
          <w:b/>
          <w:sz w:val="24"/>
          <w:szCs w:val="24"/>
        </w:rPr>
        <w:br/>
        <w:t>5pm-6pm</w:t>
      </w:r>
      <w:r w:rsidR="00CC684C" w:rsidRPr="00AB5160">
        <w:rPr>
          <w:rFonts w:ascii="Times New Roman" w:hAnsi="Times New Roman" w:cs="Times New Roman"/>
          <w:b/>
          <w:sz w:val="24"/>
          <w:szCs w:val="24"/>
        </w:rPr>
        <w:br/>
      </w:r>
      <w:r w:rsidRPr="00AB5160">
        <w:rPr>
          <w:rFonts w:ascii="Times New Roman" w:hAnsi="Times New Roman" w:cs="Times New Roman"/>
          <w:b/>
          <w:sz w:val="24"/>
          <w:szCs w:val="24"/>
        </w:rPr>
        <w:t>Virtual Meeting</w:t>
      </w:r>
    </w:p>
    <w:p w14:paraId="51E8007B" w14:textId="376D996C"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Attendees</w:t>
      </w:r>
      <w:r w:rsidRPr="00AB5160">
        <w:rPr>
          <w:rFonts w:ascii="Times New Roman" w:hAnsi="Times New Roman" w:cs="Times New Roman"/>
          <w:sz w:val="24"/>
          <w:szCs w:val="24"/>
        </w:rPr>
        <w:t>:</w:t>
      </w:r>
    </w:p>
    <w:p w14:paraId="02A38C8B" w14:textId="7D656E83" w:rsidR="00A10EB7" w:rsidRPr="00B85464"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Graduate Students:</w:t>
      </w:r>
      <w:r w:rsidRPr="00AB5160">
        <w:rPr>
          <w:rFonts w:ascii="Times New Roman" w:hAnsi="Times New Roman" w:cs="Times New Roman"/>
          <w:sz w:val="24"/>
          <w:szCs w:val="24"/>
        </w:rPr>
        <w:t xml:space="preserve"> Gaby Barrios</w:t>
      </w:r>
      <w:r w:rsidR="00E83167">
        <w:rPr>
          <w:rFonts w:ascii="Times New Roman" w:hAnsi="Times New Roman" w:cs="Times New Roman"/>
          <w:sz w:val="24"/>
          <w:szCs w:val="24"/>
        </w:rPr>
        <w:t>, Michelle Luna</w:t>
      </w:r>
      <w:r w:rsidR="00646631" w:rsidRPr="00AB5160">
        <w:rPr>
          <w:rFonts w:ascii="Times New Roman" w:hAnsi="Times New Roman" w:cs="Times New Roman"/>
          <w:sz w:val="24"/>
          <w:szCs w:val="24"/>
        </w:rPr>
        <w:t>, Zuleika Bravo</w:t>
      </w:r>
      <w:r w:rsidR="00B85464">
        <w:rPr>
          <w:rFonts w:ascii="Times New Roman" w:hAnsi="Times New Roman" w:cs="Times New Roman"/>
          <w:sz w:val="24"/>
          <w:szCs w:val="24"/>
        </w:rPr>
        <w:t xml:space="preserve">, </w:t>
      </w:r>
      <w:r w:rsidR="00B85464" w:rsidRPr="00B85464">
        <w:rPr>
          <w:rFonts w:ascii="Times New Roman" w:hAnsi="Times New Roman" w:cs="Times New Roman"/>
          <w:sz w:val="24"/>
          <w:szCs w:val="24"/>
        </w:rPr>
        <w:t>Paarth Shah</w:t>
      </w:r>
    </w:p>
    <w:p w14:paraId="3AE4469A" w14:textId="59CCDCF9"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 xml:space="preserve">Undergraduates: </w:t>
      </w:r>
      <w:r w:rsidRPr="00AB5160">
        <w:rPr>
          <w:rFonts w:ascii="Times New Roman" w:hAnsi="Times New Roman" w:cs="Times New Roman"/>
          <w:sz w:val="24"/>
          <w:szCs w:val="24"/>
        </w:rPr>
        <w:t>Luis Garcia-Chavez, Karina Mara</w:t>
      </w:r>
      <w:r w:rsidR="00646631" w:rsidRPr="00AB5160">
        <w:rPr>
          <w:rFonts w:ascii="Times New Roman" w:hAnsi="Times New Roman" w:cs="Times New Roman"/>
          <w:sz w:val="24"/>
          <w:szCs w:val="24"/>
        </w:rPr>
        <w:t xml:space="preserve">, Samantha </w:t>
      </w:r>
      <w:proofErr w:type="spellStart"/>
      <w:r w:rsidR="00646631" w:rsidRPr="00AB5160">
        <w:rPr>
          <w:rFonts w:ascii="Times New Roman" w:hAnsi="Times New Roman" w:cs="Times New Roman"/>
          <w:sz w:val="24"/>
          <w:szCs w:val="24"/>
        </w:rPr>
        <w:t>Solemnidad</w:t>
      </w:r>
      <w:proofErr w:type="spellEnd"/>
    </w:p>
    <w:p w14:paraId="12F92E21" w14:textId="0553FB91" w:rsidR="00A10EB7" w:rsidRPr="00AB5160"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 xml:space="preserve">Administration: </w:t>
      </w:r>
      <w:r w:rsidRPr="00AB5160">
        <w:rPr>
          <w:rFonts w:ascii="Times New Roman" w:hAnsi="Times New Roman" w:cs="Times New Roman"/>
          <w:sz w:val="24"/>
          <w:szCs w:val="24"/>
        </w:rPr>
        <w:t>Charles Turner</w:t>
      </w:r>
      <w:r w:rsidR="00646631" w:rsidRPr="00AB5160">
        <w:rPr>
          <w:rFonts w:ascii="Times New Roman" w:hAnsi="Times New Roman" w:cs="Times New Roman"/>
          <w:sz w:val="24"/>
          <w:szCs w:val="24"/>
        </w:rPr>
        <w:t>, Carina Salazar, Erinn McMahan</w:t>
      </w:r>
    </w:p>
    <w:p w14:paraId="6288660D" w14:textId="71FC21A8" w:rsidR="00A10EB7" w:rsidRPr="00AB5160" w:rsidRDefault="00A10EB7" w:rsidP="00A10EB7">
      <w:pPr>
        <w:rPr>
          <w:rFonts w:ascii="Times New Roman" w:hAnsi="Times New Roman" w:cs="Times New Roman"/>
          <w:b/>
          <w:sz w:val="24"/>
          <w:szCs w:val="24"/>
        </w:rPr>
      </w:pPr>
      <w:r w:rsidRPr="00AB5160">
        <w:rPr>
          <w:rFonts w:ascii="Times New Roman" w:hAnsi="Times New Roman" w:cs="Times New Roman"/>
          <w:b/>
          <w:sz w:val="24"/>
          <w:szCs w:val="24"/>
        </w:rPr>
        <w:t>Faculty Rep:</w:t>
      </w:r>
      <w:r w:rsidR="00646631" w:rsidRPr="00AB5160">
        <w:rPr>
          <w:rFonts w:ascii="Times New Roman" w:hAnsi="Times New Roman" w:cs="Times New Roman"/>
          <w:sz w:val="24"/>
          <w:szCs w:val="24"/>
        </w:rPr>
        <w:t xml:space="preserve"> Dr. Alison Chu</w:t>
      </w:r>
    </w:p>
    <w:p w14:paraId="6C425E51" w14:textId="40608BF9" w:rsidR="00A10EB7" w:rsidRPr="00AB5160" w:rsidRDefault="00A10EB7" w:rsidP="00A10EB7">
      <w:pPr>
        <w:rPr>
          <w:rFonts w:ascii="Times New Roman" w:hAnsi="Times New Roman" w:cs="Times New Roman"/>
          <w:sz w:val="24"/>
          <w:szCs w:val="24"/>
        </w:rPr>
      </w:pPr>
      <w:r w:rsidRPr="00AB5160">
        <w:rPr>
          <w:rFonts w:ascii="Times New Roman" w:hAnsi="Times New Roman" w:cs="Times New Roman"/>
          <w:b/>
          <w:sz w:val="24"/>
          <w:szCs w:val="24"/>
        </w:rPr>
        <w:t xml:space="preserve">SFAC Advisor: </w:t>
      </w:r>
      <w:r w:rsidRPr="00AB5160">
        <w:rPr>
          <w:rFonts w:ascii="Times New Roman" w:hAnsi="Times New Roman" w:cs="Times New Roman"/>
          <w:sz w:val="24"/>
          <w:szCs w:val="24"/>
        </w:rPr>
        <w:t xml:space="preserve"> </w:t>
      </w:r>
    </w:p>
    <w:p w14:paraId="16EEF6BC" w14:textId="47149820" w:rsidR="00A10EB7" w:rsidRPr="00AB5160" w:rsidRDefault="00A10EB7" w:rsidP="00646631">
      <w:pPr>
        <w:spacing w:line="240" w:lineRule="auto"/>
        <w:rPr>
          <w:rFonts w:ascii="Times New Roman" w:hAnsi="Times New Roman" w:cs="Times New Roman"/>
          <w:sz w:val="24"/>
          <w:szCs w:val="24"/>
        </w:rPr>
      </w:pPr>
      <w:r w:rsidRPr="00AB5160">
        <w:rPr>
          <w:rFonts w:ascii="Times New Roman" w:hAnsi="Times New Roman" w:cs="Times New Roman"/>
          <w:b/>
          <w:sz w:val="24"/>
          <w:szCs w:val="24"/>
        </w:rPr>
        <w:t>APB Advisor:</w:t>
      </w:r>
      <w:r w:rsidR="00646631" w:rsidRPr="00AB5160">
        <w:rPr>
          <w:rFonts w:ascii="Times New Roman" w:hAnsi="Times New Roman" w:cs="Times New Roman"/>
          <w:b/>
          <w:sz w:val="24"/>
          <w:szCs w:val="24"/>
        </w:rPr>
        <w:t xml:space="preserve"> </w:t>
      </w:r>
    </w:p>
    <w:p w14:paraId="7DFF665C" w14:textId="77777777" w:rsidR="00CC684C" w:rsidRPr="00AB5160" w:rsidRDefault="00CC684C" w:rsidP="00CC684C">
      <w:pPr>
        <w:jc w:val="center"/>
        <w:rPr>
          <w:rFonts w:ascii="Times New Roman" w:hAnsi="Times New Roman" w:cs="Times New Roman"/>
          <w:sz w:val="24"/>
          <w:szCs w:val="24"/>
        </w:rPr>
      </w:pPr>
    </w:p>
    <w:p w14:paraId="4A06CDF5" w14:textId="525A650F" w:rsidR="00CC684C" w:rsidRPr="00AB5160" w:rsidRDefault="00CC2FCE" w:rsidP="00CC2FCE">
      <w:pPr>
        <w:pStyle w:val="ListParagraph"/>
        <w:numPr>
          <w:ilvl w:val="0"/>
          <w:numId w:val="2"/>
        </w:numPr>
        <w:rPr>
          <w:rFonts w:ascii="Times New Roman" w:hAnsi="Times New Roman" w:cs="Times New Roman"/>
          <w:sz w:val="24"/>
          <w:szCs w:val="24"/>
        </w:rPr>
      </w:pPr>
      <w:r w:rsidRPr="00AB5160">
        <w:rPr>
          <w:rFonts w:ascii="Times New Roman" w:hAnsi="Times New Roman" w:cs="Times New Roman"/>
          <w:b/>
          <w:sz w:val="24"/>
          <w:szCs w:val="24"/>
        </w:rPr>
        <w:t>Gaby Barrios</w:t>
      </w:r>
      <w:r w:rsidRPr="00AB5160">
        <w:rPr>
          <w:rFonts w:ascii="Times New Roman" w:hAnsi="Times New Roman" w:cs="Times New Roman"/>
          <w:sz w:val="24"/>
          <w:szCs w:val="24"/>
        </w:rPr>
        <w:t xml:space="preserve"> called the meeting to order</w:t>
      </w:r>
      <w:r w:rsidR="00F253F7" w:rsidRPr="00AB5160">
        <w:rPr>
          <w:rFonts w:ascii="Times New Roman" w:hAnsi="Times New Roman" w:cs="Times New Roman"/>
          <w:sz w:val="24"/>
          <w:szCs w:val="24"/>
        </w:rPr>
        <w:t xml:space="preserve"> at 5:0</w:t>
      </w:r>
      <w:r w:rsidR="00FD23E5">
        <w:rPr>
          <w:rFonts w:ascii="Times New Roman" w:hAnsi="Times New Roman" w:cs="Times New Roman"/>
          <w:sz w:val="24"/>
          <w:szCs w:val="24"/>
        </w:rPr>
        <w:t>5</w:t>
      </w:r>
      <w:r w:rsidR="00F253F7" w:rsidRPr="00AB5160">
        <w:rPr>
          <w:rFonts w:ascii="Times New Roman" w:hAnsi="Times New Roman" w:cs="Times New Roman"/>
          <w:sz w:val="24"/>
          <w:szCs w:val="24"/>
        </w:rPr>
        <w:t xml:space="preserve"> PM</w:t>
      </w:r>
      <w:r w:rsidR="001820B0">
        <w:rPr>
          <w:rFonts w:ascii="Times New Roman" w:hAnsi="Times New Roman" w:cs="Times New Roman"/>
          <w:sz w:val="24"/>
          <w:szCs w:val="24"/>
        </w:rPr>
        <w:t>.</w:t>
      </w:r>
    </w:p>
    <w:p w14:paraId="516110BA" w14:textId="264CC617" w:rsidR="00CC2FCE" w:rsidRDefault="00A10EB7" w:rsidP="00CC2FCE">
      <w:pPr>
        <w:pStyle w:val="ListParagraph"/>
        <w:numPr>
          <w:ilvl w:val="0"/>
          <w:numId w:val="2"/>
        </w:numPr>
        <w:rPr>
          <w:rFonts w:ascii="Times New Roman" w:hAnsi="Times New Roman" w:cs="Times New Roman"/>
          <w:sz w:val="24"/>
          <w:szCs w:val="24"/>
        </w:rPr>
      </w:pPr>
      <w:r w:rsidRPr="00AB5160">
        <w:rPr>
          <w:rFonts w:ascii="Times New Roman" w:hAnsi="Times New Roman" w:cs="Times New Roman"/>
          <w:b/>
          <w:sz w:val="24"/>
          <w:szCs w:val="24"/>
        </w:rPr>
        <w:t>Luis Garcia-</w:t>
      </w:r>
      <w:r w:rsidR="00CC2FCE" w:rsidRPr="00AB5160">
        <w:rPr>
          <w:rFonts w:ascii="Times New Roman" w:hAnsi="Times New Roman" w:cs="Times New Roman"/>
          <w:b/>
          <w:sz w:val="24"/>
          <w:szCs w:val="24"/>
        </w:rPr>
        <w:t>Chavez</w:t>
      </w:r>
      <w:r w:rsidR="00CC2FCE" w:rsidRPr="00AB5160">
        <w:rPr>
          <w:rFonts w:ascii="Times New Roman" w:hAnsi="Times New Roman" w:cs="Times New Roman"/>
          <w:sz w:val="24"/>
          <w:szCs w:val="24"/>
        </w:rPr>
        <w:t xml:space="preserve"> made a motion to</w:t>
      </w:r>
      <w:r w:rsidR="00DC2311">
        <w:rPr>
          <w:rFonts w:ascii="Times New Roman" w:hAnsi="Times New Roman" w:cs="Times New Roman"/>
          <w:sz w:val="24"/>
          <w:szCs w:val="24"/>
        </w:rPr>
        <w:t xml:space="preserve"> </w:t>
      </w:r>
      <w:r w:rsidR="00C73C79">
        <w:rPr>
          <w:rFonts w:ascii="Times New Roman" w:hAnsi="Times New Roman" w:cs="Times New Roman"/>
          <w:sz w:val="24"/>
          <w:szCs w:val="24"/>
        </w:rPr>
        <w:t>approve</w:t>
      </w:r>
      <w:r w:rsidR="00DC2311">
        <w:rPr>
          <w:rFonts w:ascii="Times New Roman" w:hAnsi="Times New Roman" w:cs="Times New Roman"/>
          <w:sz w:val="24"/>
          <w:szCs w:val="24"/>
        </w:rPr>
        <w:t xml:space="preserve"> the agenda</w:t>
      </w:r>
      <w:r w:rsidR="00CC2FCE" w:rsidRPr="00AB5160">
        <w:rPr>
          <w:rFonts w:ascii="Times New Roman" w:hAnsi="Times New Roman" w:cs="Times New Roman"/>
          <w:sz w:val="24"/>
          <w:szCs w:val="24"/>
        </w:rPr>
        <w:t xml:space="preserve">. </w:t>
      </w:r>
      <w:r w:rsidR="00C73C79">
        <w:rPr>
          <w:rFonts w:ascii="Times New Roman" w:hAnsi="Times New Roman" w:cs="Times New Roman"/>
          <w:b/>
          <w:sz w:val="24"/>
          <w:szCs w:val="24"/>
        </w:rPr>
        <w:t>Karina Mara</w:t>
      </w:r>
      <w:r w:rsidR="00CC2FCE" w:rsidRPr="00AB5160">
        <w:rPr>
          <w:rFonts w:ascii="Times New Roman" w:hAnsi="Times New Roman" w:cs="Times New Roman"/>
          <w:b/>
          <w:sz w:val="24"/>
          <w:szCs w:val="24"/>
        </w:rPr>
        <w:t xml:space="preserve"> </w:t>
      </w:r>
      <w:r w:rsidR="00CC2FCE" w:rsidRPr="00AB5160">
        <w:rPr>
          <w:rFonts w:ascii="Times New Roman" w:hAnsi="Times New Roman" w:cs="Times New Roman"/>
          <w:sz w:val="24"/>
          <w:szCs w:val="24"/>
        </w:rPr>
        <w:t>seconded the motion. The motion passed unanimously.</w:t>
      </w:r>
    </w:p>
    <w:p w14:paraId="19253D5D" w14:textId="7DA47DF4" w:rsidR="00A8013B" w:rsidRDefault="00A8013B" w:rsidP="00FD23E5">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Luis Garcia-Chavez</w:t>
      </w:r>
      <w:r>
        <w:rPr>
          <w:rFonts w:ascii="Times New Roman" w:hAnsi="Times New Roman" w:cs="Times New Roman"/>
          <w:sz w:val="24"/>
          <w:szCs w:val="24"/>
        </w:rPr>
        <w:t xml:space="preserve"> made a motion to approve the winter quarter week </w:t>
      </w:r>
      <w:r w:rsidR="00FD23E5">
        <w:rPr>
          <w:rFonts w:ascii="Times New Roman" w:hAnsi="Times New Roman" w:cs="Times New Roman"/>
          <w:sz w:val="24"/>
          <w:szCs w:val="24"/>
        </w:rPr>
        <w:t>5 minutes</w:t>
      </w:r>
      <w:r w:rsidR="00C73C79">
        <w:rPr>
          <w:rFonts w:ascii="Times New Roman" w:hAnsi="Times New Roman" w:cs="Times New Roman"/>
          <w:sz w:val="24"/>
          <w:szCs w:val="24"/>
        </w:rPr>
        <w:t xml:space="preserve"> and the spring week 3 minutes</w:t>
      </w:r>
      <w:r>
        <w:rPr>
          <w:rFonts w:ascii="Times New Roman" w:hAnsi="Times New Roman" w:cs="Times New Roman"/>
          <w:sz w:val="24"/>
          <w:szCs w:val="24"/>
        </w:rPr>
        <w:t xml:space="preserve">. </w:t>
      </w:r>
      <w:r w:rsidR="00C73C79">
        <w:rPr>
          <w:rFonts w:ascii="Times New Roman" w:hAnsi="Times New Roman" w:cs="Times New Roman"/>
          <w:b/>
          <w:bCs/>
          <w:sz w:val="24"/>
          <w:szCs w:val="24"/>
        </w:rPr>
        <w:t xml:space="preserve">Karina Mara </w:t>
      </w:r>
      <w:r>
        <w:rPr>
          <w:rFonts w:ascii="Times New Roman" w:hAnsi="Times New Roman" w:cs="Times New Roman"/>
          <w:sz w:val="24"/>
          <w:szCs w:val="24"/>
        </w:rPr>
        <w:t>seconded the motion.</w:t>
      </w:r>
      <w:r w:rsidR="00B40730">
        <w:rPr>
          <w:rFonts w:ascii="Times New Roman" w:hAnsi="Times New Roman" w:cs="Times New Roman"/>
          <w:sz w:val="24"/>
          <w:szCs w:val="24"/>
        </w:rPr>
        <w:t xml:space="preserve"> The motion passed </w:t>
      </w:r>
      <w:r w:rsidR="00C73C79">
        <w:rPr>
          <w:rFonts w:ascii="Times New Roman" w:hAnsi="Times New Roman" w:cs="Times New Roman"/>
          <w:sz w:val="24"/>
          <w:szCs w:val="24"/>
        </w:rPr>
        <w:t>unanimously.</w:t>
      </w:r>
    </w:p>
    <w:p w14:paraId="7A6D828D" w14:textId="5639F127" w:rsidR="00213A31" w:rsidRDefault="00B40730" w:rsidP="00CC2FCE">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sidR="00C73C79">
        <w:rPr>
          <w:rFonts w:ascii="Times New Roman" w:hAnsi="Times New Roman" w:cs="Times New Roman"/>
          <w:sz w:val="24"/>
          <w:szCs w:val="24"/>
        </w:rPr>
        <w:t>discussed a recap of the last meeting</w:t>
      </w:r>
      <w:r w:rsidR="00FD23E5">
        <w:rPr>
          <w:rFonts w:ascii="Times New Roman" w:hAnsi="Times New Roman" w:cs="Times New Roman"/>
          <w:sz w:val="24"/>
          <w:szCs w:val="24"/>
        </w:rPr>
        <w:t>:</w:t>
      </w:r>
      <w:r>
        <w:rPr>
          <w:rFonts w:ascii="Times New Roman" w:hAnsi="Times New Roman" w:cs="Times New Roman"/>
          <w:sz w:val="24"/>
          <w:szCs w:val="24"/>
        </w:rPr>
        <w:t xml:space="preserve"> </w:t>
      </w:r>
    </w:p>
    <w:p w14:paraId="14C2C4D8" w14:textId="527EFE06" w:rsidR="00FD23E5" w:rsidRPr="00FD23E5" w:rsidRDefault="00FD23E5" w:rsidP="00213A31">
      <w:pPr>
        <w:pStyle w:val="ListParagraph"/>
        <w:numPr>
          <w:ilvl w:val="1"/>
          <w:numId w:val="2"/>
        </w:numPr>
        <w:rPr>
          <w:rFonts w:ascii="Times New Roman" w:hAnsi="Times New Roman" w:cs="Times New Roman"/>
          <w:sz w:val="24"/>
          <w:szCs w:val="24"/>
        </w:rPr>
      </w:pPr>
      <w:r w:rsidRPr="00FD23E5">
        <w:rPr>
          <w:rFonts w:ascii="Times New Roman" w:hAnsi="Times New Roman" w:cs="Times New Roman"/>
          <w:b/>
          <w:sz w:val="24"/>
          <w:szCs w:val="24"/>
        </w:rPr>
        <w:t>Gaby Barrios</w:t>
      </w:r>
      <w:r>
        <w:rPr>
          <w:rFonts w:ascii="Times New Roman" w:hAnsi="Times New Roman" w:cs="Times New Roman"/>
          <w:sz w:val="24"/>
          <w:szCs w:val="24"/>
        </w:rPr>
        <w:t xml:space="preserve"> reminded SFAC members </w:t>
      </w:r>
      <w:r w:rsidR="00C73C79">
        <w:rPr>
          <w:rFonts w:ascii="Times New Roman" w:hAnsi="Times New Roman" w:cs="Times New Roman"/>
          <w:sz w:val="24"/>
          <w:szCs w:val="24"/>
        </w:rPr>
        <w:t xml:space="preserve">that it is </w:t>
      </w:r>
      <w:r w:rsidR="00375505">
        <w:rPr>
          <w:rFonts w:ascii="Times New Roman" w:hAnsi="Times New Roman" w:cs="Times New Roman"/>
          <w:sz w:val="24"/>
          <w:szCs w:val="24"/>
        </w:rPr>
        <w:t>important</w:t>
      </w:r>
      <w:r w:rsidR="00C73C79">
        <w:rPr>
          <w:rFonts w:ascii="Times New Roman" w:hAnsi="Times New Roman" w:cs="Times New Roman"/>
          <w:sz w:val="24"/>
          <w:szCs w:val="24"/>
        </w:rPr>
        <w:t xml:space="preserve"> for SFAC to communicate priorities to Student Affairs (SA). SFAC also talked about funding infrastructure requests and the rationale that would serve to approve a </w:t>
      </w:r>
      <w:r w:rsidR="00375505">
        <w:rPr>
          <w:rFonts w:ascii="Times New Roman" w:hAnsi="Times New Roman" w:cs="Times New Roman"/>
          <w:sz w:val="24"/>
          <w:szCs w:val="24"/>
        </w:rPr>
        <w:t>one-time</w:t>
      </w:r>
      <w:r w:rsidR="00C73C79">
        <w:rPr>
          <w:rFonts w:ascii="Times New Roman" w:hAnsi="Times New Roman" w:cs="Times New Roman"/>
          <w:sz w:val="24"/>
          <w:szCs w:val="24"/>
        </w:rPr>
        <w:t xml:space="preserve"> request. Units that serve underserved </w:t>
      </w:r>
      <w:r w:rsidR="00375505">
        <w:rPr>
          <w:rFonts w:ascii="Times New Roman" w:hAnsi="Times New Roman" w:cs="Times New Roman"/>
          <w:sz w:val="24"/>
          <w:szCs w:val="24"/>
        </w:rPr>
        <w:t>populations</w:t>
      </w:r>
      <w:r w:rsidR="00C73C79">
        <w:rPr>
          <w:rFonts w:ascii="Times New Roman" w:hAnsi="Times New Roman" w:cs="Times New Roman"/>
          <w:sz w:val="24"/>
          <w:szCs w:val="24"/>
        </w:rPr>
        <w:t xml:space="preserve"> </w:t>
      </w:r>
      <w:r w:rsidR="00375505">
        <w:rPr>
          <w:rFonts w:ascii="Times New Roman" w:hAnsi="Times New Roman" w:cs="Times New Roman"/>
          <w:sz w:val="24"/>
          <w:szCs w:val="24"/>
        </w:rPr>
        <w:t>are also a priority, and finally any requests that look to support material needs.</w:t>
      </w:r>
    </w:p>
    <w:p w14:paraId="3682575D" w14:textId="34A91BC3" w:rsidR="007F171A" w:rsidRDefault="00375505" w:rsidP="007F171A">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Christine Wilson </w:t>
      </w:r>
      <w:r>
        <w:rPr>
          <w:rFonts w:ascii="Times New Roman" w:hAnsi="Times New Roman" w:cs="Times New Roman"/>
          <w:sz w:val="24"/>
          <w:szCs w:val="24"/>
        </w:rPr>
        <w:t>agrees with the priorities that were presented. She added that SA would also want to know which long term temporary funded positions are a priority for SFAC.</w:t>
      </w:r>
      <w:r>
        <w:rPr>
          <w:rFonts w:ascii="Times New Roman" w:hAnsi="Times New Roman" w:cs="Times New Roman"/>
          <w:b/>
          <w:bCs/>
          <w:sz w:val="24"/>
          <w:szCs w:val="24"/>
        </w:rPr>
        <w:t xml:space="preserve"> </w:t>
      </w:r>
      <w:r>
        <w:rPr>
          <w:rFonts w:ascii="Times New Roman" w:hAnsi="Times New Roman" w:cs="Times New Roman"/>
          <w:sz w:val="24"/>
          <w:szCs w:val="24"/>
        </w:rPr>
        <w:t xml:space="preserve">She then shared the Chancellor’s Approval table to highlight the long term temporary funded positions. </w:t>
      </w:r>
      <w:r w:rsidR="007F171A">
        <w:rPr>
          <w:rFonts w:ascii="Times New Roman" w:hAnsi="Times New Roman" w:cs="Times New Roman"/>
          <w:sz w:val="24"/>
          <w:szCs w:val="24"/>
        </w:rPr>
        <w:t>She also stated that SFAC will have to decide which positions to fund as there are $250,000 in funds available which will add up to about 5 Full Time Employees (FTE).</w:t>
      </w:r>
      <w:r w:rsidR="00BB2CEC">
        <w:rPr>
          <w:rFonts w:ascii="Times New Roman" w:hAnsi="Times New Roman" w:cs="Times New Roman"/>
          <w:sz w:val="24"/>
          <w:szCs w:val="24"/>
        </w:rPr>
        <w:t xml:space="preserve"> </w:t>
      </w:r>
      <w:proofErr w:type="gramStart"/>
      <w:r w:rsidR="007F171A">
        <w:rPr>
          <w:rFonts w:ascii="Times New Roman" w:hAnsi="Times New Roman" w:cs="Times New Roman"/>
          <w:sz w:val="24"/>
          <w:szCs w:val="24"/>
        </w:rPr>
        <w:t>Some</w:t>
      </w:r>
      <w:proofErr w:type="gramEnd"/>
      <w:r w:rsidR="007F171A">
        <w:rPr>
          <w:rFonts w:ascii="Times New Roman" w:hAnsi="Times New Roman" w:cs="Times New Roman"/>
          <w:sz w:val="24"/>
          <w:szCs w:val="24"/>
        </w:rPr>
        <w:t xml:space="preserve"> of the positions currently being funded are:</w:t>
      </w:r>
    </w:p>
    <w:p w14:paraId="168F728C" w14:textId="05B8E437" w:rsidR="00BB5689" w:rsidRDefault="00BB5689" w:rsidP="0024344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Graduate Career Services</w:t>
      </w:r>
    </w:p>
    <w:p w14:paraId="2117BA38" w14:textId="6A1C2225" w:rsidR="00BB5689" w:rsidRDefault="00BB5689" w:rsidP="0024344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2 Case Managers</w:t>
      </w:r>
    </w:p>
    <w:p w14:paraId="5456DDDA" w14:textId="4C90CA85" w:rsidR="00BB5689" w:rsidRDefault="00BB5689" w:rsidP="0024344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Undocumented student services</w:t>
      </w:r>
    </w:p>
    <w:p w14:paraId="69B62762" w14:textId="2A024C48" w:rsidR="00BB5689" w:rsidRPr="00243443" w:rsidRDefault="00BB5689" w:rsidP="00BB5689">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Transfer student center</w:t>
      </w:r>
    </w:p>
    <w:p w14:paraId="09F76271" w14:textId="21351DAC" w:rsidR="00243443" w:rsidRDefault="00BB2CEC" w:rsidP="0024344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Graduate Student Resource Center</w:t>
      </w:r>
    </w:p>
    <w:p w14:paraId="0DC01ED6" w14:textId="0344995F" w:rsidR="00BB2CEC" w:rsidRPr="00243443" w:rsidRDefault="00BB2CEC" w:rsidP="0024344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LBGTQ Center </w:t>
      </w:r>
    </w:p>
    <w:p w14:paraId="483A9248" w14:textId="34970084" w:rsidR="00375505" w:rsidRDefault="007F171A" w:rsidP="00FD23E5">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Gaby Barrios</w:t>
      </w:r>
      <w:r>
        <w:rPr>
          <w:rFonts w:ascii="Times New Roman" w:hAnsi="Times New Roman" w:cs="Times New Roman"/>
          <w:sz w:val="24"/>
          <w:szCs w:val="24"/>
        </w:rPr>
        <w:t xml:space="preserve"> ask</w:t>
      </w:r>
      <w:r w:rsidR="00BB2CEC">
        <w:rPr>
          <w:rFonts w:ascii="Times New Roman" w:hAnsi="Times New Roman" w:cs="Times New Roman"/>
          <w:sz w:val="24"/>
          <w:szCs w:val="24"/>
        </w:rPr>
        <w:t>ed</w:t>
      </w:r>
      <w:r>
        <w:rPr>
          <w:rFonts w:ascii="Times New Roman" w:hAnsi="Times New Roman" w:cs="Times New Roman"/>
          <w:sz w:val="24"/>
          <w:szCs w:val="24"/>
        </w:rPr>
        <w:t xml:space="preserve"> if SFAC needs 8 members for quorum to be reached. </w:t>
      </w:r>
      <w:r>
        <w:rPr>
          <w:rFonts w:ascii="Times New Roman" w:hAnsi="Times New Roman" w:cs="Times New Roman"/>
          <w:b/>
          <w:bCs/>
          <w:sz w:val="24"/>
          <w:szCs w:val="24"/>
        </w:rPr>
        <w:t xml:space="preserve">Christine Wilson </w:t>
      </w:r>
      <w:r>
        <w:rPr>
          <w:rFonts w:ascii="Times New Roman" w:hAnsi="Times New Roman" w:cs="Times New Roman"/>
          <w:sz w:val="24"/>
          <w:szCs w:val="24"/>
        </w:rPr>
        <w:t xml:space="preserve">answered that SFAC only needs 7 people, 50% plus 1 to reach quorum.  </w:t>
      </w:r>
    </w:p>
    <w:p w14:paraId="1FFB89BE" w14:textId="62CE937E" w:rsidR="00BB2CEC" w:rsidRPr="00375505" w:rsidRDefault="00BB2CEC" w:rsidP="00FD23E5">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lastRenderedPageBreak/>
        <w:t>Gaby Barrios</w:t>
      </w:r>
      <w:r>
        <w:rPr>
          <w:rFonts w:ascii="Times New Roman" w:hAnsi="Times New Roman" w:cs="Times New Roman"/>
          <w:sz w:val="24"/>
          <w:szCs w:val="24"/>
        </w:rPr>
        <w:t xml:space="preserve"> asked for clarification on the Case Managers. </w:t>
      </w:r>
      <w:r>
        <w:rPr>
          <w:rFonts w:ascii="Times New Roman" w:hAnsi="Times New Roman" w:cs="Times New Roman"/>
          <w:b/>
          <w:bCs/>
          <w:sz w:val="24"/>
          <w:szCs w:val="24"/>
        </w:rPr>
        <w:t>Christine Wilson</w:t>
      </w:r>
      <w:r>
        <w:rPr>
          <w:rFonts w:ascii="Times New Roman" w:hAnsi="Times New Roman" w:cs="Times New Roman"/>
          <w:sz w:val="24"/>
          <w:szCs w:val="24"/>
        </w:rPr>
        <w:t xml:space="preserve"> clarified that they are not Academic Case Managers but Case managers and explained that they have a holistic approach to support students in need.  </w:t>
      </w:r>
    </w:p>
    <w:p w14:paraId="55187473" w14:textId="1D4F3660" w:rsidR="00375505" w:rsidRPr="00375505" w:rsidRDefault="00BB2CEC" w:rsidP="00FD23E5">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Luis Garcia Chavez</w:t>
      </w:r>
      <w:r>
        <w:rPr>
          <w:rFonts w:ascii="Times New Roman" w:hAnsi="Times New Roman" w:cs="Times New Roman"/>
          <w:sz w:val="24"/>
          <w:szCs w:val="24"/>
        </w:rPr>
        <w:t xml:space="preserve"> asked for more information about that legal immigration lawyer that is also temporarily funded. That position is not funded at 20% but instead works in that position for 20%.</w:t>
      </w:r>
      <w:r w:rsidR="0036422B">
        <w:rPr>
          <w:rFonts w:ascii="Times New Roman" w:hAnsi="Times New Roman" w:cs="Times New Roman"/>
          <w:sz w:val="24"/>
          <w:szCs w:val="24"/>
        </w:rPr>
        <w:t xml:space="preserve"> </w:t>
      </w:r>
      <w:r w:rsidR="0036422B">
        <w:rPr>
          <w:rFonts w:ascii="Times New Roman" w:hAnsi="Times New Roman" w:cs="Times New Roman"/>
          <w:b/>
          <w:bCs/>
          <w:sz w:val="24"/>
          <w:szCs w:val="24"/>
        </w:rPr>
        <w:t xml:space="preserve">Gaby Barrios </w:t>
      </w:r>
      <w:r w:rsidR="0036422B">
        <w:rPr>
          <w:rFonts w:ascii="Times New Roman" w:hAnsi="Times New Roman" w:cs="Times New Roman"/>
          <w:sz w:val="24"/>
          <w:szCs w:val="24"/>
        </w:rPr>
        <w:t xml:space="preserve">and </w:t>
      </w:r>
      <w:r w:rsidR="0036422B">
        <w:rPr>
          <w:rFonts w:ascii="Times New Roman" w:hAnsi="Times New Roman" w:cs="Times New Roman"/>
          <w:b/>
          <w:bCs/>
          <w:sz w:val="24"/>
          <w:szCs w:val="24"/>
        </w:rPr>
        <w:t>Charles Turner</w:t>
      </w:r>
      <w:r w:rsidR="0036422B">
        <w:rPr>
          <w:rFonts w:ascii="Times New Roman" w:hAnsi="Times New Roman" w:cs="Times New Roman"/>
          <w:sz w:val="24"/>
          <w:szCs w:val="24"/>
        </w:rPr>
        <w:t xml:space="preserve"> confirmed this is what was discussed in last year’s SFAC.</w:t>
      </w:r>
    </w:p>
    <w:p w14:paraId="42D1FC79" w14:textId="63F5AAEA" w:rsidR="008409B7" w:rsidRPr="008409B7" w:rsidRDefault="0036422B" w:rsidP="008409B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Gaby Barrios</w:t>
      </w:r>
      <w:r>
        <w:rPr>
          <w:rFonts w:ascii="Times New Roman" w:hAnsi="Times New Roman" w:cs="Times New Roman"/>
          <w:sz w:val="24"/>
          <w:szCs w:val="24"/>
        </w:rPr>
        <w:t xml:space="preserve"> asked if SFAC should focus on determining what positions SFAC should make permanent or just think about which ones SFAC will most likely continue to support. </w:t>
      </w:r>
      <w:r>
        <w:rPr>
          <w:rFonts w:ascii="Times New Roman" w:hAnsi="Times New Roman" w:cs="Times New Roman"/>
          <w:b/>
          <w:bCs/>
          <w:sz w:val="24"/>
          <w:szCs w:val="24"/>
        </w:rPr>
        <w:t>Christine Wilson</w:t>
      </w:r>
      <w:r>
        <w:rPr>
          <w:rFonts w:ascii="Times New Roman" w:hAnsi="Times New Roman" w:cs="Times New Roman"/>
          <w:sz w:val="24"/>
          <w:szCs w:val="24"/>
        </w:rPr>
        <w:t xml:space="preserve"> replied that SFAC should wait until the units finalize their proposals before making any decisions</w:t>
      </w:r>
      <w:r w:rsidR="008409B7">
        <w:rPr>
          <w:rFonts w:ascii="Times New Roman" w:hAnsi="Times New Roman" w:cs="Times New Roman"/>
          <w:sz w:val="24"/>
          <w:szCs w:val="24"/>
        </w:rPr>
        <w:t xml:space="preserve"> and focus on this specific funding request as the next committee may have different areas of focus and priorities. </w:t>
      </w:r>
      <w:r w:rsidR="008409B7">
        <w:rPr>
          <w:rFonts w:ascii="Times New Roman" w:hAnsi="Times New Roman" w:cs="Times New Roman"/>
          <w:b/>
          <w:bCs/>
          <w:sz w:val="24"/>
          <w:szCs w:val="24"/>
        </w:rPr>
        <w:t>Gaby Barrios</w:t>
      </w:r>
      <w:r w:rsidR="008409B7">
        <w:rPr>
          <w:rFonts w:ascii="Times New Roman" w:hAnsi="Times New Roman" w:cs="Times New Roman"/>
          <w:sz w:val="24"/>
          <w:szCs w:val="24"/>
        </w:rPr>
        <w:t xml:space="preserve"> said that most of these seem to fit the material needs priority that SFAC discussed in the last meeting. </w:t>
      </w:r>
    </w:p>
    <w:p w14:paraId="248E0BAF" w14:textId="795FCFDF" w:rsidR="008409B7" w:rsidRPr="008409B7" w:rsidRDefault="008409B7" w:rsidP="008409B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Luis</w:t>
      </w:r>
      <w:r w:rsidRPr="008409B7">
        <w:rPr>
          <w:rFonts w:ascii="Times New Roman" w:hAnsi="Times New Roman" w:cs="Times New Roman"/>
          <w:b/>
          <w:sz w:val="24"/>
          <w:szCs w:val="24"/>
        </w:rPr>
        <w:t xml:space="preserve"> </w:t>
      </w:r>
      <w:r>
        <w:rPr>
          <w:rFonts w:ascii="Times New Roman" w:hAnsi="Times New Roman" w:cs="Times New Roman"/>
          <w:b/>
          <w:sz w:val="24"/>
          <w:szCs w:val="24"/>
        </w:rPr>
        <w:t>Garcia-Chavez</w:t>
      </w:r>
      <w:r>
        <w:rPr>
          <w:rFonts w:ascii="Times New Roman" w:hAnsi="Times New Roman" w:cs="Times New Roman"/>
          <w:bCs/>
          <w:sz w:val="24"/>
          <w:szCs w:val="24"/>
        </w:rPr>
        <w:t xml:space="preserve"> discussed that SFAC should not forget about undergraduate and graduate internships and make sure those positions get temporary funding as well. </w:t>
      </w:r>
      <w:r>
        <w:rPr>
          <w:rFonts w:ascii="Times New Roman" w:hAnsi="Times New Roman" w:cs="Times New Roman"/>
          <w:b/>
          <w:sz w:val="24"/>
          <w:szCs w:val="24"/>
        </w:rPr>
        <w:t>Gaby Barrios</w:t>
      </w:r>
      <w:r>
        <w:rPr>
          <w:rFonts w:ascii="Times New Roman" w:hAnsi="Times New Roman" w:cs="Times New Roman"/>
          <w:bCs/>
          <w:sz w:val="24"/>
          <w:szCs w:val="24"/>
        </w:rPr>
        <w:t xml:space="preserve"> agreed that it is a good point – however, SFAC should wait until the units submit their request </w:t>
      </w:r>
      <w:proofErr w:type="gramStart"/>
      <w:r>
        <w:rPr>
          <w:rFonts w:ascii="Times New Roman" w:hAnsi="Times New Roman" w:cs="Times New Roman"/>
          <w:bCs/>
          <w:sz w:val="24"/>
          <w:szCs w:val="24"/>
        </w:rPr>
        <w:t>and also</w:t>
      </w:r>
      <w:proofErr w:type="gramEnd"/>
      <w:r>
        <w:rPr>
          <w:rFonts w:ascii="Times New Roman" w:hAnsi="Times New Roman" w:cs="Times New Roman"/>
          <w:bCs/>
          <w:sz w:val="24"/>
          <w:szCs w:val="24"/>
        </w:rPr>
        <w:t xml:space="preserve"> look at how units are currently staffing their positions. SFAC should make sure that units are using their carry forward funds first. </w:t>
      </w:r>
    </w:p>
    <w:p w14:paraId="6BB68945" w14:textId="3BA0C79F" w:rsidR="008409B7" w:rsidRDefault="008409B7" w:rsidP="008409B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 xml:space="preserve">then discussed the IT requests. She </w:t>
      </w:r>
      <w:r w:rsidR="004223C3">
        <w:rPr>
          <w:rFonts w:ascii="Times New Roman" w:hAnsi="Times New Roman" w:cs="Times New Roman"/>
          <w:sz w:val="24"/>
          <w:szCs w:val="24"/>
        </w:rPr>
        <w:t>mentioned</w:t>
      </w:r>
      <w:r>
        <w:rPr>
          <w:rFonts w:ascii="Times New Roman" w:hAnsi="Times New Roman" w:cs="Times New Roman"/>
          <w:sz w:val="24"/>
          <w:szCs w:val="24"/>
        </w:rPr>
        <w:t xml:space="preserve"> that </w:t>
      </w:r>
      <w:r>
        <w:rPr>
          <w:rFonts w:ascii="Times New Roman" w:hAnsi="Times New Roman" w:cs="Times New Roman"/>
          <w:b/>
          <w:bCs/>
          <w:sz w:val="24"/>
          <w:szCs w:val="24"/>
        </w:rPr>
        <w:t>VC Monroe Gorden</w:t>
      </w:r>
      <w:r>
        <w:rPr>
          <w:rFonts w:ascii="Times New Roman" w:hAnsi="Times New Roman" w:cs="Times New Roman"/>
          <w:sz w:val="24"/>
          <w:szCs w:val="24"/>
        </w:rPr>
        <w:t xml:space="preserve"> in previous conversations with SFAC highlighted that these requests are often pushed back each year as they are not a priority but because of that become one out of </w:t>
      </w:r>
      <w:r w:rsidR="004223C3">
        <w:rPr>
          <w:rFonts w:ascii="Times New Roman" w:hAnsi="Times New Roman" w:cs="Times New Roman"/>
          <w:sz w:val="24"/>
          <w:szCs w:val="24"/>
        </w:rPr>
        <w:t xml:space="preserve">immediate need. </w:t>
      </w:r>
      <w:r w:rsidR="004223C3">
        <w:rPr>
          <w:rFonts w:ascii="Times New Roman" w:hAnsi="Times New Roman" w:cs="Times New Roman"/>
          <w:b/>
          <w:bCs/>
          <w:sz w:val="24"/>
          <w:szCs w:val="24"/>
        </w:rPr>
        <w:t>Christine Wilson</w:t>
      </w:r>
      <w:r w:rsidR="004223C3">
        <w:rPr>
          <w:rFonts w:ascii="Times New Roman" w:hAnsi="Times New Roman" w:cs="Times New Roman"/>
          <w:sz w:val="24"/>
          <w:szCs w:val="24"/>
        </w:rPr>
        <w:t xml:space="preserve"> then added some historical context and explained that SFAC recommended that SAIT become more centralized to make it easier to track and replace equipment on a more routine schedule. </w:t>
      </w:r>
    </w:p>
    <w:p w14:paraId="2216F083" w14:textId="37FF5E14" w:rsidR="005C59C9" w:rsidRDefault="005C59C9" w:rsidP="008409B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Christine Wilson</w:t>
      </w:r>
      <w:r>
        <w:rPr>
          <w:rFonts w:ascii="Times New Roman" w:hAnsi="Times New Roman" w:cs="Times New Roman"/>
          <w:sz w:val="24"/>
          <w:szCs w:val="24"/>
        </w:rPr>
        <w:t xml:space="preserve"> then discussed that the requests are from smaller areas where one person can make a big difference. She asked the question, does one person make as big of a difference there as they might in a smaller one.</w:t>
      </w:r>
    </w:p>
    <w:p w14:paraId="5AC8EDCB" w14:textId="3B1B3417" w:rsidR="00D24EE0" w:rsidRDefault="00D24EE0" w:rsidP="008409B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Gaby Barrios</w:t>
      </w:r>
      <w:r>
        <w:rPr>
          <w:rFonts w:ascii="Times New Roman" w:hAnsi="Times New Roman" w:cs="Times New Roman"/>
          <w:sz w:val="24"/>
          <w:szCs w:val="24"/>
        </w:rPr>
        <w:t xml:space="preserve"> discussed that giving guidance to student affairs is important. </w:t>
      </w:r>
      <w:r>
        <w:rPr>
          <w:rFonts w:ascii="Times New Roman" w:hAnsi="Times New Roman" w:cs="Times New Roman"/>
          <w:b/>
          <w:bCs/>
          <w:sz w:val="24"/>
          <w:szCs w:val="24"/>
        </w:rPr>
        <w:t xml:space="preserve">Luis </w:t>
      </w:r>
      <w:proofErr w:type="spellStart"/>
      <w:r>
        <w:rPr>
          <w:rFonts w:ascii="Times New Roman" w:hAnsi="Times New Roman" w:cs="Times New Roman"/>
          <w:b/>
          <w:bCs/>
          <w:sz w:val="24"/>
          <w:szCs w:val="24"/>
        </w:rPr>
        <w:t>Garica</w:t>
      </w:r>
      <w:proofErr w:type="spellEnd"/>
      <w:r>
        <w:rPr>
          <w:rFonts w:ascii="Times New Roman" w:hAnsi="Times New Roman" w:cs="Times New Roman"/>
          <w:b/>
          <w:bCs/>
          <w:sz w:val="24"/>
          <w:szCs w:val="24"/>
        </w:rPr>
        <w:t>-Chavez</w:t>
      </w:r>
      <w:r>
        <w:rPr>
          <w:rFonts w:ascii="Times New Roman" w:hAnsi="Times New Roman" w:cs="Times New Roman"/>
          <w:sz w:val="24"/>
          <w:szCs w:val="24"/>
        </w:rPr>
        <w:t xml:space="preserve"> agreed that giving guidance to SA will be good. </w:t>
      </w:r>
      <w:r>
        <w:rPr>
          <w:rFonts w:ascii="Times New Roman" w:hAnsi="Times New Roman" w:cs="Times New Roman"/>
          <w:b/>
          <w:bCs/>
          <w:sz w:val="24"/>
          <w:szCs w:val="24"/>
        </w:rPr>
        <w:t>Carina Salazar</w:t>
      </w:r>
      <w:r>
        <w:rPr>
          <w:rFonts w:ascii="Times New Roman" w:hAnsi="Times New Roman" w:cs="Times New Roman"/>
          <w:sz w:val="24"/>
          <w:szCs w:val="24"/>
        </w:rPr>
        <w:t xml:space="preserve"> stated that its hard to know what the needs are, its easier to make the assessment based on what the requests are and avoid giving guidance may not need. </w:t>
      </w:r>
      <w:r>
        <w:rPr>
          <w:rFonts w:ascii="Times New Roman" w:hAnsi="Times New Roman" w:cs="Times New Roman"/>
          <w:b/>
          <w:bCs/>
          <w:sz w:val="24"/>
          <w:szCs w:val="24"/>
        </w:rPr>
        <w:t>Christine Wilson</w:t>
      </w:r>
      <w:r>
        <w:rPr>
          <w:rFonts w:ascii="Times New Roman" w:hAnsi="Times New Roman" w:cs="Times New Roman"/>
          <w:sz w:val="24"/>
          <w:szCs w:val="24"/>
        </w:rPr>
        <w:t xml:space="preserve"> stated that the priorities can eb challenging as SA may change their requests based on what the committee recommends it may fund and that </w:t>
      </w:r>
      <w:r w:rsidR="005D68A2">
        <w:rPr>
          <w:rFonts w:ascii="Times New Roman" w:hAnsi="Times New Roman" w:cs="Times New Roman"/>
          <w:sz w:val="24"/>
          <w:szCs w:val="24"/>
        </w:rPr>
        <w:t xml:space="preserve">the committee made some guidelines at the beginning of the year. </w:t>
      </w:r>
      <w:r w:rsidR="005D68A2">
        <w:rPr>
          <w:rFonts w:ascii="Times New Roman" w:hAnsi="Times New Roman" w:cs="Times New Roman"/>
          <w:b/>
          <w:bCs/>
          <w:sz w:val="24"/>
          <w:szCs w:val="24"/>
        </w:rPr>
        <w:t>Gaby Barrios</w:t>
      </w:r>
      <w:r w:rsidR="005D68A2">
        <w:rPr>
          <w:rFonts w:ascii="Times New Roman" w:hAnsi="Times New Roman" w:cs="Times New Roman"/>
          <w:sz w:val="24"/>
          <w:szCs w:val="24"/>
        </w:rPr>
        <w:t xml:space="preserve"> stated that the priorities that were discussed last week were broad enough. </w:t>
      </w:r>
      <w:r w:rsidR="005D68A2">
        <w:rPr>
          <w:rFonts w:ascii="Times New Roman" w:hAnsi="Times New Roman" w:cs="Times New Roman"/>
          <w:b/>
          <w:bCs/>
          <w:sz w:val="24"/>
          <w:szCs w:val="24"/>
        </w:rPr>
        <w:t xml:space="preserve">Carina Salazar </w:t>
      </w:r>
      <w:r w:rsidR="005D68A2">
        <w:rPr>
          <w:rFonts w:ascii="Times New Roman" w:hAnsi="Times New Roman" w:cs="Times New Roman"/>
          <w:sz w:val="24"/>
          <w:szCs w:val="24"/>
        </w:rPr>
        <w:t xml:space="preserve">stated that she agreed, the priorities SFAC discussed were good guidance without offering to many directions. </w:t>
      </w:r>
      <w:r w:rsidR="005D68A2">
        <w:rPr>
          <w:rFonts w:ascii="Times New Roman" w:hAnsi="Times New Roman" w:cs="Times New Roman"/>
          <w:b/>
          <w:bCs/>
          <w:sz w:val="24"/>
          <w:szCs w:val="24"/>
        </w:rPr>
        <w:t>Charles</w:t>
      </w:r>
      <w:r w:rsidR="005D68A2">
        <w:rPr>
          <w:rFonts w:ascii="Times New Roman" w:hAnsi="Times New Roman" w:cs="Times New Roman"/>
          <w:sz w:val="24"/>
          <w:szCs w:val="24"/>
        </w:rPr>
        <w:t xml:space="preserve"> </w:t>
      </w:r>
      <w:r w:rsidR="005D68A2">
        <w:rPr>
          <w:rFonts w:ascii="Times New Roman" w:hAnsi="Times New Roman" w:cs="Times New Roman"/>
          <w:b/>
          <w:bCs/>
          <w:sz w:val="24"/>
          <w:szCs w:val="24"/>
        </w:rPr>
        <w:t>Turner</w:t>
      </w:r>
      <w:r w:rsidR="005D68A2">
        <w:rPr>
          <w:rFonts w:ascii="Times New Roman" w:hAnsi="Times New Roman" w:cs="Times New Roman"/>
          <w:sz w:val="24"/>
          <w:szCs w:val="24"/>
        </w:rPr>
        <w:t xml:space="preserve"> agreed with </w:t>
      </w:r>
      <w:r w:rsidR="005D68A2">
        <w:rPr>
          <w:rFonts w:ascii="Times New Roman" w:hAnsi="Times New Roman" w:cs="Times New Roman"/>
          <w:b/>
          <w:bCs/>
          <w:sz w:val="24"/>
          <w:szCs w:val="24"/>
        </w:rPr>
        <w:t xml:space="preserve">Carina </w:t>
      </w:r>
      <w:r w:rsidR="005D68A2">
        <w:rPr>
          <w:rFonts w:ascii="Times New Roman" w:hAnsi="Times New Roman" w:cs="Times New Roman"/>
          <w:sz w:val="24"/>
          <w:szCs w:val="24"/>
        </w:rPr>
        <w:t xml:space="preserve">Salazar and further discussed that SFAC needs to give feedback without getting so specific that SFAC is telling SA what to do and when the requests come in, SFAC can say that that item is not a priority. </w:t>
      </w:r>
    </w:p>
    <w:p w14:paraId="1DAA1F7D" w14:textId="3C943C45" w:rsidR="005D68A2" w:rsidRDefault="005D68A2" w:rsidP="008409B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lastRenderedPageBreak/>
        <w:t>Gaby Barrios</w:t>
      </w:r>
      <w:r>
        <w:rPr>
          <w:rFonts w:ascii="Times New Roman" w:hAnsi="Times New Roman" w:cs="Times New Roman"/>
          <w:sz w:val="24"/>
          <w:szCs w:val="24"/>
        </w:rPr>
        <w:t xml:space="preserve"> asked </w:t>
      </w:r>
      <w:r>
        <w:rPr>
          <w:rFonts w:ascii="Times New Roman" w:hAnsi="Times New Roman" w:cs="Times New Roman"/>
          <w:b/>
          <w:bCs/>
          <w:sz w:val="24"/>
          <w:szCs w:val="24"/>
        </w:rPr>
        <w:t>Christine Wilson</w:t>
      </w:r>
      <w:r>
        <w:rPr>
          <w:rFonts w:ascii="Times New Roman" w:hAnsi="Times New Roman" w:cs="Times New Roman"/>
          <w:sz w:val="24"/>
          <w:szCs w:val="24"/>
        </w:rPr>
        <w:t xml:space="preserve"> what </w:t>
      </w:r>
      <w:r w:rsidR="007226B0">
        <w:rPr>
          <w:rFonts w:ascii="Times New Roman" w:hAnsi="Times New Roman" w:cs="Times New Roman"/>
          <w:sz w:val="24"/>
          <w:szCs w:val="24"/>
        </w:rPr>
        <w:t>the best way is</w:t>
      </w:r>
      <w:r>
        <w:rPr>
          <w:rFonts w:ascii="Times New Roman" w:hAnsi="Times New Roman" w:cs="Times New Roman"/>
          <w:sz w:val="24"/>
          <w:szCs w:val="24"/>
        </w:rPr>
        <w:t xml:space="preserve"> to communicate these priorities. </w:t>
      </w:r>
      <w:r>
        <w:rPr>
          <w:rFonts w:ascii="Times New Roman" w:hAnsi="Times New Roman" w:cs="Times New Roman"/>
          <w:b/>
          <w:bCs/>
          <w:sz w:val="24"/>
          <w:szCs w:val="24"/>
        </w:rPr>
        <w:t xml:space="preserve">Christine Wilson </w:t>
      </w:r>
      <w:r>
        <w:rPr>
          <w:rFonts w:ascii="Times New Roman" w:hAnsi="Times New Roman" w:cs="Times New Roman"/>
          <w:sz w:val="24"/>
          <w:szCs w:val="24"/>
        </w:rPr>
        <w:t xml:space="preserve">answered that </w:t>
      </w:r>
      <w:r w:rsidR="007226B0">
        <w:rPr>
          <w:rFonts w:ascii="Times New Roman" w:hAnsi="Times New Roman" w:cs="Times New Roman"/>
          <w:sz w:val="24"/>
          <w:szCs w:val="24"/>
        </w:rPr>
        <w:t xml:space="preserve">an email is fine. Draft one and have the committee review it. </w:t>
      </w:r>
    </w:p>
    <w:p w14:paraId="1DD8EFCC" w14:textId="6B10F799" w:rsidR="007226B0" w:rsidRDefault="007226B0" w:rsidP="008409B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 xml:space="preserve">and </w:t>
      </w:r>
      <w:r>
        <w:rPr>
          <w:rFonts w:ascii="Times New Roman" w:hAnsi="Times New Roman" w:cs="Times New Roman"/>
          <w:b/>
          <w:bCs/>
          <w:sz w:val="24"/>
          <w:szCs w:val="24"/>
        </w:rPr>
        <w:t xml:space="preserve">Christine Wilson </w:t>
      </w:r>
      <w:r>
        <w:rPr>
          <w:rFonts w:ascii="Times New Roman" w:hAnsi="Times New Roman" w:cs="Times New Roman"/>
          <w:sz w:val="24"/>
          <w:szCs w:val="24"/>
        </w:rPr>
        <w:t>then discussed quorum rules for clarification. SFAC needs 7 to be at quorum for most of its normal business. 2/3s majority is required to change the Charter or By-Laws.</w:t>
      </w:r>
    </w:p>
    <w:p w14:paraId="04F7A976" w14:textId="1B7A9C33" w:rsidR="007226B0" w:rsidRDefault="007226B0" w:rsidP="007226B0">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Gaby Barrios</w:t>
      </w:r>
      <w:r>
        <w:rPr>
          <w:rFonts w:ascii="Times New Roman" w:hAnsi="Times New Roman" w:cs="Times New Roman"/>
          <w:sz w:val="24"/>
          <w:szCs w:val="24"/>
        </w:rPr>
        <w:t xml:space="preserve"> will not be at the next meeting, so </w:t>
      </w:r>
      <w:r>
        <w:rPr>
          <w:rFonts w:ascii="Times New Roman" w:hAnsi="Times New Roman" w:cs="Times New Roman"/>
          <w:b/>
          <w:bCs/>
          <w:sz w:val="24"/>
          <w:szCs w:val="24"/>
        </w:rPr>
        <w:t>Luis Garcia-</w:t>
      </w:r>
      <w:proofErr w:type="gramStart"/>
      <w:r>
        <w:rPr>
          <w:rFonts w:ascii="Times New Roman" w:hAnsi="Times New Roman" w:cs="Times New Roman"/>
          <w:b/>
          <w:bCs/>
          <w:sz w:val="24"/>
          <w:szCs w:val="24"/>
        </w:rPr>
        <w:t xml:space="preserve">Chavez </w:t>
      </w:r>
      <w:r>
        <w:rPr>
          <w:rFonts w:ascii="Times New Roman" w:hAnsi="Times New Roman" w:cs="Times New Roman"/>
          <w:sz w:val="24"/>
          <w:szCs w:val="24"/>
        </w:rPr>
        <w:t xml:space="preserve"> will</w:t>
      </w:r>
      <w:proofErr w:type="gramEnd"/>
      <w:r>
        <w:rPr>
          <w:rFonts w:ascii="Times New Roman" w:hAnsi="Times New Roman" w:cs="Times New Roman"/>
          <w:sz w:val="24"/>
          <w:szCs w:val="24"/>
        </w:rPr>
        <w:t xml:space="preserve"> lead the next meeting. </w:t>
      </w:r>
    </w:p>
    <w:p w14:paraId="49C71ADB" w14:textId="59C24BEA" w:rsidR="007226B0" w:rsidRPr="008409B7" w:rsidRDefault="007226B0" w:rsidP="007226B0">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Gaby Barrios </w:t>
      </w:r>
      <w:r>
        <w:rPr>
          <w:rFonts w:ascii="Times New Roman" w:hAnsi="Times New Roman" w:cs="Times New Roman"/>
          <w:sz w:val="24"/>
          <w:szCs w:val="24"/>
        </w:rPr>
        <w:t xml:space="preserve">and </w:t>
      </w:r>
      <w:r>
        <w:rPr>
          <w:rFonts w:ascii="Times New Roman" w:hAnsi="Times New Roman" w:cs="Times New Roman"/>
          <w:b/>
          <w:bCs/>
          <w:sz w:val="24"/>
          <w:szCs w:val="24"/>
        </w:rPr>
        <w:t>Christine Wilson</w:t>
      </w:r>
      <w:r>
        <w:rPr>
          <w:rFonts w:ascii="Times New Roman" w:hAnsi="Times New Roman" w:cs="Times New Roman"/>
          <w:sz w:val="24"/>
          <w:szCs w:val="24"/>
        </w:rPr>
        <w:t xml:space="preserve"> talked about inviting VC Monroe Gorden to a future meeting to talk about their requests.</w:t>
      </w:r>
      <w:r>
        <w:t xml:space="preserve"> The temporary funding requests should come in with in the next week or two.</w:t>
      </w:r>
    </w:p>
    <w:p w14:paraId="2DD6DC84" w14:textId="3BE2655C" w:rsidR="001820B0" w:rsidRPr="001820B0" w:rsidRDefault="001820B0" w:rsidP="00B85464">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Luis Garcia-Chavez </w:t>
      </w:r>
      <w:r w:rsidRPr="001820B0">
        <w:rPr>
          <w:rFonts w:ascii="Times New Roman" w:hAnsi="Times New Roman" w:cs="Times New Roman"/>
          <w:sz w:val="24"/>
          <w:szCs w:val="24"/>
        </w:rPr>
        <w:t>motioned to adjourn the meeting</w:t>
      </w:r>
      <w:r>
        <w:rPr>
          <w:rFonts w:ascii="Times New Roman" w:hAnsi="Times New Roman" w:cs="Times New Roman"/>
          <w:sz w:val="24"/>
          <w:szCs w:val="24"/>
        </w:rPr>
        <w:t xml:space="preserve">. </w:t>
      </w:r>
      <w:r w:rsidR="007226B0">
        <w:rPr>
          <w:rFonts w:ascii="Times New Roman" w:hAnsi="Times New Roman" w:cs="Times New Roman"/>
          <w:b/>
          <w:bCs/>
          <w:sz w:val="24"/>
          <w:szCs w:val="24"/>
        </w:rPr>
        <w:t>Carina Salazar</w:t>
      </w:r>
      <w:r w:rsidR="00B85464" w:rsidRPr="00B85464">
        <w:rPr>
          <w:rFonts w:ascii="Times New Roman" w:hAnsi="Times New Roman" w:cs="Times New Roman"/>
          <w:b/>
          <w:bCs/>
          <w:sz w:val="24"/>
          <w:szCs w:val="24"/>
        </w:rPr>
        <w:t xml:space="preserve"> </w:t>
      </w:r>
      <w:r>
        <w:rPr>
          <w:rFonts w:ascii="Times New Roman" w:hAnsi="Times New Roman" w:cs="Times New Roman"/>
          <w:sz w:val="24"/>
          <w:szCs w:val="24"/>
        </w:rPr>
        <w:t>seconded that motion. The motion passed unanimously.</w:t>
      </w:r>
    </w:p>
    <w:sectPr w:rsidR="001820B0" w:rsidRPr="001820B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1003" w14:textId="77777777" w:rsidR="00560C6C" w:rsidRDefault="00560C6C" w:rsidP="001870F5">
      <w:pPr>
        <w:spacing w:line="240" w:lineRule="auto"/>
      </w:pPr>
      <w:r>
        <w:separator/>
      </w:r>
    </w:p>
  </w:endnote>
  <w:endnote w:type="continuationSeparator" w:id="0">
    <w:p w14:paraId="21F529B0" w14:textId="77777777" w:rsidR="00560C6C" w:rsidRDefault="00560C6C" w:rsidP="00187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6D96" w14:textId="77777777" w:rsidR="00560C6C" w:rsidRDefault="00560C6C" w:rsidP="001870F5">
      <w:pPr>
        <w:spacing w:line="240" w:lineRule="auto"/>
      </w:pPr>
      <w:r>
        <w:separator/>
      </w:r>
    </w:p>
  </w:footnote>
  <w:footnote w:type="continuationSeparator" w:id="0">
    <w:p w14:paraId="41C9B720" w14:textId="77777777" w:rsidR="00560C6C" w:rsidRDefault="00560C6C" w:rsidP="001870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F1CD" w14:textId="7C9B3DFA" w:rsidR="001870F5" w:rsidRDefault="001870F5" w:rsidP="001870F5">
    <w:pPr>
      <w:pStyle w:val="Header"/>
      <w:tabs>
        <w:tab w:val="clear" w:pos="4680"/>
        <w:tab w:val="clear" w:pos="9360"/>
        <w:tab w:val="left" w:pos="1223"/>
      </w:tabs>
    </w:pPr>
    <w:r>
      <w:rPr>
        <w:noProof/>
        <w:lang w:val="en-US"/>
      </w:rPr>
      <w:drawing>
        <wp:anchor distT="0" distB="0" distL="0" distR="0" simplePos="0" relativeHeight="251659264" behindDoc="1" locked="0" layoutInCell="1" allowOverlap="1" wp14:anchorId="01690C53" wp14:editId="364F775F">
          <wp:simplePos x="0" y="0"/>
          <wp:positionH relativeFrom="page">
            <wp:posOffset>509270</wp:posOffset>
          </wp:positionH>
          <wp:positionV relativeFrom="page">
            <wp:posOffset>366395</wp:posOffset>
          </wp:positionV>
          <wp:extent cx="2049917" cy="3337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49917" cy="33375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F2C"/>
    <w:multiLevelType w:val="hybridMultilevel"/>
    <w:tmpl w:val="9280E4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D6FCF"/>
    <w:multiLevelType w:val="hybridMultilevel"/>
    <w:tmpl w:val="4E629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302080">
    <w:abstractNumId w:val="1"/>
  </w:num>
  <w:num w:numId="2" w16cid:durableId="38969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AC"/>
    <w:rsid w:val="00043AC5"/>
    <w:rsid w:val="000B4263"/>
    <w:rsid w:val="0013027C"/>
    <w:rsid w:val="00135787"/>
    <w:rsid w:val="00153C83"/>
    <w:rsid w:val="001820B0"/>
    <w:rsid w:val="00182314"/>
    <w:rsid w:val="001870F5"/>
    <w:rsid w:val="001D1109"/>
    <w:rsid w:val="00213A31"/>
    <w:rsid w:val="00227AEB"/>
    <w:rsid w:val="00243443"/>
    <w:rsid w:val="002D6A2B"/>
    <w:rsid w:val="002F4881"/>
    <w:rsid w:val="0034072A"/>
    <w:rsid w:val="00362849"/>
    <w:rsid w:val="0036422B"/>
    <w:rsid w:val="00375505"/>
    <w:rsid w:val="003966B7"/>
    <w:rsid w:val="003C1CA7"/>
    <w:rsid w:val="003E3BC6"/>
    <w:rsid w:val="00405E19"/>
    <w:rsid w:val="00406F4E"/>
    <w:rsid w:val="0041508F"/>
    <w:rsid w:val="004223C3"/>
    <w:rsid w:val="00485574"/>
    <w:rsid w:val="004A7921"/>
    <w:rsid w:val="00560C6C"/>
    <w:rsid w:val="00585581"/>
    <w:rsid w:val="005C59C9"/>
    <w:rsid w:val="005D251A"/>
    <w:rsid w:val="005D68A2"/>
    <w:rsid w:val="00646631"/>
    <w:rsid w:val="00672EDB"/>
    <w:rsid w:val="007226B0"/>
    <w:rsid w:val="00773A48"/>
    <w:rsid w:val="007F171A"/>
    <w:rsid w:val="00802999"/>
    <w:rsid w:val="008409B7"/>
    <w:rsid w:val="00846659"/>
    <w:rsid w:val="00886297"/>
    <w:rsid w:val="00971AD6"/>
    <w:rsid w:val="00990DA8"/>
    <w:rsid w:val="009F6000"/>
    <w:rsid w:val="00A10EB7"/>
    <w:rsid w:val="00A8013B"/>
    <w:rsid w:val="00AB5160"/>
    <w:rsid w:val="00B40730"/>
    <w:rsid w:val="00B444AC"/>
    <w:rsid w:val="00B4623A"/>
    <w:rsid w:val="00B85464"/>
    <w:rsid w:val="00BB2CEC"/>
    <w:rsid w:val="00BB5689"/>
    <w:rsid w:val="00BE0142"/>
    <w:rsid w:val="00C73C79"/>
    <w:rsid w:val="00C741AB"/>
    <w:rsid w:val="00C85A28"/>
    <w:rsid w:val="00CC2FCE"/>
    <w:rsid w:val="00CC684C"/>
    <w:rsid w:val="00D24EE0"/>
    <w:rsid w:val="00D3125E"/>
    <w:rsid w:val="00D964AA"/>
    <w:rsid w:val="00DC2311"/>
    <w:rsid w:val="00DD4EB6"/>
    <w:rsid w:val="00E27098"/>
    <w:rsid w:val="00E55224"/>
    <w:rsid w:val="00E60738"/>
    <w:rsid w:val="00E83167"/>
    <w:rsid w:val="00EA3F23"/>
    <w:rsid w:val="00F06214"/>
    <w:rsid w:val="00F20C23"/>
    <w:rsid w:val="00F253F7"/>
    <w:rsid w:val="00F445ED"/>
    <w:rsid w:val="00F75CB6"/>
    <w:rsid w:val="00FD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DDF9"/>
  <w15:docId w15:val="{7582C0C8-14C3-4B51-B4BF-C9E289AD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6214"/>
    <w:rPr>
      <w:color w:val="0000FF" w:themeColor="hyperlink"/>
      <w:u w:val="single"/>
    </w:rPr>
  </w:style>
  <w:style w:type="character" w:customStyle="1" w:styleId="UnresolvedMention1">
    <w:name w:val="Unresolved Mention1"/>
    <w:basedOn w:val="DefaultParagraphFont"/>
    <w:uiPriority w:val="99"/>
    <w:semiHidden/>
    <w:unhideWhenUsed/>
    <w:rsid w:val="00F06214"/>
    <w:rPr>
      <w:color w:val="605E5C"/>
      <w:shd w:val="clear" w:color="auto" w:fill="E1DFDD"/>
    </w:rPr>
  </w:style>
  <w:style w:type="paragraph" w:styleId="ListParagraph">
    <w:name w:val="List Paragraph"/>
    <w:basedOn w:val="Normal"/>
    <w:uiPriority w:val="34"/>
    <w:qFormat/>
    <w:rsid w:val="00CC684C"/>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1870F5"/>
    <w:pPr>
      <w:tabs>
        <w:tab w:val="center" w:pos="4680"/>
        <w:tab w:val="right" w:pos="9360"/>
      </w:tabs>
      <w:spacing w:line="240" w:lineRule="auto"/>
    </w:pPr>
  </w:style>
  <w:style w:type="character" w:customStyle="1" w:styleId="HeaderChar">
    <w:name w:val="Header Char"/>
    <w:basedOn w:val="DefaultParagraphFont"/>
    <w:link w:val="Header"/>
    <w:uiPriority w:val="99"/>
    <w:rsid w:val="001870F5"/>
  </w:style>
  <w:style w:type="paragraph" w:styleId="Footer">
    <w:name w:val="footer"/>
    <w:basedOn w:val="Normal"/>
    <w:link w:val="FooterChar"/>
    <w:uiPriority w:val="99"/>
    <w:unhideWhenUsed/>
    <w:rsid w:val="001870F5"/>
    <w:pPr>
      <w:tabs>
        <w:tab w:val="center" w:pos="4680"/>
        <w:tab w:val="right" w:pos="9360"/>
      </w:tabs>
      <w:spacing w:line="240" w:lineRule="auto"/>
    </w:pPr>
  </w:style>
  <w:style w:type="character" w:customStyle="1" w:styleId="FooterChar">
    <w:name w:val="Footer Char"/>
    <w:basedOn w:val="DefaultParagraphFont"/>
    <w:link w:val="Footer"/>
    <w:uiPriority w:val="99"/>
    <w:rsid w:val="0018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Chett</dc:creator>
  <cp:lastModifiedBy>Chett Miller</cp:lastModifiedBy>
  <cp:revision>2</cp:revision>
  <dcterms:created xsi:type="dcterms:W3CDTF">2022-04-22T22:52:00Z</dcterms:created>
  <dcterms:modified xsi:type="dcterms:W3CDTF">2022-04-22T22:52:00Z</dcterms:modified>
</cp:coreProperties>
</file>